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557EB0" w14:textId="16D110B5" w:rsidR="009D04A3" w:rsidRPr="00267463" w:rsidRDefault="009D04A3" w:rsidP="009D04A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PATVIRTINTA   </w:t>
      </w:r>
    </w:p>
    <w:p w14:paraId="7CE9F057" w14:textId="1B8939C6" w:rsidR="009D04A3" w:rsidRPr="00267463" w:rsidRDefault="009D04A3" w:rsidP="009D04A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>opšelio-darželio</w:t>
      </w:r>
      <w:proofErr w:type="spellEnd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„Obelėlė“</w:t>
      </w:r>
    </w:p>
    <w:p w14:paraId="0BAABAB9" w14:textId="53FAAEFF" w:rsidR="009D04A3" w:rsidRDefault="009D04A3" w:rsidP="009D04A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08 d.</w:t>
      </w:r>
    </w:p>
    <w:p w14:paraId="142F28B8" w14:textId="7A7A2363" w:rsidR="009D04A3" w:rsidRPr="00267463" w:rsidRDefault="009D04A3" w:rsidP="009D04A3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proofErr w:type="spellStart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</w:t>
      </w:r>
      <w:proofErr w:type="spellEnd"/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V42</w:t>
      </w:r>
      <w:r w:rsidRPr="00267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14:paraId="7851B21E" w14:textId="77777777" w:rsidR="009D04A3" w:rsidRDefault="009D04A3" w:rsidP="00F6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FDD30" w14:textId="77777777" w:rsidR="009D04A3" w:rsidRDefault="009D04A3" w:rsidP="00F6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E26C5" w14:textId="2AC54F4C" w:rsidR="00105EDC" w:rsidRPr="00B320A2" w:rsidRDefault="007D085E" w:rsidP="00F6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A2">
        <w:rPr>
          <w:rFonts w:ascii="Times New Roman" w:hAnsi="Times New Roman" w:cs="Times New Roman"/>
          <w:b/>
          <w:bCs/>
          <w:sz w:val="24"/>
          <w:szCs w:val="24"/>
        </w:rPr>
        <w:t>KAUNO LOPŠELIS-DARŽELIS “OBELĖLĖ”</w:t>
      </w:r>
    </w:p>
    <w:p w14:paraId="011226AB" w14:textId="77777777" w:rsidR="007D085E" w:rsidRPr="00B320A2" w:rsidRDefault="007D085E" w:rsidP="00F6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0C18" w14:textId="79C758BC" w:rsidR="00E6131C" w:rsidRPr="00B320A2" w:rsidRDefault="00E6131C" w:rsidP="00F6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A2">
        <w:rPr>
          <w:rFonts w:ascii="Times New Roman" w:hAnsi="Times New Roman" w:cs="Times New Roman"/>
          <w:b/>
          <w:bCs/>
          <w:sz w:val="24"/>
          <w:szCs w:val="24"/>
        </w:rPr>
        <w:t>VAIKŲ</w:t>
      </w:r>
      <w:r w:rsidR="00F675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20A2">
        <w:rPr>
          <w:rFonts w:ascii="Times New Roman" w:hAnsi="Times New Roman" w:cs="Times New Roman"/>
          <w:b/>
          <w:bCs/>
          <w:sz w:val="24"/>
          <w:szCs w:val="24"/>
        </w:rPr>
        <w:t xml:space="preserve">  NEMIEGANČŲ PIETŲ MIEGO POILSIO  IR RAMIŲ VEIKLŲ ORGANIZAVIMO TVARK</w:t>
      </w:r>
      <w:r w:rsidR="000C5462" w:rsidRPr="00B320A2">
        <w:rPr>
          <w:rFonts w:ascii="Times New Roman" w:hAnsi="Times New Roman" w:cs="Times New Roman"/>
          <w:b/>
          <w:bCs/>
          <w:sz w:val="24"/>
          <w:szCs w:val="24"/>
        </w:rPr>
        <w:t>OS APRAŠAS</w:t>
      </w:r>
    </w:p>
    <w:p w14:paraId="3C76C15F" w14:textId="77777777" w:rsidR="00E6131C" w:rsidRPr="00B320A2" w:rsidRDefault="00E6131C" w:rsidP="00B320A2">
      <w:pPr>
        <w:rPr>
          <w:rFonts w:ascii="Times New Roman" w:hAnsi="Times New Roman" w:cs="Times New Roman"/>
          <w:sz w:val="24"/>
          <w:szCs w:val="24"/>
        </w:rPr>
      </w:pPr>
    </w:p>
    <w:p w14:paraId="32E537E3" w14:textId="557DFF87" w:rsidR="007D085E" w:rsidRPr="00B320A2" w:rsidRDefault="007D085E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>BE</w:t>
      </w:r>
      <w:r w:rsidR="00F67543">
        <w:rPr>
          <w:rFonts w:ascii="Times New Roman" w:hAnsi="Times New Roman" w:cs="Times New Roman"/>
          <w:sz w:val="24"/>
          <w:szCs w:val="24"/>
        </w:rPr>
        <w:t>N</w:t>
      </w:r>
      <w:r w:rsidRPr="00B320A2">
        <w:rPr>
          <w:rFonts w:ascii="Times New Roman" w:hAnsi="Times New Roman" w:cs="Times New Roman"/>
          <w:sz w:val="24"/>
          <w:szCs w:val="24"/>
        </w:rPr>
        <w:t>DROSIOS NUOSTATOS</w:t>
      </w:r>
    </w:p>
    <w:p w14:paraId="1E9DBD82" w14:textId="77777777" w:rsidR="00ED5C86" w:rsidRPr="00B320A2" w:rsidRDefault="006D3E58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Obelėlė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D085E" w:rsidRPr="00B320A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nemiegančių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mieg</w:t>
      </w:r>
      <w:r w:rsidR="009C51DB" w:rsidRPr="00B320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piolsio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ramių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tvark</w:t>
      </w:r>
      <w:r w:rsidR="000C5462" w:rsidRPr="00B320A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ramių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poilsio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. Tuo 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siekia</w:t>
      </w:r>
      <w:r w:rsidR="0036392C" w:rsidRPr="00B320A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4A53E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23" w:rsidRPr="00B320A2">
        <w:rPr>
          <w:rFonts w:ascii="Times New Roman" w:hAnsi="Times New Roman" w:cs="Times New Roman"/>
          <w:sz w:val="24"/>
          <w:szCs w:val="24"/>
        </w:rPr>
        <w:t>pastebėti</w:t>
      </w:r>
      <w:proofErr w:type="spellEnd"/>
      <w:r w:rsidR="002D4323" w:rsidRPr="00B320A2">
        <w:rPr>
          <w:rFonts w:ascii="Times New Roman" w:hAnsi="Times New Roman" w:cs="Times New Roman"/>
          <w:sz w:val="24"/>
          <w:szCs w:val="24"/>
        </w:rPr>
        <w:t xml:space="preserve">, </w:t>
      </w:r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išgirsti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>)</w:t>
      </w:r>
      <w:r w:rsidR="002D4323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23" w:rsidRPr="00B320A2">
        <w:rPr>
          <w:rFonts w:ascii="Times New Roman" w:hAnsi="Times New Roman" w:cs="Times New Roman"/>
          <w:sz w:val="24"/>
          <w:szCs w:val="24"/>
        </w:rPr>
        <w:t>i</w:t>
      </w:r>
      <w:r w:rsidR="0036392C" w:rsidRPr="00B320A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argumentus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pritaikyti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kiekvienam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tinkamus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po</w:t>
      </w:r>
      <w:r w:rsidR="002D4323" w:rsidRPr="00B320A2">
        <w:rPr>
          <w:rFonts w:ascii="Times New Roman" w:hAnsi="Times New Roman" w:cs="Times New Roman"/>
          <w:sz w:val="24"/>
          <w:szCs w:val="24"/>
        </w:rPr>
        <w:t>i</w:t>
      </w:r>
      <w:r w:rsidR="0036392C" w:rsidRPr="00B320A2">
        <w:rPr>
          <w:rFonts w:ascii="Times New Roman" w:hAnsi="Times New Roman" w:cs="Times New Roman"/>
          <w:sz w:val="24"/>
          <w:szCs w:val="24"/>
        </w:rPr>
        <w:t>lsio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>.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BE6FD" w14:textId="77777777" w:rsidR="00BD7B9B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</w:p>
    <w:p w14:paraId="40594BAE" w14:textId="77777777" w:rsidR="00E6131C" w:rsidRPr="00B320A2" w:rsidRDefault="00E6131C" w:rsidP="00B320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20A2">
        <w:rPr>
          <w:rFonts w:ascii="Times New Roman" w:hAnsi="Times New Roman" w:cs="Times New Roman"/>
          <w:sz w:val="24"/>
          <w:szCs w:val="24"/>
        </w:rPr>
        <w:t>Vaika</w:t>
      </w:r>
      <w:r w:rsidR="00105EDC" w:rsidRPr="00B320A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126ECE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sudaroma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nemiegoti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miego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4A53E2" w:rsidRPr="00B32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53E2" w:rsidRPr="00B320A2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4A53E2" w:rsidRPr="00B320A2">
        <w:rPr>
          <w:rFonts w:ascii="Times New Roman" w:hAnsi="Times New Roman" w:cs="Times New Roman"/>
          <w:sz w:val="24"/>
          <w:szCs w:val="24"/>
        </w:rPr>
        <w:t>)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B75F5C" w:rsidRPr="00B320A2">
        <w:rPr>
          <w:rFonts w:ascii="Times New Roman" w:hAnsi="Times New Roman" w:cs="Times New Roman"/>
          <w:sz w:val="24"/>
          <w:szCs w:val="24"/>
        </w:rPr>
        <w:t>.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2EE6" w14:textId="77777777" w:rsidR="00B83221" w:rsidRPr="00B320A2" w:rsidRDefault="00B83221" w:rsidP="00B320A2">
      <w:pPr>
        <w:rPr>
          <w:rFonts w:ascii="Times New Roman" w:hAnsi="Times New Roman" w:cs="Times New Roman"/>
          <w:sz w:val="24"/>
          <w:szCs w:val="24"/>
        </w:rPr>
      </w:pPr>
    </w:p>
    <w:p w14:paraId="2748FB7B" w14:textId="5DC0D09B" w:rsidR="008E26AF" w:rsidRPr="00B320A2" w:rsidRDefault="006D3E58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105EDC" w:rsidRPr="00B320A2">
        <w:rPr>
          <w:rFonts w:ascii="Times New Roman" w:hAnsi="Times New Roman" w:cs="Times New Roman"/>
          <w:sz w:val="24"/>
          <w:szCs w:val="24"/>
        </w:rPr>
        <w:t xml:space="preserve">RAMIŲ </w:t>
      </w:r>
      <w:r w:rsidR="008E26AF" w:rsidRPr="00B320A2">
        <w:t>VEI</w:t>
      </w:r>
      <w:r w:rsidR="00105EDC" w:rsidRPr="00B320A2">
        <w:t>KLŲ</w:t>
      </w:r>
      <w:r w:rsidR="00F67543">
        <w:t xml:space="preserve"> </w:t>
      </w:r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8E26AF" w:rsidRPr="00B320A2">
        <w:rPr>
          <w:rFonts w:ascii="Times New Roman" w:hAnsi="Times New Roman" w:cs="Times New Roman"/>
          <w:sz w:val="24"/>
          <w:szCs w:val="24"/>
        </w:rPr>
        <w:t xml:space="preserve"> IR POILSIO ORGANIZAVIMAS</w:t>
      </w:r>
    </w:p>
    <w:p w14:paraId="35E473ED" w14:textId="490FC018" w:rsidR="0036392C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2.1 </w:t>
      </w:r>
      <w:r w:rsidR="00F67543">
        <w:rPr>
          <w:rFonts w:ascii="Times New Roman" w:hAnsi="Times New Roman" w:cs="Times New Roman"/>
          <w:sz w:val="24"/>
          <w:szCs w:val="24"/>
        </w:rPr>
        <w:t xml:space="preserve"> 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21" w:rsidRPr="00B320A2">
        <w:rPr>
          <w:rFonts w:ascii="Times New Roman" w:hAnsi="Times New Roman" w:cs="Times New Roman"/>
          <w:sz w:val="24"/>
          <w:szCs w:val="24"/>
        </w:rPr>
        <w:t>V</w:t>
      </w:r>
      <w:r w:rsidR="00F14E70" w:rsidRPr="00B320A2">
        <w:rPr>
          <w:rFonts w:ascii="Times New Roman" w:hAnsi="Times New Roman" w:cs="Times New Roman"/>
          <w:sz w:val="24"/>
          <w:szCs w:val="24"/>
        </w:rPr>
        <w:t>eiklas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nemiegantiems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piolsio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erdvėje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salėje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sensoriniame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kambaryje</w:t>
      </w:r>
      <w:proofErr w:type="spellEnd"/>
      <w:r w:rsidR="00EC78A3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8A3" w:rsidRPr="00B320A2">
        <w:rPr>
          <w:rFonts w:ascii="Times New Roman" w:hAnsi="Times New Roman" w:cs="Times New Roman"/>
          <w:sz w:val="24"/>
          <w:szCs w:val="24"/>
        </w:rPr>
        <w:t>lauke</w:t>
      </w:r>
      <w:proofErr w:type="spellEnd"/>
      <w:r w:rsidR="00EC78A3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kitose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erdvėse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pailsėti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saugiai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5C" w:rsidRPr="00B320A2">
        <w:rPr>
          <w:rFonts w:ascii="Times New Roman" w:hAnsi="Times New Roman" w:cs="Times New Roman"/>
          <w:sz w:val="24"/>
          <w:szCs w:val="24"/>
        </w:rPr>
        <w:t>ramia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pritaikytose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erdvėse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netrukdant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miegantiems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402790" w14:textId="77777777" w:rsidR="008E26AF" w:rsidRPr="00B320A2" w:rsidRDefault="00F14E70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A7855" w14:textId="0EC32412" w:rsidR="008E26AF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>2.2</w:t>
      </w:r>
      <w:r w:rsidR="00F675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ilsimasi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stebi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B4" w:rsidRPr="00B320A2">
        <w:rPr>
          <w:rFonts w:ascii="Times New Roman" w:hAnsi="Times New Roman" w:cs="Times New Roman"/>
          <w:sz w:val="24"/>
          <w:szCs w:val="24"/>
        </w:rPr>
        <w:t>i</w:t>
      </w:r>
      <w:r w:rsidR="00F14E70" w:rsidRPr="00B320A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miegančius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kitaip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besiilsinčius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370" w:rsidRPr="00B320A2">
        <w:rPr>
          <w:rFonts w:ascii="Times New Roman" w:hAnsi="Times New Roman" w:cs="Times New Roman"/>
          <w:sz w:val="24"/>
          <w:szCs w:val="24"/>
        </w:rPr>
        <w:t>Pasirūpinama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70" w:rsidRPr="00B320A2">
        <w:rPr>
          <w:rFonts w:ascii="Times New Roman" w:hAnsi="Times New Roman" w:cs="Times New Roman"/>
          <w:sz w:val="24"/>
          <w:szCs w:val="24"/>
        </w:rPr>
        <w:t>miegamojo</w:t>
      </w:r>
      <w:proofErr w:type="spellEnd"/>
      <w:r w:rsidR="00DC13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erdvė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matoma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miegančių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stebėjimui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pasitelkiamos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vadinamosios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mobiliosios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auklės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kameromis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7377D" w14:textId="3FF90194" w:rsidR="008E26AF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2.3 </w:t>
      </w:r>
      <w:r w:rsidR="00003A3E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F67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P</w:t>
      </w:r>
      <w:r w:rsidR="00F14E70" w:rsidRPr="00B320A2">
        <w:rPr>
          <w:rFonts w:ascii="Times New Roman" w:hAnsi="Times New Roman" w:cs="Times New Roman"/>
          <w:sz w:val="24"/>
          <w:szCs w:val="24"/>
        </w:rPr>
        <w:t>oilsi</w:t>
      </w:r>
      <w:r w:rsidR="00F67D5D" w:rsidRPr="00B320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AF" w:rsidRPr="00B320A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8E26A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miegančius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>,</w:t>
      </w:r>
      <w:r w:rsidR="00F67D5D" w:rsidRPr="00B320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paskirta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6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mokyklinio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5D" w:rsidRPr="00B320A2">
        <w:rPr>
          <w:rFonts w:ascii="Times New Roman" w:hAnsi="Times New Roman" w:cs="Times New Roman"/>
          <w:sz w:val="24"/>
          <w:szCs w:val="24"/>
        </w:rPr>
        <w:t>padėjėja</w:t>
      </w:r>
      <w:proofErr w:type="spellEnd"/>
      <w:r w:rsidR="00F67D5D" w:rsidRPr="00B320A2">
        <w:rPr>
          <w:rFonts w:ascii="Times New Roman" w:hAnsi="Times New Roman" w:cs="Times New Roman"/>
          <w:sz w:val="24"/>
          <w:szCs w:val="24"/>
        </w:rPr>
        <w:t xml:space="preserve"> </w:t>
      </w:r>
      <w:r w:rsidR="00F14E70" w:rsidRPr="00B320A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nemiegančius</w:t>
      </w:r>
      <w:proofErr w:type="spellEnd"/>
      <w:r w:rsidR="00F14E70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70" w:rsidRPr="00B320A2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vedasi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sąlę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sensorinį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kambarį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003A3E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3E" w:rsidRPr="00B320A2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="00003A3E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3E" w:rsidRPr="00B320A2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003A3E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3E"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ramias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spalvinimas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dėliojimas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karpymas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>,</w:t>
      </w:r>
      <w:r w:rsidR="00A8360F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knygelių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2C" w:rsidRPr="00B320A2">
        <w:rPr>
          <w:rFonts w:ascii="Times New Roman" w:hAnsi="Times New Roman" w:cs="Times New Roman"/>
          <w:sz w:val="24"/>
          <w:szCs w:val="24"/>
        </w:rPr>
        <w:t>vartymas</w:t>
      </w:r>
      <w:proofErr w:type="spellEnd"/>
      <w:r w:rsidR="0036392C" w:rsidRPr="00B320A2">
        <w:rPr>
          <w:rFonts w:ascii="Times New Roman" w:hAnsi="Times New Roman" w:cs="Times New Roman"/>
          <w:sz w:val="24"/>
          <w:szCs w:val="24"/>
        </w:rPr>
        <w:t>,</w:t>
      </w:r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ramios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istorijų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klausymasis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ausinuką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DC"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05EDC" w:rsidRPr="00B320A2">
        <w:rPr>
          <w:rFonts w:ascii="Times New Roman" w:hAnsi="Times New Roman" w:cs="Times New Roman"/>
          <w:sz w:val="24"/>
          <w:szCs w:val="24"/>
        </w:rPr>
        <w:t xml:space="preserve"> pan</w:t>
      </w:r>
      <w:r w:rsidR="003076F7" w:rsidRPr="00B320A2">
        <w:rPr>
          <w:rFonts w:ascii="Times New Roman" w:hAnsi="Times New Roman" w:cs="Times New Roman"/>
          <w:sz w:val="24"/>
          <w:szCs w:val="24"/>
        </w:rPr>
        <w:t>.</w:t>
      </w:r>
    </w:p>
    <w:p w14:paraId="11886B63" w14:textId="77777777" w:rsidR="00750090" w:rsidRPr="00B320A2" w:rsidRDefault="00F14E70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 xml:space="preserve">Ramias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toje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pačioje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ilsisi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miegantys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A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B320A2">
        <w:rPr>
          <w:rFonts w:ascii="Times New Roman" w:hAnsi="Times New Roman" w:cs="Times New Roman"/>
          <w:sz w:val="24"/>
          <w:szCs w:val="24"/>
        </w:rPr>
        <w:t>)</w:t>
      </w:r>
      <w:r w:rsidR="00193CD7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CD7" w:rsidRPr="00B320A2">
        <w:rPr>
          <w:rFonts w:ascii="Times New Roman" w:hAnsi="Times New Roman" w:cs="Times New Roman"/>
          <w:sz w:val="24"/>
          <w:szCs w:val="24"/>
        </w:rPr>
        <w:t>netrukdant</w:t>
      </w:r>
      <w:proofErr w:type="spellEnd"/>
      <w:r w:rsidR="00193CD7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D7" w:rsidRPr="00B320A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193CD7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D7" w:rsidRPr="00B320A2">
        <w:rPr>
          <w:rFonts w:ascii="Times New Roman" w:hAnsi="Times New Roman" w:cs="Times New Roman"/>
          <w:sz w:val="24"/>
          <w:szCs w:val="24"/>
        </w:rPr>
        <w:t>miegui</w:t>
      </w:r>
      <w:proofErr w:type="spellEnd"/>
      <w:r w:rsidR="00193CD7" w:rsidRPr="00B320A2">
        <w:rPr>
          <w:rFonts w:ascii="Times New Roman" w:hAnsi="Times New Roman" w:cs="Times New Roman"/>
          <w:sz w:val="24"/>
          <w:szCs w:val="24"/>
        </w:rPr>
        <w:t>.</w:t>
      </w:r>
      <w:r w:rsidRPr="00B32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C788D" w14:textId="77777777" w:rsidR="007F70B4" w:rsidRPr="00B320A2" w:rsidRDefault="007F70B4" w:rsidP="00B320A2">
      <w:pPr>
        <w:rPr>
          <w:rFonts w:ascii="Times New Roman" w:hAnsi="Times New Roman" w:cs="Times New Roman"/>
          <w:sz w:val="24"/>
          <w:szCs w:val="24"/>
        </w:rPr>
      </w:pPr>
    </w:p>
    <w:p w14:paraId="5CF98CEB" w14:textId="77777777" w:rsidR="000C5462" w:rsidRPr="00B320A2" w:rsidRDefault="000C5462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>BAIGIAMOSIOS NUOSTATOS</w:t>
      </w:r>
    </w:p>
    <w:p w14:paraId="6C9FE916" w14:textId="77777777" w:rsidR="000C5462" w:rsidRPr="00B320A2" w:rsidRDefault="000C5462" w:rsidP="00B320A2">
      <w:pPr>
        <w:rPr>
          <w:rFonts w:ascii="Times New Roman" w:hAnsi="Times New Roman" w:cs="Times New Roman"/>
          <w:sz w:val="24"/>
          <w:szCs w:val="24"/>
        </w:rPr>
      </w:pPr>
    </w:p>
    <w:p w14:paraId="4DBDE967" w14:textId="77777777" w:rsidR="000C5462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>3</w:t>
      </w:r>
      <w:r w:rsidR="000C5462" w:rsidRPr="00B320A2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koreguojamas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keičiamas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pasikeitus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teisiniams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aktams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suderinus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>.</w:t>
      </w:r>
    </w:p>
    <w:p w14:paraId="09AFEA5D" w14:textId="77777777" w:rsidR="000C5462" w:rsidRPr="00B320A2" w:rsidRDefault="00BD7B9B" w:rsidP="00B320A2">
      <w:pPr>
        <w:rPr>
          <w:rFonts w:ascii="Times New Roman" w:hAnsi="Times New Roman" w:cs="Times New Roman"/>
          <w:sz w:val="24"/>
          <w:szCs w:val="24"/>
        </w:rPr>
      </w:pPr>
      <w:r w:rsidRPr="00B320A2">
        <w:rPr>
          <w:rFonts w:ascii="Times New Roman" w:hAnsi="Times New Roman" w:cs="Times New Roman"/>
          <w:sz w:val="24"/>
          <w:szCs w:val="24"/>
        </w:rPr>
        <w:t>3</w:t>
      </w:r>
      <w:r w:rsidR="000C5462" w:rsidRPr="00B320A2">
        <w:rPr>
          <w:rFonts w:ascii="Times New Roman" w:hAnsi="Times New Roman" w:cs="Times New Roman"/>
          <w:sz w:val="24"/>
          <w:szCs w:val="24"/>
        </w:rPr>
        <w:t xml:space="preserve">.2 Su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šiuo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(jo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pakeitimais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papildymais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bendruomenė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supažindinama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skelbiant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62" w:rsidRPr="00B320A2">
        <w:rPr>
          <w:rFonts w:ascii="Times New Roman" w:hAnsi="Times New Roman" w:cs="Times New Roman"/>
          <w:sz w:val="24"/>
          <w:szCs w:val="24"/>
        </w:rPr>
        <w:t>tinklalapyje</w:t>
      </w:r>
      <w:proofErr w:type="spellEnd"/>
      <w:r w:rsidR="000C5462" w:rsidRPr="00B320A2">
        <w:rPr>
          <w:rFonts w:ascii="Times New Roman" w:hAnsi="Times New Roman" w:cs="Times New Roman"/>
          <w:sz w:val="24"/>
          <w:szCs w:val="24"/>
        </w:rPr>
        <w:t>.</w:t>
      </w:r>
    </w:p>
    <w:p w14:paraId="3CBEB260" w14:textId="77777777" w:rsidR="000C5462" w:rsidRPr="00B320A2" w:rsidRDefault="000C5462" w:rsidP="00B320A2">
      <w:pPr>
        <w:rPr>
          <w:rFonts w:ascii="Times New Roman" w:hAnsi="Times New Roman" w:cs="Times New Roman"/>
          <w:sz w:val="24"/>
          <w:szCs w:val="24"/>
        </w:rPr>
      </w:pPr>
    </w:p>
    <w:p w14:paraId="7ACDD660" w14:textId="77777777" w:rsidR="000C5462" w:rsidRPr="00B320A2" w:rsidRDefault="000C5462" w:rsidP="00B320A2">
      <w:pPr>
        <w:rPr>
          <w:rFonts w:ascii="Times New Roman" w:hAnsi="Times New Roman" w:cs="Times New Roman"/>
          <w:sz w:val="24"/>
          <w:szCs w:val="24"/>
        </w:rPr>
      </w:pPr>
    </w:p>
    <w:sectPr w:rsidR="000C5462" w:rsidRPr="00B320A2" w:rsidSect="001D54E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4C12"/>
    <w:multiLevelType w:val="multilevel"/>
    <w:tmpl w:val="3F6EC7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521532FA"/>
    <w:multiLevelType w:val="multilevel"/>
    <w:tmpl w:val="4998DA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E1C3D5B"/>
    <w:multiLevelType w:val="multilevel"/>
    <w:tmpl w:val="4998DA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44491049">
    <w:abstractNumId w:val="2"/>
  </w:num>
  <w:num w:numId="2" w16cid:durableId="547650319">
    <w:abstractNumId w:val="1"/>
  </w:num>
  <w:num w:numId="3" w16cid:durableId="107231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E70"/>
    <w:rsid w:val="00003A3E"/>
    <w:rsid w:val="000C5462"/>
    <w:rsid w:val="00105EDC"/>
    <w:rsid w:val="00126ECE"/>
    <w:rsid w:val="0015023D"/>
    <w:rsid w:val="00193CD7"/>
    <w:rsid w:val="001D54EE"/>
    <w:rsid w:val="002D4323"/>
    <w:rsid w:val="003076F7"/>
    <w:rsid w:val="0036392C"/>
    <w:rsid w:val="004A53E2"/>
    <w:rsid w:val="00511385"/>
    <w:rsid w:val="00534FE1"/>
    <w:rsid w:val="005D31C6"/>
    <w:rsid w:val="006D3E58"/>
    <w:rsid w:val="00750090"/>
    <w:rsid w:val="007D085E"/>
    <w:rsid w:val="007F70B4"/>
    <w:rsid w:val="008E26AF"/>
    <w:rsid w:val="009C51DB"/>
    <w:rsid w:val="009D04A3"/>
    <w:rsid w:val="00A8360F"/>
    <w:rsid w:val="00B320A2"/>
    <w:rsid w:val="00B75F5C"/>
    <w:rsid w:val="00B83221"/>
    <w:rsid w:val="00BD7B9B"/>
    <w:rsid w:val="00DC1370"/>
    <w:rsid w:val="00E6131C"/>
    <w:rsid w:val="00EC78A3"/>
    <w:rsid w:val="00ED5C86"/>
    <w:rsid w:val="00F14E70"/>
    <w:rsid w:val="00F67543"/>
    <w:rsid w:val="00F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68FA"/>
  <w15:docId w15:val="{52FD479E-145D-4170-BFF4-A92F9BA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A2"/>
  </w:style>
  <w:style w:type="paragraph" w:styleId="Heading1">
    <w:name w:val="heading 1"/>
    <w:basedOn w:val="Normal"/>
    <w:next w:val="Normal"/>
    <w:link w:val="Heading1Char"/>
    <w:uiPriority w:val="9"/>
    <w:qFormat/>
    <w:rsid w:val="00B32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0A2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0A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0A2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0A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0A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0A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0A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0A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0A2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0A2"/>
  </w:style>
  <w:style w:type="character" w:customStyle="1" w:styleId="Heading7Char">
    <w:name w:val="Heading 7 Char"/>
    <w:basedOn w:val="DefaultParagraphFont"/>
    <w:link w:val="Heading7"/>
    <w:uiPriority w:val="9"/>
    <w:semiHidden/>
    <w:rsid w:val="00B320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0A2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0A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0A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0A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0A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0A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320A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320A2"/>
    <w:rPr>
      <w:i/>
      <w:iCs/>
      <w:color w:val="auto"/>
    </w:rPr>
  </w:style>
  <w:style w:type="paragraph" w:styleId="NoSpacing">
    <w:name w:val="No Spacing"/>
    <w:uiPriority w:val="1"/>
    <w:qFormat/>
    <w:rsid w:val="00B32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0A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0A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0A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32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20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320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320A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320A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0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4274-F8B3-4EE6-A9E3-55FCB2D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aras</dc:creator>
  <cp:lastModifiedBy>Edita Gaileviciene</cp:lastModifiedBy>
  <cp:revision>26</cp:revision>
  <cp:lastPrinted>2023-09-12T10:45:00Z</cp:lastPrinted>
  <dcterms:created xsi:type="dcterms:W3CDTF">2023-08-28T11:50:00Z</dcterms:created>
  <dcterms:modified xsi:type="dcterms:W3CDTF">2024-01-16T12:09:00Z</dcterms:modified>
</cp:coreProperties>
</file>