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41" w:rsidRPr="002D6741" w:rsidRDefault="002D6741">
      <w:pPr>
        <w:rPr>
          <w:rFonts w:ascii="Times New Roman" w:hAnsi="Times New Roman" w:cs="Times New Roman"/>
          <w:sz w:val="24"/>
          <w:szCs w:val="24"/>
        </w:rPr>
      </w:pPr>
      <w:r>
        <w:t xml:space="preserve">                                                                                   </w:t>
      </w:r>
      <w:r w:rsidRPr="002D6741">
        <w:rPr>
          <w:rFonts w:ascii="Times New Roman" w:hAnsi="Times New Roman" w:cs="Times New Roman"/>
          <w:sz w:val="24"/>
          <w:szCs w:val="24"/>
        </w:rPr>
        <w:t xml:space="preserve">PATVIRTINTA </w:t>
      </w:r>
    </w:p>
    <w:p w:rsidR="002D6741" w:rsidRPr="002D6741" w:rsidRDefault="002D6741">
      <w:pPr>
        <w:rPr>
          <w:rFonts w:ascii="Times New Roman" w:hAnsi="Times New Roman" w:cs="Times New Roman"/>
          <w:sz w:val="24"/>
          <w:szCs w:val="24"/>
        </w:rPr>
      </w:pPr>
      <w:r w:rsidRPr="002D67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6741">
        <w:rPr>
          <w:rFonts w:ascii="Times New Roman" w:hAnsi="Times New Roman" w:cs="Times New Roman"/>
          <w:sz w:val="24"/>
          <w:szCs w:val="24"/>
        </w:rPr>
        <w:t xml:space="preserve"> </w:t>
      </w:r>
      <w:r>
        <w:rPr>
          <w:rFonts w:ascii="Times New Roman" w:hAnsi="Times New Roman" w:cs="Times New Roman"/>
          <w:sz w:val="24"/>
          <w:szCs w:val="24"/>
        </w:rPr>
        <w:t>Kau</w:t>
      </w:r>
      <w:r w:rsidRPr="002D6741">
        <w:rPr>
          <w:rFonts w:ascii="Times New Roman" w:hAnsi="Times New Roman" w:cs="Times New Roman"/>
          <w:sz w:val="24"/>
          <w:szCs w:val="24"/>
        </w:rPr>
        <w:t>no lopšelio–darželio „Obelėlė</w:t>
      </w:r>
      <w:proofErr w:type="gramStart"/>
      <w:r w:rsidRPr="002D6741">
        <w:rPr>
          <w:rFonts w:ascii="Times New Roman" w:hAnsi="Times New Roman" w:cs="Times New Roman"/>
          <w:sz w:val="24"/>
          <w:szCs w:val="24"/>
        </w:rPr>
        <w:t>“ direktoriaus</w:t>
      </w:r>
      <w:proofErr w:type="gramEnd"/>
    </w:p>
    <w:p w:rsidR="002D6741" w:rsidRPr="002D6741" w:rsidRDefault="002D6741">
      <w:pPr>
        <w:rPr>
          <w:rFonts w:ascii="Times New Roman" w:hAnsi="Times New Roman" w:cs="Times New Roman"/>
          <w:sz w:val="24"/>
          <w:szCs w:val="24"/>
        </w:rPr>
      </w:pPr>
      <w:r w:rsidRPr="002D6741">
        <w:rPr>
          <w:rFonts w:ascii="Times New Roman" w:hAnsi="Times New Roman" w:cs="Times New Roman"/>
          <w:sz w:val="24"/>
          <w:szCs w:val="24"/>
        </w:rPr>
        <w:t xml:space="preserve">                                                                       2018 m.</w:t>
      </w:r>
      <w:r>
        <w:rPr>
          <w:rFonts w:ascii="Times New Roman" w:hAnsi="Times New Roman" w:cs="Times New Roman"/>
          <w:sz w:val="24"/>
          <w:szCs w:val="24"/>
        </w:rPr>
        <w:t xml:space="preserve"> Spalio </w:t>
      </w:r>
      <w:r w:rsidR="00A8486B">
        <w:rPr>
          <w:rFonts w:ascii="Times New Roman" w:hAnsi="Times New Roman" w:cs="Times New Roman"/>
          <w:sz w:val="24"/>
          <w:szCs w:val="24"/>
        </w:rPr>
        <w:t xml:space="preserve">02 d. </w:t>
      </w:r>
      <w:r w:rsidRPr="002D6741">
        <w:rPr>
          <w:rFonts w:ascii="Times New Roman" w:hAnsi="Times New Roman" w:cs="Times New Roman"/>
          <w:sz w:val="24"/>
          <w:szCs w:val="24"/>
        </w:rPr>
        <w:t xml:space="preserve"> </w:t>
      </w:r>
      <w:proofErr w:type="gramStart"/>
      <w:r w:rsidRPr="002D6741">
        <w:rPr>
          <w:rFonts w:ascii="Times New Roman" w:hAnsi="Times New Roman" w:cs="Times New Roman"/>
          <w:sz w:val="24"/>
          <w:szCs w:val="24"/>
        </w:rPr>
        <w:t>įsakymu</w:t>
      </w:r>
      <w:proofErr w:type="gramEnd"/>
      <w:r w:rsidRPr="002D6741">
        <w:rPr>
          <w:rFonts w:ascii="Times New Roman" w:hAnsi="Times New Roman" w:cs="Times New Roman"/>
          <w:sz w:val="24"/>
          <w:szCs w:val="24"/>
        </w:rPr>
        <w:t xml:space="preserve"> Nr. V- </w:t>
      </w:r>
      <w:r w:rsidR="00A8486B">
        <w:rPr>
          <w:rFonts w:ascii="Times New Roman" w:hAnsi="Times New Roman" w:cs="Times New Roman"/>
          <w:sz w:val="24"/>
          <w:szCs w:val="24"/>
        </w:rPr>
        <w:t>55</w:t>
      </w:r>
    </w:p>
    <w:p w:rsidR="002D6741" w:rsidRDefault="002D6741">
      <w:pPr>
        <w:rPr>
          <w:rFonts w:ascii="Times New Roman" w:hAnsi="Times New Roman" w:cs="Times New Roman"/>
          <w:sz w:val="24"/>
          <w:szCs w:val="24"/>
        </w:rPr>
      </w:pPr>
      <w:r w:rsidRPr="002D6741">
        <w:rPr>
          <w:rFonts w:ascii="Times New Roman" w:hAnsi="Times New Roman" w:cs="Times New Roman"/>
          <w:b/>
          <w:sz w:val="24"/>
          <w:szCs w:val="24"/>
        </w:rPr>
        <w:t>KAUNO LOPŠELIO – DARŽELIO „</w:t>
      </w:r>
      <w:r>
        <w:rPr>
          <w:rFonts w:ascii="Times New Roman" w:hAnsi="Times New Roman" w:cs="Times New Roman"/>
          <w:b/>
          <w:sz w:val="24"/>
          <w:szCs w:val="24"/>
        </w:rPr>
        <w:t>OBELĖLĖ</w:t>
      </w:r>
      <w:proofErr w:type="gramStart"/>
      <w:r w:rsidRPr="002D6741">
        <w:rPr>
          <w:rFonts w:ascii="Times New Roman" w:hAnsi="Times New Roman" w:cs="Times New Roman"/>
          <w:b/>
          <w:sz w:val="24"/>
          <w:szCs w:val="24"/>
        </w:rPr>
        <w:t>“ VAIKŲ</w:t>
      </w:r>
      <w:proofErr w:type="gramEnd"/>
      <w:r w:rsidRPr="002D6741">
        <w:rPr>
          <w:rFonts w:ascii="Times New Roman" w:hAnsi="Times New Roman" w:cs="Times New Roman"/>
          <w:b/>
          <w:sz w:val="24"/>
          <w:szCs w:val="24"/>
        </w:rPr>
        <w:t xml:space="preserve"> ASMENS DUOMENŲ TVARKYMO TAISYKLĖS</w:t>
      </w:r>
      <w:r w:rsidRPr="002D6741">
        <w:rPr>
          <w:rFonts w:ascii="Times New Roman" w:hAnsi="Times New Roman" w:cs="Times New Roman"/>
          <w:sz w:val="24"/>
          <w:szCs w:val="24"/>
        </w:rPr>
        <w:t xml:space="preserve"> </w:t>
      </w:r>
    </w:p>
    <w:p w:rsidR="002D6741" w:rsidRPr="00A8486B" w:rsidRDefault="002D6741" w:rsidP="002D6741">
      <w:pPr>
        <w:jc w:val="both"/>
        <w:rPr>
          <w:rFonts w:ascii="Times New Roman" w:hAnsi="Times New Roman" w:cs="Times New Roman"/>
          <w:sz w:val="24"/>
          <w:szCs w:val="24"/>
        </w:rPr>
      </w:pPr>
    </w:p>
    <w:p w:rsidR="002D6741" w:rsidRPr="00A8486B" w:rsidRDefault="002D6741" w:rsidP="002D6741">
      <w:pPr>
        <w:jc w:val="both"/>
        <w:rPr>
          <w:rFonts w:ascii="Times New Roman" w:hAnsi="Times New Roman" w:cs="Times New Roman"/>
          <w:b/>
          <w:sz w:val="24"/>
          <w:szCs w:val="24"/>
        </w:rPr>
      </w:pPr>
      <w:r w:rsidRPr="00A8486B">
        <w:rPr>
          <w:rFonts w:ascii="Times New Roman" w:hAnsi="Times New Roman" w:cs="Times New Roman"/>
          <w:b/>
          <w:sz w:val="24"/>
          <w:szCs w:val="24"/>
        </w:rPr>
        <w:t xml:space="preserve">I. SKYRIUS BENDROSIOS NUOSTATOS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1. Kauno lopšelio – darželio „</w:t>
      </w:r>
      <w:r w:rsidR="00FD3901">
        <w:rPr>
          <w:rFonts w:ascii="Times New Roman" w:hAnsi="Times New Roman" w:cs="Times New Roman"/>
          <w:sz w:val="24"/>
          <w:szCs w:val="24"/>
        </w:rPr>
        <w:t>Obelėlė</w:t>
      </w:r>
      <w:r w:rsidRPr="00A8486B">
        <w:rPr>
          <w:rFonts w:ascii="Times New Roman" w:hAnsi="Times New Roman" w:cs="Times New Roman"/>
          <w:sz w:val="24"/>
          <w:szCs w:val="24"/>
        </w:rPr>
        <w:t xml:space="preserve"> </w:t>
      </w:r>
      <w:proofErr w:type="gramStart"/>
      <w:r w:rsidRPr="00A8486B">
        <w:rPr>
          <w:rFonts w:ascii="Times New Roman" w:hAnsi="Times New Roman" w:cs="Times New Roman"/>
          <w:sz w:val="24"/>
          <w:szCs w:val="24"/>
        </w:rPr>
        <w:t>“ (</w:t>
      </w:r>
      <w:proofErr w:type="gramEnd"/>
      <w:r w:rsidRPr="00A8486B">
        <w:rPr>
          <w:rFonts w:ascii="Times New Roman" w:hAnsi="Times New Roman" w:cs="Times New Roman"/>
          <w:sz w:val="24"/>
          <w:szCs w:val="24"/>
        </w:rPr>
        <w:t xml:space="preserve">toliau – Darželis) vaikų asmens duomenų tvarkymo taisyklių tikslas – reglamentuoti vaikų asmens duomenų tvarkymo ir apsaugos reikalavimus.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2. Taisyklės parengtos vadovaujantis pavyzdinėmis Asmens duomenų tvarkymo mokyklose taisyklėmis, patvirtintomis Valstybinės duomenų apsaugos inspekcijos direktoriaus 2007 m. liepos 4 d. įsakymu Nr. 1T–45, Mokinių registro duomenų saugos nuostatais, Lietuvos Respublikos asmens duomenų apsaugos įstatymu (toliau – ADTAĮ), 2016 m. balandžio 27 d. Europos Parlamento ir Tarybos reglamentu (ES) 2016/679, kitais įstatymais bei teisės aktais, reglamentuojančiais asmens duomenų tvarkymą ir apsaugą.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3. Darželio darbuotojai, įgalioti tvarkyti vaikų asmens duomenis, privalo laikytis šių Taisyklių ir būti pasirašytinai su jomis supažindinti. </w:t>
      </w:r>
      <w:proofErr w:type="gramStart"/>
      <w:r w:rsidRPr="00A8486B">
        <w:rPr>
          <w:rFonts w:ascii="Times New Roman" w:hAnsi="Times New Roman" w:cs="Times New Roman"/>
          <w:sz w:val="24"/>
          <w:szCs w:val="24"/>
        </w:rPr>
        <w:t>Darželio darbuotojai, atlikdami savo pareigas ir tvarkydami vaikų asmens duomenis, privalo laikytis konfidencialumo ir saugumo reikalavimų, nurodytų šiose Taisyklėse.</w:t>
      </w:r>
      <w:proofErr w:type="gramEnd"/>
      <w:r w:rsidRPr="00A8486B">
        <w:rPr>
          <w:rFonts w:ascii="Times New Roman" w:hAnsi="Times New Roman" w:cs="Times New Roman"/>
          <w:sz w:val="24"/>
          <w:szCs w:val="24"/>
        </w:rPr>
        <w:t xml:space="preserve">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4. Taisyklėse vartojamos pagrindinės sąvokos: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4.1. asmens duomenys – bet kuri informacija, susijusi su fiziniu asmeniu – duomenų subjektu, kurio tapatybė yra žinoma arba gali būti tiesiogiai ar netiesiogiai nustatyta, pasinaudojant tokiais duomenimis kaip asmens kodas, vienas arba keli asmeniui būdingi fizinio, psichologinio, ekonominio, kultūrinio ar socialinio pobūdžio požymiai;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4.2. </w:t>
      </w:r>
      <w:proofErr w:type="gramStart"/>
      <w:r w:rsidRPr="00A8486B">
        <w:rPr>
          <w:rFonts w:ascii="Times New Roman" w:hAnsi="Times New Roman" w:cs="Times New Roman"/>
          <w:sz w:val="24"/>
          <w:szCs w:val="24"/>
        </w:rPr>
        <w:t>duomenų</w:t>
      </w:r>
      <w:proofErr w:type="gramEnd"/>
      <w:r w:rsidRPr="00A8486B">
        <w:rPr>
          <w:rFonts w:ascii="Times New Roman" w:hAnsi="Times New Roman" w:cs="Times New Roman"/>
          <w:sz w:val="24"/>
          <w:szCs w:val="24"/>
        </w:rPr>
        <w:t xml:space="preserve"> subjektas – fizinis asmuo, kurio asmens duomenis tvarko lopšelis – darželis „Obelėlė“;</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4.3. </w:t>
      </w:r>
      <w:proofErr w:type="gramStart"/>
      <w:r w:rsidRPr="00A8486B">
        <w:rPr>
          <w:rFonts w:ascii="Times New Roman" w:hAnsi="Times New Roman" w:cs="Times New Roman"/>
          <w:sz w:val="24"/>
          <w:szCs w:val="24"/>
        </w:rPr>
        <w:t>duomenų</w:t>
      </w:r>
      <w:proofErr w:type="gramEnd"/>
      <w:r w:rsidRPr="00A8486B">
        <w:rPr>
          <w:rFonts w:ascii="Times New Roman" w:hAnsi="Times New Roman" w:cs="Times New Roman"/>
          <w:sz w:val="24"/>
          <w:szCs w:val="24"/>
        </w:rPr>
        <w:t xml:space="preserve"> valdytojas – kompetentinga institucija, kuri viena ar kartu su kitomis institucijomis nustato asmens duomenų tvarkymo tikslus ir priemones;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4.4. </w:t>
      </w:r>
      <w:proofErr w:type="gramStart"/>
      <w:r w:rsidRPr="00A8486B">
        <w:rPr>
          <w:rFonts w:ascii="Times New Roman" w:hAnsi="Times New Roman" w:cs="Times New Roman"/>
          <w:sz w:val="24"/>
          <w:szCs w:val="24"/>
        </w:rPr>
        <w:t>duomenų</w:t>
      </w:r>
      <w:proofErr w:type="gramEnd"/>
      <w:r w:rsidRPr="00A8486B">
        <w:rPr>
          <w:rFonts w:ascii="Times New Roman" w:hAnsi="Times New Roman" w:cs="Times New Roman"/>
          <w:sz w:val="24"/>
          <w:szCs w:val="24"/>
        </w:rPr>
        <w:t xml:space="preserve"> tvarkytojas – fizinis asmuo, kuris duomenų valdytojo vardu tvarko asmens duomenis;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4.5. </w:t>
      </w:r>
      <w:proofErr w:type="gramStart"/>
      <w:r w:rsidRPr="00A8486B">
        <w:rPr>
          <w:rFonts w:ascii="Times New Roman" w:hAnsi="Times New Roman" w:cs="Times New Roman"/>
          <w:sz w:val="24"/>
          <w:szCs w:val="24"/>
        </w:rPr>
        <w:t>duomenų</w:t>
      </w:r>
      <w:proofErr w:type="gramEnd"/>
      <w:r w:rsidRPr="00A8486B">
        <w:rPr>
          <w:rFonts w:ascii="Times New Roman" w:hAnsi="Times New Roman" w:cs="Times New Roman"/>
          <w:sz w:val="24"/>
          <w:szCs w:val="24"/>
        </w:rPr>
        <w:t xml:space="preserve"> gavėjas – juridinis ar fizinis asmuo, kuriam teikiami asmens duomenys;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4.6. </w:t>
      </w:r>
      <w:proofErr w:type="gramStart"/>
      <w:r w:rsidRPr="00A8486B">
        <w:rPr>
          <w:rFonts w:ascii="Times New Roman" w:hAnsi="Times New Roman" w:cs="Times New Roman"/>
          <w:sz w:val="24"/>
          <w:szCs w:val="24"/>
        </w:rPr>
        <w:t>asmens</w:t>
      </w:r>
      <w:proofErr w:type="gramEnd"/>
      <w:r w:rsidRPr="00A8486B">
        <w:rPr>
          <w:rFonts w:ascii="Times New Roman" w:hAnsi="Times New Roman" w:cs="Times New Roman"/>
          <w:sz w:val="24"/>
          <w:szCs w:val="24"/>
        </w:rPr>
        <w:t xml:space="preserve"> duomenų saugumo pažeidimas – saugumo pažeidimas, dėl kurio netyčia arba neteisėtai sunaikinami, prarandami, pakeičiami, be leidimo atskleidžiami persiųsti, saugomi arba kitaip tvarkomi asmens duomenys arba prie jų be leidimo gaunama prieiga. </w:t>
      </w:r>
    </w:p>
    <w:p w:rsidR="002D6741" w:rsidRPr="00A8486B" w:rsidRDefault="002D6741" w:rsidP="002D6741">
      <w:pPr>
        <w:jc w:val="both"/>
        <w:rPr>
          <w:rFonts w:ascii="Times New Roman" w:hAnsi="Times New Roman" w:cs="Times New Roman"/>
          <w:sz w:val="24"/>
          <w:szCs w:val="24"/>
        </w:rPr>
      </w:pPr>
      <w:proofErr w:type="gramStart"/>
      <w:r w:rsidRPr="00A8486B">
        <w:rPr>
          <w:rFonts w:ascii="Times New Roman" w:hAnsi="Times New Roman" w:cs="Times New Roman"/>
          <w:sz w:val="24"/>
          <w:szCs w:val="24"/>
        </w:rPr>
        <w:t>5. Kitos Taisyklėse vartojamos sąvokos atitinka ADTAĮ ir Europos Parlamento ir Tarybos reglamente (ES) 2016/679 vartojamas sąvokas.</w:t>
      </w:r>
      <w:proofErr w:type="gramEnd"/>
    </w:p>
    <w:p w:rsidR="002D6741" w:rsidRPr="00A8486B" w:rsidRDefault="002D6741" w:rsidP="002D6741">
      <w:pPr>
        <w:jc w:val="both"/>
        <w:rPr>
          <w:rFonts w:ascii="Times New Roman" w:hAnsi="Times New Roman" w:cs="Times New Roman"/>
          <w:b/>
          <w:sz w:val="24"/>
          <w:szCs w:val="24"/>
        </w:rPr>
      </w:pPr>
      <w:r w:rsidRPr="00A8486B">
        <w:rPr>
          <w:rFonts w:ascii="Times New Roman" w:hAnsi="Times New Roman" w:cs="Times New Roman"/>
          <w:b/>
          <w:sz w:val="24"/>
          <w:szCs w:val="24"/>
        </w:rPr>
        <w:lastRenderedPageBreak/>
        <w:t xml:space="preserve"> II. SKYRIUS SPECIALIOSIOS NUOSTATOS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6. Vaikų asmens duomenys Darželyje tvarkomi šiais tikslais: ugdymo sutarčių apskaitos, vaikų asmens bylų tvarkymo, elektroninio dienyno pildymo, pažymų išdavimo, mokinio krepšelio paskaičiavimo, Vaiko gerovės komisijos darbo organizavimo ir vykdymo, neformaliojo vaikų švietimo organizavimo, nemokamo maitinimo organizavimo, mokesčio už vaiko išlaikymą darželyje, bendruomenės ir visuomenės informavimo apie Darželio veiklą (vaikų kūrybiniai darbai, 2 mokymosi pasiekimai, nuotraukos, filmuota medžiaga), tarpinstitucinio bendradarbiavimo, vaiko gerovės ir saugumo Darželyje užtikrinimo. </w:t>
      </w:r>
    </w:p>
    <w:p w:rsidR="0060675A"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7. Darželio darbuotojai, atlikdami savo pareigas ir tvarkydami vaikų asmens duomenis, privalo laikytis pagrindinių asmens duomenų tvarkymo principų: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7.1. </w:t>
      </w:r>
      <w:proofErr w:type="gramStart"/>
      <w:r w:rsidRPr="00A8486B">
        <w:rPr>
          <w:rFonts w:ascii="Times New Roman" w:hAnsi="Times New Roman" w:cs="Times New Roman"/>
          <w:sz w:val="24"/>
          <w:szCs w:val="24"/>
        </w:rPr>
        <w:t>asmens</w:t>
      </w:r>
      <w:proofErr w:type="gramEnd"/>
      <w:r w:rsidRPr="00A8486B">
        <w:rPr>
          <w:rFonts w:ascii="Times New Roman" w:hAnsi="Times New Roman" w:cs="Times New Roman"/>
          <w:sz w:val="24"/>
          <w:szCs w:val="24"/>
        </w:rPr>
        <w:t xml:space="preserve"> duomenys tvarkomi teisėtai ir sąžiningai. Darželis asmens duomenis tvarko vadovaudamasis ADTAĮ, Reglamentu (ES) 2016/679 ir kitais asmens duomenų tvarkymą darželyje reglamentuojančiais teisės aktais;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7.2. </w:t>
      </w:r>
      <w:proofErr w:type="gramStart"/>
      <w:r w:rsidRPr="00A8486B">
        <w:rPr>
          <w:rFonts w:ascii="Times New Roman" w:hAnsi="Times New Roman" w:cs="Times New Roman"/>
          <w:sz w:val="24"/>
          <w:szCs w:val="24"/>
        </w:rPr>
        <w:t>asmens</w:t>
      </w:r>
      <w:proofErr w:type="gramEnd"/>
      <w:r w:rsidRPr="00A8486B">
        <w:rPr>
          <w:rFonts w:ascii="Times New Roman" w:hAnsi="Times New Roman" w:cs="Times New Roman"/>
          <w:sz w:val="24"/>
          <w:szCs w:val="24"/>
        </w:rPr>
        <w:t xml:space="preserve"> duomenys renkami Taisyklių 6 punkte apibrėžtais tikslais;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7.3. </w:t>
      </w:r>
      <w:proofErr w:type="gramStart"/>
      <w:r w:rsidRPr="00A8486B">
        <w:rPr>
          <w:rFonts w:ascii="Times New Roman" w:hAnsi="Times New Roman" w:cs="Times New Roman"/>
          <w:sz w:val="24"/>
          <w:szCs w:val="24"/>
        </w:rPr>
        <w:t>asmens</w:t>
      </w:r>
      <w:proofErr w:type="gramEnd"/>
      <w:r w:rsidRPr="00A8486B">
        <w:rPr>
          <w:rFonts w:ascii="Times New Roman" w:hAnsi="Times New Roman" w:cs="Times New Roman"/>
          <w:sz w:val="24"/>
          <w:szCs w:val="24"/>
        </w:rPr>
        <w:t xml:space="preserve"> duomenys tikslūs ir, jei reikia asmens duomenų tvarkymui, nuolat atnaujinami pagal Mokinių registro nuostatus. </w:t>
      </w:r>
      <w:proofErr w:type="gramStart"/>
      <w:r w:rsidRPr="00A8486B">
        <w:rPr>
          <w:rFonts w:ascii="Times New Roman" w:hAnsi="Times New Roman" w:cs="Times New Roman"/>
          <w:sz w:val="24"/>
          <w:szCs w:val="24"/>
        </w:rPr>
        <w:t>Vaikų asmens duomenys atnaujinami ne rečiau kaip 2 kartus per metus, Lietuvos Respublikos švietimo ir mokslo ministerijos (toliau – ŠMM) nustatytu laiku, t.y. priėmus naujus vaikus ir suformavus grupes naujiems mokslo metams.</w:t>
      </w:r>
      <w:proofErr w:type="gramEnd"/>
      <w:r w:rsidRPr="00A8486B">
        <w:rPr>
          <w:rFonts w:ascii="Times New Roman" w:hAnsi="Times New Roman" w:cs="Times New Roman"/>
          <w:sz w:val="24"/>
          <w:szCs w:val="24"/>
        </w:rPr>
        <w:t xml:space="preserve"> </w:t>
      </w:r>
      <w:proofErr w:type="gramStart"/>
      <w:r w:rsidRPr="00A8486B">
        <w:rPr>
          <w:rFonts w:ascii="Times New Roman" w:hAnsi="Times New Roman" w:cs="Times New Roman"/>
          <w:sz w:val="24"/>
          <w:szCs w:val="24"/>
        </w:rPr>
        <w:t>Duomenys tikslinami ir atnaujinami, kai tik duomenų subjektas praneša apie jų pasikeitimą.</w:t>
      </w:r>
      <w:proofErr w:type="gramEnd"/>
      <w:r w:rsidRPr="00A8486B">
        <w:rPr>
          <w:rFonts w:ascii="Times New Roman" w:hAnsi="Times New Roman" w:cs="Times New Roman"/>
          <w:sz w:val="24"/>
          <w:szCs w:val="24"/>
        </w:rPr>
        <w:t xml:space="preserve"> </w:t>
      </w:r>
      <w:proofErr w:type="gramStart"/>
      <w:r w:rsidRPr="00A8486B">
        <w:rPr>
          <w:rFonts w:ascii="Times New Roman" w:hAnsi="Times New Roman" w:cs="Times New Roman"/>
          <w:sz w:val="24"/>
          <w:szCs w:val="24"/>
        </w:rPr>
        <w:t>Darželis imasi visų pagrįstų priemonių, kad asmens duomenys, kurie nėra tikslūs, atsižvelgiant į jų tvarkymo tikslus, būtų nedelsiant ištrinami arba ištaisomi.</w:t>
      </w:r>
      <w:proofErr w:type="gramEnd"/>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8. Tvarkomų asmens duomenų apimties sąrašas: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8.1. </w:t>
      </w:r>
      <w:proofErr w:type="gramStart"/>
      <w:r w:rsidRPr="00A8486B">
        <w:rPr>
          <w:rFonts w:ascii="Times New Roman" w:hAnsi="Times New Roman" w:cs="Times New Roman"/>
          <w:sz w:val="24"/>
          <w:szCs w:val="24"/>
        </w:rPr>
        <w:t>mokymo</w:t>
      </w:r>
      <w:proofErr w:type="gramEnd"/>
      <w:r w:rsidRPr="00A8486B">
        <w:rPr>
          <w:rFonts w:ascii="Times New Roman" w:hAnsi="Times New Roman" w:cs="Times New Roman"/>
          <w:sz w:val="24"/>
          <w:szCs w:val="24"/>
        </w:rPr>
        <w:t xml:space="preserve"> sutarčių apskaitos tikslu yra tvarkoma: vaikų, jų tėvų (globėjų) vardai, pavardės, gyvenamoji vieta ir telefonų numeriai;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8.2. elektroninio dienyno pildymo tikslu – vaiko vardas, pavardė, gimimo data, grupė, mokslo metai, įvertinimai, asmens bylos numeris, duomenys apie sveikatą, tėvų (globėjų, rūpintojų) vardai, pavardės, gyvenamoji vieta, elektroninio pašto adresai, telefono numeriai;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8.3. pagal Mokinių registro nuostatus Darželis tvarko Mokinių registro asmens duomenis: vardas, pavardė, asmens kodas, pilietybė, deklaruotos gyvenamosios vietos adresas, gimtoji kalba(os), mokytis į įstaigą atvykimo/išvykimo duomenis (iš kur atvyko/kur išvyko, atvykimo/ išvykimo data, išvykimo priežastis, įsakymo numeris, įstaigos baigimo data), bendrus duomenis apie mokslą (grupę), mokymosi programą, mokymosi formą, kalbą, kuria mokosi, socialiai remtinas, nemokamai maitinamas, specialieji ugdymosi poreikiai, vaiko asmens bylos numeris, ugdymo sutartis.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8.4. </w:t>
      </w:r>
      <w:proofErr w:type="gramStart"/>
      <w:r w:rsidRPr="00A8486B">
        <w:rPr>
          <w:rFonts w:ascii="Times New Roman" w:hAnsi="Times New Roman" w:cs="Times New Roman"/>
          <w:sz w:val="24"/>
          <w:szCs w:val="24"/>
        </w:rPr>
        <w:t>pagal</w:t>
      </w:r>
      <w:proofErr w:type="gramEnd"/>
      <w:r w:rsidRPr="00A8486B">
        <w:rPr>
          <w:rFonts w:ascii="Times New Roman" w:hAnsi="Times New Roman" w:cs="Times New Roman"/>
          <w:sz w:val="24"/>
          <w:szCs w:val="24"/>
        </w:rPr>
        <w:t xml:space="preserve"> Mokinių registro nuostatus Mokinių registre kaupiami duomenys apie Mokinių registro objekto šeimą, ugdymo įstaigos, kurioje mokosi registro objektas, duomenys gaunami iš ŠMM institucijų registro;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lastRenderedPageBreak/>
        <w:t xml:space="preserve">8.5. Vaiko gerovės komisijos darbo organizavimo ir vykdymo tikslu – vaiko vardas, pavardė, gimimo data, gyvenamoji vieta, telefono numeris, sutrikimai. Ypatingi asmens duomenys (specialieji vaiko poreikiai) tvarkomi tik esant tėvų (globėjų) raštiškam sutikimui;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8.6. </w:t>
      </w:r>
      <w:proofErr w:type="gramStart"/>
      <w:r w:rsidRPr="00A8486B">
        <w:rPr>
          <w:rFonts w:ascii="Times New Roman" w:hAnsi="Times New Roman" w:cs="Times New Roman"/>
          <w:sz w:val="24"/>
          <w:szCs w:val="24"/>
        </w:rPr>
        <w:t>neformaliojo</w:t>
      </w:r>
      <w:proofErr w:type="gramEnd"/>
      <w:r w:rsidRPr="00A8486B">
        <w:rPr>
          <w:rFonts w:ascii="Times New Roman" w:hAnsi="Times New Roman" w:cs="Times New Roman"/>
          <w:sz w:val="24"/>
          <w:szCs w:val="24"/>
        </w:rPr>
        <w:t xml:space="preserve"> vaikų švietimo organizavimo tikslu – vaiko vardas, pavardė, gimimo data, grupė, mokslo metai;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8.7. </w:t>
      </w:r>
      <w:proofErr w:type="gramStart"/>
      <w:r w:rsidRPr="00A8486B">
        <w:rPr>
          <w:rFonts w:ascii="Times New Roman" w:hAnsi="Times New Roman" w:cs="Times New Roman"/>
          <w:sz w:val="24"/>
          <w:szCs w:val="24"/>
        </w:rPr>
        <w:t>nemokamo</w:t>
      </w:r>
      <w:proofErr w:type="gramEnd"/>
      <w:r w:rsidRPr="00A8486B">
        <w:rPr>
          <w:rFonts w:ascii="Times New Roman" w:hAnsi="Times New Roman" w:cs="Times New Roman"/>
          <w:sz w:val="24"/>
          <w:szCs w:val="24"/>
        </w:rPr>
        <w:t xml:space="preserve"> maitinimo organizavimo tikslu – vaiko vardas, pavardė, gimimo data, grupė, tėvų (globėjų) vardai, pavardės, kontaktiniai telefonai, elektroniniai paštai;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8.8. </w:t>
      </w:r>
      <w:proofErr w:type="gramStart"/>
      <w:r w:rsidRPr="00A8486B">
        <w:rPr>
          <w:rFonts w:ascii="Times New Roman" w:hAnsi="Times New Roman" w:cs="Times New Roman"/>
          <w:sz w:val="24"/>
          <w:szCs w:val="24"/>
        </w:rPr>
        <w:t>mokesčio</w:t>
      </w:r>
      <w:proofErr w:type="gramEnd"/>
      <w:r w:rsidRPr="00A8486B">
        <w:rPr>
          <w:rFonts w:ascii="Times New Roman" w:hAnsi="Times New Roman" w:cs="Times New Roman"/>
          <w:sz w:val="24"/>
          <w:szCs w:val="24"/>
        </w:rPr>
        <w:t xml:space="preserve"> lengvatų už vaiko išlaikymą darželyje tikslu – vaiko vardas, pavardė, gimimo data, grupė, tėvų (globėjų) vardai, pavardės, kontaktiniai telefonai, elektroniniai paštai;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8.9. </w:t>
      </w:r>
      <w:proofErr w:type="gramStart"/>
      <w:r w:rsidRPr="00A8486B">
        <w:rPr>
          <w:rFonts w:ascii="Times New Roman" w:hAnsi="Times New Roman" w:cs="Times New Roman"/>
          <w:sz w:val="24"/>
          <w:szCs w:val="24"/>
        </w:rPr>
        <w:t>mokesčio</w:t>
      </w:r>
      <w:proofErr w:type="gramEnd"/>
      <w:r w:rsidRPr="00A8486B">
        <w:rPr>
          <w:rFonts w:ascii="Times New Roman" w:hAnsi="Times New Roman" w:cs="Times New Roman"/>
          <w:sz w:val="24"/>
          <w:szCs w:val="24"/>
        </w:rPr>
        <w:t xml:space="preserve"> už vaiko išlaikymą darželyje tikslu – vaiko vardas, pavardė, gimimo data, grupė, tėvų (globėjų) vardai, pavardės, kontaktiniai telefonai, elektroniniai paštai;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8.10. Darželio veiklos informavimo bendruomenei ir/ar visuomenei tikslu – vaikų sukurtas kūrybinis darbas, kur užfiksuotas vaiko vardas, pavardė, gimimo data, grupė, apie vaikų veiklą sukurta filmuota medžiaga ir/ar nuotraukos, kur užfiksuotas vaikas;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8.11. </w:t>
      </w:r>
      <w:proofErr w:type="gramStart"/>
      <w:r w:rsidRPr="00A8486B">
        <w:rPr>
          <w:rFonts w:ascii="Times New Roman" w:hAnsi="Times New Roman" w:cs="Times New Roman"/>
          <w:sz w:val="24"/>
          <w:szCs w:val="24"/>
        </w:rPr>
        <w:t>vaikų</w:t>
      </w:r>
      <w:proofErr w:type="gramEnd"/>
      <w:r w:rsidRPr="00A8486B">
        <w:rPr>
          <w:rFonts w:ascii="Times New Roman" w:hAnsi="Times New Roman" w:cs="Times New Roman"/>
          <w:sz w:val="24"/>
          <w:szCs w:val="24"/>
        </w:rPr>
        <w:t xml:space="preserve"> pasiekimų informavimo darželio internetinėje svetainėje tikslu – vaiko vardas, pavardė, grupė; apie vaikų veiklą sukurta filmuota medžiaga ir/ar nuotraukos, kur užfiksuotas vaikas;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8.12. Darželis tvarko vaikų asmens duomenis ir kitais apibrėžtais ir teisėtais tikslais (vaikų bylų archyvo tvarkymas ir kt.); 3 8.13. </w:t>
      </w:r>
      <w:proofErr w:type="gramStart"/>
      <w:r w:rsidRPr="00A8486B">
        <w:rPr>
          <w:rFonts w:ascii="Times New Roman" w:hAnsi="Times New Roman" w:cs="Times New Roman"/>
          <w:sz w:val="24"/>
          <w:szCs w:val="24"/>
        </w:rPr>
        <w:t>Darželį lankančių vaikų saugumo tikslu – vaizdo duomenys, naudojant vaizdo stebėjimo kameras kiemo teritorijoje.</w:t>
      </w:r>
      <w:proofErr w:type="gramEnd"/>
      <w:r w:rsidRPr="00A8486B">
        <w:rPr>
          <w:rFonts w:ascii="Times New Roman" w:hAnsi="Times New Roman" w:cs="Times New Roman"/>
          <w:sz w:val="24"/>
          <w:szCs w:val="24"/>
        </w:rPr>
        <w:t xml:space="preserve">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9. Darželyje tvarkomi vaikų asmens duomenys vidaus administravimo tikslu: 9</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 vaiko duomenys: vardas, pavardė, asmens kodas, gimimo data, grupė, lytis, gyvenamosios vietos adresas, gimtoji kalba;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9.1. </w:t>
      </w:r>
      <w:proofErr w:type="gramStart"/>
      <w:r w:rsidRPr="00A8486B">
        <w:rPr>
          <w:rFonts w:ascii="Times New Roman" w:hAnsi="Times New Roman" w:cs="Times New Roman"/>
          <w:sz w:val="24"/>
          <w:szCs w:val="24"/>
        </w:rPr>
        <w:t>sveikatos</w:t>
      </w:r>
      <w:proofErr w:type="gramEnd"/>
      <w:r w:rsidRPr="00A8486B">
        <w:rPr>
          <w:rFonts w:ascii="Times New Roman" w:hAnsi="Times New Roman" w:cs="Times New Roman"/>
          <w:sz w:val="24"/>
          <w:szCs w:val="24"/>
        </w:rPr>
        <w:t xml:space="preserve"> duomenys: fizinio ugdymo grupė, regėjimo aštrumas, alerginė reakcija į aplinką ir/ar maistą, neįgalumas;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9.2. </w:t>
      </w:r>
      <w:proofErr w:type="gramStart"/>
      <w:r w:rsidRPr="00A8486B">
        <w:rPr>
          <w:rFonts w:ascii="Times New Roman" w:hAnsi="Times New Roman" w:cs="Times New Roman"/>
          <w:sz w:val="24"/>
          <w:szCs w:val="24"/>
        </w:rPr>
        <w:t>rizikos</w:t>
      </w:r>
      <w:proofErr w:type="gramEnd"/>
      <w:r w:rsidRPr="00A8486B">
        <w:rPr>
          <w:rFonts w:ascii="Times New Roman" w:hAnsi="Times New Roman" w:cs="Times New Roman"/>
          <w:sz w:val="24"/>
          <w:szCs w:val="24"/>
        </w:rPr>
        <w:t xml:space="preserve"> veiksniai, gydytojo nurodymai ir rekomendacijos;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9.3. </w:t>
      </w:r>
      <w:proofErr w:type="gramStart"/>
      <w:r w:rsidRPr="00A8486B">
        <w:rPr>
          <w:rFonts w:ascii="Times New Roman" w:hAnsi="Times New Roman" w:cs="Times New Roman"/>
          <w:sz w:val="24"/>
          <w:szCs w:val="24"/>
        </w:rPr>
        <w:t>vaikų</w:t>
      </w:r>
      <w:proofErr w:type="gramEnd"/>
      <w:r w:rsidRPr="00A8486B">
        <w:rPr>
          <w:rFonts w:ascii="Times New Roman" w:hAnsi="Times New Roman" w:cs="Times New Roman"/>
          <w:sz w:val="24"/>
          <w:szCs w:val="24"/>
        </w:rPr>
        <w:t xml:space="preserve"> tėvų duomenys: vardas, pavardė, asmens kodas, tautybė, el. paštas, telefono Nr., gyvenamosios vietos adresas, darbovietės pavadinimas, pareigos.</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9.4. Vaikų asmens duomenys saugomi ne ilgiau, nei to reikalauja duomenų tvarkymo tikslai. </w:t>
      </w:r>
      <w:proofErr w:type="gramStart"/>
      <w:r w:rsidRPr="00A8486B">
        <w:rPr>
          <w:rFonts w:ascii="Times New Roman" w:hAnsi="Times New Roman" w:cs="Times New Roman"/>
          <w:sz w:val="24"/>
          <w:szCs w:val="24"/>
        </w:rPr>
        <w:t>Mokinių registro objekto duomenys yra saugomi Mokinių registro duomenų bazėje.</w:t>
      </w:r>
      <w:proofErr w:type="gramEnd"/>
      <w:r w:rsidRPr="00A8486B">
        <w:rPr>
          <w:rFonts w:ascii="Times New Roman" w:hAnsi="Times New Roman" w:cs="Times New Roman"/>
          <w:sz w:val="24"/>
          <w:szCs w:val="24"/>
        </w:rPr>
        <w:t xml:space="preserve"> </w:t>
      </w:r>
      <w:proofErr w:type="gramStart"/>
      <w:r w:rsidRPr="00A8486B">
        <w:rPr>
          <w:rFonts w:ascii="Times New Roman" w:hAnsi="Times New Roman" w:cs="Times New Roman"/>
          <w:sz w:val="24"/>
          <w:szCs w:val="24"/>
        </w:rPr>
        <w:t>Mokinių registro objektui pakeitus ugdymosi įstaigą, Mokinių registro objekto duomenys atitinkamai yra priskiriami kitai ugdymosi įstaigai.</w:t>
      </w:r>
      <w:proofErr w:type="gramEnd"/>
      <w:r w:rsidRPr="00A8486B">
        <w:rPr>
          <w:rFonts w:ascii="Times New Roman" w:hAnsi="Times New Roman" w:cs="Times New Roman"/>
          <w:sz w:val="24"/>
          <w:szCs w:val="24"/>
        </w:rPr>
        <w:t xml:space="preserve"> Mokinių registro objektui išvykus iš ugdymo įstaigos </w:t>
      </w:r>
      <w:proofErr w:type="gramStart"/>
      <w:r w:rsidRPr="00A8486B">
        <w:rPr>
          <w:rFonts w:ascii="Times New Roman" w:hAnsi="Times New Roman" w:cs="Times New Roman"/>
          <w:sz w:val="24"/>
          <w:szCs w:val="24"/>
        </w:rPr>
        <w:t>jo</w:t>
      </w:r>
      <w:proofErr w:type="gramEnd"/>
      <w:r w:rsidRPr="00A8486B">
        <w:rPr>
          <w:rFonts w:ascii="Times New Roman" w:hAnsi="Times New Roman" w:cs="Times New Roman"/>
          <w:sz w:val="24"/>
          <w:szCs w:val="24"/>
        </w:rPr>
        <w:t xml:space="preserve"> duomenys saugomi Registro duomenų bazėje.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10. Vaikų asmens duomenų rinkimo tvarka:</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lastRenderedPageBreak/>
        <w:t xml:space="preserve"> 10.1. </w:t>
      </w:r>
      <w:proofErr w:type="gramStart"/>
      <w:r w:rsidRPr="00A8486B">
        <w:rPr>
          <w:rFonts w:ascii="Times New Roman" w:hAnsi="Times New Roman" w:cs="Times New Roman"/>
          <w:sz w:val="24"/>
          <w:szCs w:val="24"/>
        </w:rPr>
        <w:t>priėmus</w:t>
      </w:r>
      <w:proofErr w:type="gramEnd"/>
      <w:r w:rsidRPr="00A8486B">
        <w:rPr>
          <w:rFonts w:ascii="Times New Roman" w:hAnsi="Times New Roman" w:cs="Times New Roman"/>
          <w:sz w:val="24"/>
          <w:szCs w:val="24"/>
        </w:rPr>
        <w:t xml:space="preserve"> naujus vaikus ir suformavus grupes naujiems mokslo metams, duomenys apie vaikus į mokinių registrą įvedami iš vaikų tėvų (globėjų) Darželiui pateiktų dokumentų:</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10.2. </w:t>
      </w:r>
      <w:proofErr w:type="gramStart"/>
      <w:r w:rsidRPr="00A8486B">
        <w:rPr>
          <w:rFonts w:ascii="Times New Roman" w:hAnsi="Times New Roman" w:cs="Times New Roman"/>
          <w:sz w:val="24"/>
          <w:szCs w:val="24"/>
        </w:rPr>
        <w:t>vaiko</w:t>
      </w:r>
      <w:proofErr w:type="gramEnd"/>
      <w:r w:rsidRPr="00A8486B">
        <w:rPr>
          <w:rFonts w:ascii="Times New Roman" w:hAnsi="Times New Roman" w:cs="Times New Roman"/>
          <w:sz w:val="24"/>
          <w:szCs w:val="24"/>
        </w:rPr>
        <w:t xml:space="preserve"> vardas, pavardė, asmens kodas – iš gimimo liudijimo ar kito asmens dokumento;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10.3. </w:t>
      </w:r>
      <w:proofErr w:type="gramStart"/>
      <w:r w:rsidRPr="00A8486B">
        <w:rPr>
          <w:rFonts w:ascii="Times New Roman" w:hAnsi="Times New Roman" w:cs="Times New Roman"/>
          <w:sz w:val="24"/>
          <w:szCs w:val="24"/>
        </w:rPr>
        <w:t>gyvenama</w:t>
      </w:r>
      <w:proofErr w:type="gramEnd"/>
      <w:r w:rsidRPr="00A8486B">
        <w:rPr>
          <w:rFonts w:ascii="Times New Roman" w:hAnsi="Times New Roman" w:cs="Times New Roman"/>
          <w:sz w:val="24"/>
          <w:szCs w:val="24"/>
        </w:rPr>
        <w:t xml:space="preserve"> vieta, tėvų (globėjų) vardai ir pavardės – tiesiogiai iš duomenų objekto ar švietimo įstaigų;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10.4. </w:t>
      </w:r>
      <w:proofErr w:type="gramStart"/>
      <w:r w:rsidRPr="00A8486B">
        <w:rPr>
          <w:rFonts w:ascii="Times New Roman" w:hAnsi="Times New Roman" w:cs="Times New Roman"/>
          <w:sz w:val="24"/>
          <w:szCs w:val="24"/>
        </w:rPr>
        <w:t>duomenys</w:t>
      </w:r>
      <w:proofErr w:type="gramEnd"/>
      <w:r w:rsidRPr="00A8486B">
        <w:rPr>
          <w:rFonts w:ascii="Times New Roman" w:hAnsi="Times New Roman" w:cs="Times New Roman"/>
          <w:sz w:val="24"/>
          <w:szCs w:val="24"/>
        </w:rPr>
        <w:t xml:space="preserve"> apie sveikatą – iš medicininių pažymų;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10.5. </w:t>
      </w:r>
      <w:proofErr w:type="gramStart"/>
      <w:r w:rsidRPr="00A8486B">
        <w:rPr>
          <w:rFonts w:ascii="Times New Roman" w:hAnsi="Times New Roman" w:cs="Times New Roman"/>
          <w:sz w:val="24"/>
          <w:szCs w:val="24"/>
        </w:rPr>
        <w:t>duomenys</w:t>
      </w:r>
      <w:proofErr w:type="gramEnd"/>
      <w:r w:rsidRPr="00A8486B">
        <w:rPr>
          <w:rFonts w:ascii="Times New Roman" w:hAnsi="Times New Roman" w:cs="Times New Roman"/>
          <w:sz w:val="24"/>
          <w:szCs w:val="24"/>
        </w:rPr>
        <w:t xml:space="preserve"> apie specialiuosius ugdymosi poreikius – iš pedagoginės psichologinės tarnybos ar gydytojų pažymų.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10.6. </w:t>
      </w:r>
      <w:proofErr w:type="gramStart"/>
      <w:r w:rsidRPr="00A8486B">
        <w:rPr>
          <w:rFonts w:ascii="Times New Roman" w:hAnsi="Times New Roman" w:cs="Times New Roman"/>
          <w:sz w:val="24"/>
          <w:szCs w:val="24"/>
        </w:rPr>
        <w:t>duomenis</w:t>
      </w:r>
      <w:proofErr w:type="gramEnd"/>
      <w:r w:rsidRPr="00A8486B">
        <w:rPr>
          <w:rFonts w:ascii="Times New Roman" w:hAnsi="Times New Roman" w:cs="Times New Roman"/>
          <w:sz w:val="24"/>
          <w:szCs w:val="24"/>
        </w:rPr>
        <w:t xml:space="preserve"> į mokinių registrą įveda ir toliau tvarko darželio direktoriaus įsakymu paskirtas darbuotojas;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10.7. </w:t>
      </w:r>
      <w:proofErr w:type="gramStart"/>
      <w:r w:rsidRPr="00A8486B">
        <w:rPr>
          <w:rFonts w:ascii="Times New Roman" w:hAnsi="Times New Roman" w:cs="Times New Roman"/>
          <w:sz w:val="24"/>
          <w:szCs w:val="24"/>
        </w:rPr>
        <w:t>į</w:t>
      </w:r>
      <w:proofErr w:type="gramEnd"/>
      <w:r w:rsidRPr="00A8486B">
        <w:rPr>
          <w:rFonts w:ascii="Times New Roman" w:hAnsi="Times New Roman" w:cs="Times New Roman"/>
          <w:sz w:val="24"/>
          <w:szCs w:val="24"/>
        </w:rPr>
        <w:t xml:space="preserve"> mokinių registrą įvesti duomenys teikiami Švietimo valdymo informacinei sistemai (ŠVIS) Lietuvos ŠMM nustatytais terminais ir tvarka.</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 11. Vaikų asmens duomenų teikimas duomenų gavėjams: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11.1. </w:t>
      </w:r>
      <w:proofErr w:type="gramStart"/>
      <w:r w:rsidRPr="00A8486B">
        <w:rPr>
          <w:rFonts w:ascii="Times New Roman" w:hAnsi="Times New Roman" w:cs="Times New Roman"/>
          <w:sz w:val="24"/>
          <w:szCs w:val="24"/>
        </w:rPr>
        <w:t>asmens</w:t>
      </w:r>
      <w:proofErr w:type="gramEnd"/>
      <w:r w:rsidRPr="00A8486B">
        <w:rPr>
          <w:rFonts w:ascii="Times New Roman" w:hAnsi="Times New Roman" w:cs="Times New Roman"/>
          <w:sz w:val="24"/>
          <w:szCs w:val="24"/>
        </w:rPr>
        <w:t xml:space="preserve"> duomenys gali būti teikiami tik vadovaujantis ADTAĮ 5 straipsnyje nustatytais teisėto tvarkymo kriterijais pagal sudarytą asmens duomenų teikimo sutartį arba gavus duomenų gavėjo rašytinį prašymą (pagal ADTAĮ 6 straipsnį).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11.2. </w:t>
      </w:r>
      <w:proofErr w:type="gramStart"/>
      <w:r w:rsidRPr="00A8486B">
        <w:rPr>
          <w:rFonts w:ascii="Times New Roman" w:hAnsi="Times New Roman" w:cs="Times New Roman"/>
          <w:sz w:val="24"/>
          <w:szCs w:val="24"/>
        </w:rPr>
        <w:t>duomenų</w:t>
      </w:r>
      <w:proofErr w:type="gramEnd"/>
      <w:r w:rsidRPr="00A8486B">
        <w:rPr>
          <w:rFonts w:ascii="Times New Roman" w:hAnsi="Times New Roman" w:cs="Times New Roman"/>
          <w:sz w:val="24"/>
          <w:szCs w:val="24"/>
        </w:rPr>
        <w:t xml:space="preserve"> gavėjai – Mokinių registras, Švietimo informacinių technologijų centras, Kauno miesto savivaldybės administracijos Švietimo skyrius, Centralizuoto vaikų priėmimo į Kauno miesto savivaldybės įsteigtų biudžetinių švietimo įstaigų ikimokyklinio ir priešmokyklinio ugdymo grupes elektroninė programa, Kauno pedagoginė psichologinė tarnyba, Kauno biudžetinių įstaigų buhalterinė apskaita; </w:t>
      </w:r>
    </w:p>
    <w:p w:rsidR="002D6741" w:rsidRPr="00A8486B" w:rsidRDefault="002D6741" w:rsidP="002D6741">
      <w:pPr>
        <w:jc w:val="both"/>
        <w:rPr>
          <w:rFonts w:ascii="Times New Roman" w:hAnsi="Times New Roman" w:cs="Times New Roman"/>
          <w:sz w:val="24"/>
          <w:szCs w:val="24"/>
        </w:rPr>
      </w:pPr>
      <w:r w:rsidRPr="00A8486B">
        <w:rPr>
          <w:rFonts w:ascii="Times New Roman" w:hAnsi="Times New Roman" w:cs="Times New Roman"/>
          <w:sz w:val="24"/>
          <w:szCs w:val="24"/>
        </w:rPr>
        <w:t xml:space="preserve">11.3. </w:t>
      </w:r>
      <w:proofErr w:type="gramStart"/>
      <w:r w:rsidRPr="00A8486B">
        <w:rPr>
          <w:rFonts w:ascii="Times New Roman" w:hAnsi="Times New Roman" w:cs="Times New Roman"/>
          <w:sz w:val="24"/>
          <w:szCs w:val="24"/>
        </w:rPr>
        <w:t>asmens</w:t>
      </w:r>
      <w:proofErr w:type="gramEnd"/>
      <w:r w:rsidRPr="00A8486B">
        <w:rPr>
          <w:rFonts w:ascii="Times New Roman" w:hAnsi="Times New Roman" w:cs="Times New Roman"/>
          <w:sz w:val="24"/>
          <w:szCs w:val="24"/>
        </w:rPr>
        <w:t xml:space="preserve"> duomenys teikiami elektroninėmis ryšio priemonėmis, nepažeidžiant konfidencialumo principo, kai būtina užtikrinti darželio paslaugų teikimą.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12. Vaikų asmens duomenis tvarko tik tie asmenys, kuriems jie yra būtini funkcijų vykdymui: auklėtojai, priešmokyklinio ugdymo pedagogai, meninio ugdymo mokytojai, specialusis pedagogas, logopedas, psichologas, neformaliojo ugdymo mokytoja (kūno kultūra), direktoriaus pavaduotoja ugdymui, dietistė, visuomenės sveikatos priežiūros specialistė, raštvedė. </w:t>
      </w:r>
      <w:proofErr w:type="gramStart"/>
      <w:r w:rsidRPr="00A8486B">
        <w:rPr>
          <w:rFonts w:ascii="Times New Roman" w:hAnsi="Times New Roman" w:cs="Times New Roman"/>
          <w:sz w:val="24"/>
          <w:szCs w:val="24"/>
        </w:rPr>
        <w:t>Šie darbuotojai duomenis tvarko šiose Taisyklėse nustatytais tikslais.</w:t>
      </w:r>
      <w:proofErr w:type="gramEnd"/>
      <w:r w:rsidRPr="00A8486B">
        <w:rPr>
          <w:rFonts w:ascii="Times New Roman" w:hAnsi="Times New Roman" w:cs="Times New Roman"/>
          <w:sz w:val="24"/>
          <w:szCs w:val="24"/>
        </w:rPr>
        <w:t xml:space="preserve"> </w:t>
      </w:r>
    </w:p>
    <w:p w:rsidR="002D6741" w:rsidRPr="00EE1CB3" w:rsidRDefault="002D6741">
      <w:pPr>
        <w:rPr>
          <w:rFonts w:ascii="Times New Roman" w:hAnsi="Times New Roman" w:cs="Times New Roman"/>
          <w:b/>
          <w:sz w:val="24"/>
          <w:szCs w:val="24"/>
        </w:rPr>
      </w:pPr>
      <w:r w:rsidRPr="00EE1CB3">
        <w:rPr>
          <w:rFonts w:ascii="Times New Roman" w:hAnsi="Times New Roman" w:cs="Times New Roman"/>
          <w:b/>
          <w:sz w:val="24"/>
          <w:szCs w:val="24"/>
        </w:rPr>
        <w:t>III. SKYRIUS ASMENS DUOMENŲ VALDYTOJO PAREIGOS</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 13. Darželio tvarkomų vaikų asmens duomenų valdytojas yra Kauno lopšelis – darželis „Obelėlė“, juridinio asmens kodas 191641771, adresas K. Baršausko 76, Kaunas, kuris: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13.1. </w:t>
      </w:r>
      <w:proofErr w:type="gramStart"/>
      <w:r w:rsidRPr="00A8486B">
        <w:rPr>
          <w:rFonts w:ascii="Times New Roman" w:hAnsi="Times New Roman" w:cs="Times New Roman"/>
          <w:sz w:val="24"/>
          <w:szCs w:val="24"/>
        </w:rPr>
        <w:t>užtikrina</w:t>
      </w:r>
      <w:proofErr w:type="gramEnd"/>
      <w:r w:rsidRPr="00A8486B">
        <w:rPr>
          <w:rFonts w:ascii="Times New Roman" w:hAnsi="Times New Roman" w:cs="Times New Roman"/>
          <w:sz w:val="24"/>
          <w:szCs w:val="24"/>
        </w:rPr>
        <w:t xml:space="preserve"> duomenų subjekto teisių įgyvendinimą ir vykdo Bendruosiuose reikalavimuose ir kituose teisės aktuose, reglamentuojančiuose asmens duomenų tvarkymą, nustatytas asmens duomenų valdytojo pareigas;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lastRenderedPageBreak/>
        <w:t xml:space="preserve">13.2. </w:t>
      </w:r>
      <w:proofErr w:type="gramStart"/>
      <w:r w:rsidRPr="00A8486B">
        <w:rPr>
          <w:rFonts w:ascii="Times New Roman" w:hAnsi="Times New Roman" w:cs="Times New Roman"/>
          <w:sz w:val="24"/>
          <w:szCs w:val="24"/>
        </w:rPr>
        <w:t>paskiria</w:t>
      </w:r>
      <w:proofErr w:type="gramEnd"/>
      <w:r w:rsidRPr="00A8486B">
        <w:rPr>
          <w:rFonts w:ascii="Times New Roman" w:hAnsi="Times New Roman" w:cs="Times New Roman"/>
          <w:sz w:val="24"/>
          <w:szCs w:val="24"/>
        </w:rPr>
        <w:t xml:space="preserve"> asmenis, atsakingus už vaikų asmens duomenų tvarkymą Darželyje;</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 13.3. </w:t>
      </w:r>
      <w:proofErr w:type="gramStart"/>
      <w:r w:rsidRPr="00A8486B">
        <w:rPr>
          <w:rFonts w:ascii="Times New Roman" w:hAnsi="Times New Roman" w:cs="Times New Roman"/>
          <w:sz w:val="24"/>
          <w:szCs w:val="24"/>
        </w:rPr>
        <w:t>rūpinasi</w:t>
      </w:r>
      <w:proofErr w:type="gramEnd"/>
      <w:r w:rsidRPr="00A8486B">
        <w:rPr>
          <w:rFonts w:ascii="Times New Roman" w:hAnsi="Times New Roman" w:cs="Times New Roman"/>
          <w:sz w:val="24"/>
          <w:szCs w:val="24"/>
        </w:rPr>
        <w:t xml:space="preserve"> darbuotojų, atsakingų vaikų už asmens duomenų tvarkymą, kvalifikacijos tobulinimu asmens duomenų teisinės apsaugos srityje.</w:t>
      </w:r>
    </w:p>
    <w:p w:rsidR="002D6741" w:rsidRPr="00A8486B" w:rsidRDefault="002D6741">
      <w:pPr>
        <w:rPr>
          <w:rFonts w:ascii="Times New Roman" w:hAnsi="Times New Roman" w:cs="Times New Roman"/>
          <w:b/>
          <w:sz w:val="24"/>
          <w:szCs w:val="24"/>
        </w:rPr>
      </w:pPr>
      <w:r w:rsidRPr="00A8486B">
        <w:rPr>
          <w:rFonts w:ascii="Times New Roman" w:hAnsi="Times New Roman" w:cs="Times New Roman"/>
          <w:sz w:val="24"/>
          <w:szCs w:val="24"/>
        </w:rPr>
        <w:t xml:space="preserve"> </w:t>
      </w:r>
      <w:r w:rsidRPr="00A8486B">
        <w:rPr>
          <w:rFonts w:ascii="Times New Roman" w:hAnsi="Times New Roman" w:cs="Times New Roman"/>
          <w:b/>
          <w:sz w:val="24"/>
          <w:szCs w:val="24"/>
        </w:rPr>
        <w:t>IV. SKYRIUS ASMENS DUOMENŲ SUBJEKTŲ SUTIKIMAS TVARKYTI JŲ ASMENS DUOMENIS</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 14. Asmens duomenų subjektai, t. y. vaikų tėvai (globėjai) sutikimą dėl vaiko asmens duomenų tvarkymo išreiškia raštiškai, įskaitant ir elektroninėmis priemonėmis, pagal nustatytą formą (šio dokumento priedas), patvirtindami, jog sutinka, kad jų vaiko asmens duomenys Darželyje būtų tvarkomi šiose Taisyklėse nurodytais tikslais.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15. Duomenų subjektas turi teisę bet kuriuo metu atšaukti savo sutikimą, jeigu </w:t>
      </w:r>
      <w:proofErr w:type="gramStart"/>
      <w:r w:rsidRPr="00A8486B">
        <w:rPr>
          <w:rFonts w:ascii="Times New Roman" w:hAnsi="Times New Roman" w:cs="Times New Roman"/>
          <w:sz w:val="24"/>
          <w:szCs w:val="24"/>
        </w:rPr>
        <w:t>jo</w:t>
      </w:r>
      <w:proofErr w:type="gramEnd"/>
      <w:r w:rsidRPr="00A8486B">
        <w:rPr>
          <w:rFonts w:ascii="Times New Roman" w:hAnsi="Times New Roman" w:cs="Times New Roman"/>
          <w:sz w:val="24"/>
          <w:szCs w:val="24"/>
        </w:rPr>
        <w:t xml:space="preserve"> asmens duomenys tvarkomi neteisėtai. </w:t>
      </w:r>
      <w:proofErr w:type="gramStart"/>
      <w:r w:rsidRPr="00A8486B">
        <w:rPr>
          <w:rFonts w:ascii="Times New Roman" w:hAnsi="Times New Roman" w:cs="Times New Roman"/>
          <w:sz w:val="24"/>
          <w:szCs w:val="24"/>
        </w:rPr>
        <w:t>Sutikimo atšaukimas nedaro poveikio sutikimu pagrįsto duomenų tvarkymo, atlikto iki sutikimo atšaukimo, teisėtumui.</w:t>
      </w:r>
      <w:proofErr w:type="gramEnd"/>
      <w:r w:rsidRPr="00A8486B">
        <w:rPr>
          <w:rFonts w:ascii="Times New Roman" w:hAnsi="Times New Roman" w:cs="Times New Roman"/>
          <w:sz w:val="24"/>
          <w:szCs w:val="24"/>
        </w:rPr>
        <w:t xml:space="preserve"> Duomenų subjektas apie </w:t>
      </w:r>
      <w:proofErr w:type="gramStart"/>
      <w:r w:rsidRPr="00A8486B">
        <w:rPr>
          <w:rFonts w:ascii="Times New Roman" w:hAnsi="Times New Roman" w:cs="Times New Roman"/>
          <w:sz w:val="24"/>
          <w:szCs w:val="24"/>
        </w:rPr>
        <w:t>tai</w:t>
      </w:r>
      <w:proofErr w:type="gramEnd"/>
      <w:r w:rsidRPr="00A8486B">
        <w:rPr>
          <w:rFonts w:ascii="Times New Roman" w:hAnsi="Times New Roman" w:cs="Times New Roman"/>
          <w:sz w:val="24"/>
          <w:szCs w:val="24"/>
        </w:rPr>
        <w:t xml:space="preserve"> informuojamas prieš jam duodant sutikimą.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V</w:t>
      </w:r>
      <w:r w:rsidRPr="00A8486B">
        <w:rPr>
          <w:rFonts w:ascii="Times New Roman" w:hAnsi="Times New Roman" w:cs="Times New Roman"/>
          <w:b/>
          <w:sz w:val="24"/>
          <w:szCs w:val="24"/>
        </w:rPr>
        <w:t>. SKYRIUS DUOMENŲ SUBJEKTŲ TEISĖS</w:t>
      </w:r>
      <w:r w:rsidRPr="00A8486B">
        <w:rPr>
          <w:rFonts w:ascii="Times New Roman" w:hAnsi="Times New Roman" w:cs="Times New Roman"/>
          <w:sz w:val="24"/>
          <w:szCs w:val="24"/>
        </w:rPr>
        <w:t xml:space="preserve">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16. Direktoriaus įsakymu paskirtas darbuotojas užtikrina, kad duomenų subjekto (tėvų, globėjų) teisės būtų tinkamai įgyvendintos ir visa reikalinga informacija duomenų subjektui būtų pateikiama aiškiai, suprantamai bei priimtina forma.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17. Duomenų subjektas turi teisę žinoti apie vaiko asmens duomenų tvarkymą ir gauti informaciją apie: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17.1. </w:t>
      </w:r>
      <w:proofErr w:type="gramStart"/>
      <w:r w:rsidRPr="00A8486B">
        <w:rPr>
          <w:rFonts w:ascii="Times New Roman" w:hAnsi="Times New Roman" w:cs="Times New Roman"/>
          <w:sz w:val="24"/>
          <w:szCs w:val="24"/>
        </w:rPr>
        <w:t>įstaigos</w:t>
      </w:r>
      <w:proofErr w:type="gramEnd"/>
      <w:r w:rsidRPr="00A8486B">
        <w:rPr>
          <w:rFonts w:ascii="Times New Roman" w:hAnsi="Times New Roman" w:cs="Times New Roman"/>
          <w:sz w:val="24"/>
          <w:szCs w:val="24"/>
        </w:rPr>
        <w:t xml:space="preserve"> rekvizitus, kokiais tikslais tvarkomi vaiko asmens duomenys, kam ir kokiais tikslais jie teikiami, kokius asmens duomenis duomenų subjektas privalo pateikti ir kokios yra duomenų nepateikimo pasekmės;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17.2. </w:t>
      </w:r>
      <w:proofErr w:type="gramStart"/>
      <w:r w:rsidRPr="00A8486B">
        <w:rPr>
          <w:rFonts w:ascii="Times New Roman" w:hAnsi="Times New Roman" w:cs="Times New Roman"/>
          <w:sz w:val="24"/>
          <w:szCs w:val="24"/>
        </w:rPr>
        <w:t>teisę</w:t>
      </w:r>
      <w:proofErr w:type="gramEnd"/>
      <w:r w:rsidRPr="00A8486B">
        <w:rPr>
          <w:rFonts w:ascii="Times New Roman" w:hAnsi="Times New Roman" w:cs="Times New Roman"/>
          <w:sz w:val="24"/>
          <w:szCs w:val="24"/>
        </w:rPr>
        <w:t xml:space="preserve"> susipažinti su Darželyje tvarkomais vaiko asmens duomenimis, teisę reikalauti ištaisyti neteisingus, neišsamius, netikslius asmens duomenis bei teisę nesutikti, kad būtų tvarkomi tam tikri neprivalomi duomenų subjekto asmens duomenys. </w:t>
      </w:r>
    </w:p>
    <w:p w:rsidR="002D6741" w:rsidRPr="00A8486B" w:rsidRDefault="002D6741">
      <w:pPr>
        <w:rPr>
          <w:rFonts w:ascii="Times New Roman" w:hAnsi="Times New Roman" w:cs="Times New Roman"/>
          <w:sz w:val="24"/>
          <w:szCs w:val="24"/>
        </w:rPr>
      </w:pPr>
      <w:proofErr w:type="gramStart"/>
      <w:r w:rsidRPr="00A8486B">
        <w:rPr>
          <w:rFonts w:ascii="Times New Roman" w:hAnsi="Times New Roman" w:cs="Times New Roman"/>
          <w:sz w:val="24"/>
          <w:szCs w:val="24"/>
        </w:rPr>
        <w:t>18. Duomenų subjektas turi teisę reikalauti ištaisyti, sunaikinti vaiko asmens duomenis arba sustabdyti asmens duomenų tvarkymo veiksmus, kai duomenys tvarkomi nesilaikant ADTAĮ ir (arba) Reglamento (ES) 2016/679) nuostatų.</w:t>
      </w:r>
      <w:proofErr w:type="gramEnd"/>
      <w:r w:rsidRPr="00A8486B">
        <w:rPr>
          <w:rFonts w:ascii="Times New Roman" w:hAnsi="Times New Roman" w:cs="Times New Roman"/>
          <w:sz w:val="24"/>
          <w:szCs w:val="24"/>
        </w:rPr>
        <w:t xml:space="preserve"> Jei duomenų subjektas nustato, kad asmens duomenys yra neteisingi, neišsamūs ar netikslūs, ir, pateikdamas asmens tapatybę patvirtinantį dokumentą, kreipiasi į darželio vadovą, atsakingas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19. Duomenų subjekto teisė nesutikti </w:t>
      </w:r>
      <w:proofErr w:type="gramStart"/>
      <w:r w:rsidRPr="00A8486B">
        <w:rPr>
          <w:rFonts w:ascii="Times New Roman" w:hAnsi="Times New Roman" w:cs="Times New Roman"/>
          <w:sz w:val="24"/>
          <w:szCs w:val="24"/>
        </w:rPr>
        <w:t>dėl</w:t>
      </w:r>
      <w:proofErr w:type="gramEnd"/>
      <w:r w:rsidRPr="00A8486B">
        <w:rPr>
          <w:rFonts w:ascii="Times New Roman" w:hAnsi="Times New Roman" w:cs="Times New Roman"/>
          <w:sz w:val="24"/>
          <w:szCs w:val="24"/>
        </w:rPr>
        <w:t xml:space="preserve"> asmens duomenų tvarkymo: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19.1. </w:t>
      </w:r>
      <w:proofErr w:type="gramStart"/>
      <w:r w:rsidRPr="00A8486B">
        <w:rPr>
          <w:rFonts w:ascii="Times New Roman" w:hAnsi="Times New Roman" w:cs="Times New Roman"/>
          <w:sz w:val="24"/>
          <w:szCs w:val="24"/>
        </w:rPr>
        <w:t>tėvai</w:t>
      </w:r>
      <w:proofErr w:type="gramEnd"/>
      <w:r w:rsidRPr="00A8486B">
        <w:rPr>
          <w:rFonts w:ascii="Times New Roman" w:hAnsi="Times New Roman" w:cs="Times New Roman"/>
          <w:sz w:val="24"/>
          <w:szCs w:val="24"/>
        </w:rPr>
        <w:t xml:space="preserve"> (globėjai) turi teisę nesutikti (raštu, žodžiu ar kitokia forma), kad būtų tvarkomi tam tikri neprivalomi vaikų asmens duomenys. Toks nesutikimas gali būti pareikštas duomenų rinkimo metu </w:t>
      </w:r>
      <w:r w:rsidRPr="00A8486B">
        <w:rPr>
          <w:rFonts w:ascii="Times New Roman" w:hAnsi="Times New Roman" w:cs="Times New Roman"/>
          <w:sz w:val="24"/>
          <w:szCs w:val="24"/>
        </w:rPr>
        <w:lastRenderedPageBreak/>
        <w:t>neužpildant tam tikrų prašymo ar sutarties, anketos vietų (eilučių) arba vėliau gavus bet kokios formos duomenų subjekto prašymą nutraukti tam tikrų neprivalomų asmens duomenų tvarkymą.</w:t>
      </w:r>
    </w:p>
    <w:p w:rsidR="002D6741" w:rsidRPr="00A8486B" w:rsidRDefault="002D6741">
      <w:pPr>
        <w:rPr>
          <w:rFonts w:ascii="Times New Roman" w:hAnsi="Times New Roman" w:cs="Times New Roman"/>
          <w:sz w:val="24"/>
          <w:szCs w:val="24"/>
        </w:rPr>
      </w:pPr>
      <w:proofErr w:type="gramStart"/>
      <w:r w:rsidRPr="00A8486B">
        <w:rPr>
          <w:rFonts w:ascii="Times New Roman" w:hAnsi="Times New Roman" w:cs="Times New Roman"/>
          <w:sz w:val="24"/>
          <w:szCs w:val="24"/>
        </w:rPr>
        <w:t>5 19.2.</w:t>
      </w:r>
      <w:proofErr w:type="gramEnd"/>
      <w:r w:rsidRPr="00A8486B">
        <w:rPr>
          <w:rFonts w:ascii="Times New Roman" w:hAnsi="Times New Roman" w:cs="Times New Roman"/>
          <w:sz w:val="24"/>
          <w:szCs w:val="24"/>
        </w:rPr>
        <w:t xml:space="preserve"> </w:t>
      </w:r>
      <w:proofErr w:type="gramStart"/>
      <w:r w:rsidRPr="00A8486B">
        <w:rPr>
          <w:rFonts w:ascii="Times New Roman" w:hAnsi="Times New Roman" w:cs="Times New Roman"/>
          <w:sz w:val="24"/>
          <w:szCs w:val="24"/>
        </w:rPr>
        <w:t>gavus</w:t>
      </w:r>
      <w:proofErr w:type="gramEnd"/>
      <w:r w:rsidRPr="00A8486B">
        <w:rPr>
          <w:rFonts w:ascii="Times New Roman" w:hAnsi="Times New Roman" w:cs="Times New Roman"/>
          <w:sz w:val="24"/>
          <w:szCs w:val="24"/>
        </w:rPr>
        <w:t xml:space="preserve"> duomenų subjekto prašymą nutraukti tam tikrų neprivalomų asmens duomenų tvarkymą, atsakingas darbuotojas nedelsiant nutraukia neprivalomų asmens duomenų tvarkymo veiksmus, išskyrus įstatymų nustatytus atvejus</w:t>
      </w:r>
    </w:p>
    <w:p w:rsidR="002D6741" w:rsidRPr="00A8486B" w:rsidRDefault="002D6741">
      <w:pPr>
        <w:rPr>
          <w:rFonts w:ascii="Times New Roman" w:hAnsi="Times New Roman" w:cs="Times New Roman"/>
          <w:b/>
          <w:sz w:val="24"/>
          <w:szCs w:val="24"/>
        </w:rPr>
      </w:pPr>
      <w:r w:rsidRPr="00A8486B">
        <w:rPr>
          <w:rFonts w:ascii="Times New Roman" w:hAnsi="Times New Roman" w:cs="Times New Roman"/>
          <w:b/>
          <w:sz w:val="24"/>
          <w:szCs w:val="24"/>
        </w:rPr>
        <w:t>. VI. SKYRIUS KONFIDENCIALUMO IR SAUGUMO NUOSTATOS</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 20. Darželio darbuotojai, direktoriaus įsakymais paskirti tvarkyti vaikų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 21. Direktorius įsakymu paskiria atsakingą darbuotoją, kuris su šiomis Taisyklėmis supažindina pasirašytinai duomenų subjektus (tėvus, globėjus), gauna jų raštišką sutikimą, įskaitant elektroninėmis priemonėmis, kad duomenų subjektas sutinka, jog Darželis tvarkytų jų asmens duomenis ir užtikrina šių Taisyklių įgyvendinimą.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22. Darbuotojai gali susipažinti bei naudotis tik </w:t>
      </w:r>
      <w:proofErr w:type="gramStart"/>
      <w:r w:rsidRPr="00A8486B">
        <w:rPr>
          <w:rFonts w:ascii="Times New Roman" w:hAnsi="Times New Roman" w:cs="Times New Roman"/>
          <w:sz w:val="24"/>
          <w:szCs w:val="24"/>
        </w:rPr>
        <w:t>tais</w:t>
      </w:r>
      <w:proofErr w:type="gramEnd"/>
      <w:r w:rsidRPr="00A8486B">
        <w:rPr>
          <w:rFonts w:ascii="Times New Roman" w:hAnsi="Times New Roman" w:cs="Times New Roman"/>
          <w:sz w:val="24"/>
          <w:szCs w:val="24"/>
        </w:rPr>
        <w:t xml:space="preserve"> dokumentais ir duomenų rinkmenomis, su kuriais susipažinti ir juos tvarkyti jie buvo įgalioti.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23. Darbuotojai turi imtis priemonių, kad būtų užkirstas kelias atsitiktiniam ar neteisėtam vaikų asmens duomenų sunaikinimui, pakeitimui, atskleidimui, taip pat bet kokiam kitam neteisėtam tvarkymui, saugodami dokumentus ir vengdami nereikalingų kopijų darymo.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24. Darbuotojai, kurie automatiniu būdu tvarko vaikų asmens duomenis arba iš kurių kompiuterių galima patekti į vietinio tinklo sritis, kuriose yra saugomi asmens duomenys, naudoja Mokinių duomenų bazės ir el. dienyno pagal galiojančias taisykles sukurtus slaptažodžius.</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 VII. SKYRIUS BAIGIAMOSIOS NUOSTATOS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25. Taisyklės atnaujinamos (peržiūrimos, keičiamos) pasikeitus teisės aktams, kurie reglamentuoja asmens duomenų tvarkymą. </w:t>
      </w:r>
    </w:p>
    <w:p w:rsidR="002D6741" w:rsidRPr="00A8486B" w:rsidRDefault="002D6741">
      <w:pPr>
        <w:rPr>
          <w:rFonts w:ascii="Times New Roman" w:hAnsi="Times New Roman" w:cs="Times New Roman"/>
          <w:sz w:val="24"/>
          <w:szCs w:val="24"/>
        </w:rPr>
      </w:pPr>
      <w:r w:rsidRPr="00A8486B">
        <w:rPr>
          <w:rFonts w:ascii="Times New Roman" w:hAnsi="Times New Roman" w:cs="Times New Roman"/>
          <w:sz w:val="24"/>
          <w:szCs w:val="24"/>
        </w:rPr>
        <w:t xml:space="preserve">26. Darbuotojai, kurie atsakingi už šiose Taisyklėse nurodytų asmens duomenų subjektų (vaikų ir jų tėvų, globėjų) asmens duomenų tvarkymą, arba darbuotojų atliekamos funkcijos sudaro galimybę sužinoti vaikų ir jų tėvų, globėjų asmens duomenis, privalo vykdyti šiose taisyklėse nustatytus asmens duomenų tvarkymo reikalavimus. </w:t>
      </w:r>
    </w:p>
    <w:p w:rsidR="00A8486B" w:rsidRDefault="002D6741">
      <w:pPr>
        <w:rPr>
          <w:rFonts w:ascii="Times New Roman" w:hAnsi="Times New Roman" w:cs="Times New Roman"/>
          <w:sz w:val="24"/>
          <w:szCs w:val="24"/>
        </w:rPr>
      </w:pPr>
      <w:r w:rsidRPr="00A8486B">
        <w:rPr>
          <w:rFonts w:ascii="Times New Roman" w:hAnsi="Times New Roman" w:cs="Times New Roman"/>
          <w:sz w:val="24"/>
          <w:szCs w:val="24"/>
        </w:rPr>
        <w:t>27. Taisyklės skelbiamos Darželio interneto svetainėje</w:t>
      </w:r>
    </w:p>
    <w:p w:rsidR="004B7130" w:rsidRPr="00A8486B" w:rsidRDefault="002D6741" w:rsidP="00A8486B">
      <w:pPr>
        <w:jc w:val="center"/>
        <w:rPr>
          <w:rFonts w:ascii="Times New Roman" w:hAnsi="Times New Roman" w:cs="Times New Roman"/>
          <w:sz w:val="24"/>
          <w:szCs w:val="24"/>
        </w:rPr>
      </w:pPr>
      <w:r w:rsidRPr="00A8486B">
        <w:rPr>
          <w:rFonts w:ascii="Times New Roman" w:hAnsi="Times New Roman" w:cs="Times New Roman"/>
          <w:sz w:val="24"/>
          <w:szCs w:val="24"/>
        </w:rPr>
        <w:t>___</w:t>
      </w:r>
    </w:p>
    <w:sectPr w:rsidR="004B7130" w:rsidRPr="00A8486B" w:rsidSect="002D6741">
      <w:pgSz w:w="11906" w:h="16838"/>
      <w:pgMar w:top="1440"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D6741"/>
    <w:rsid w:val="002D6741"/>
    <w:rsid w:val="00422809"/>
    <w:rsid w:val="004B7130"/>
    <w:rsid w:val="0060675A"/>
    <w:rsid w:val="00A8486B"/>
    <w:rsid w:val="00EE1CB3"/>
    <w:rsid w:val="00F133B9"/>
    <w:rsid w:val="00FD39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2362</Words>
  <Characters>13470</Characters>
  <Application>Microsoft Office Word</Application>
  <DocSecurity>0</DocSecurity>
  <Lines>112</Lines>
  <Paragraphs>31</Paragraphs>
  <ScaleCrop>false</ScaleCrop>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Aras aras</cp:lastModifiedBy>
  <cp:revision>6</cp:revision>
  <dcterms:created xsi:type="dcterms:W3CDTF">2023-01-10T11:45:00Z</dcterms:created>
  <dcterms:modified xsi:type="dcterms:W3CDTF">2023-01-11T07:19:00Z</dcterms:modified>
</cp:coreProperties>
</file>