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FB" w:rsidRDefault="00E818FB" w:rsidP="00A02366">
      <w:pPr>
        <w:shd w:val="clear" w:color="auto" w:fill="FFFFFF"/>
        <w:spacing w:line="312" w:lineRule="auto"/>
        <w:ind w:left="5103" w:hanging="567"/>
        <w:rPr>
          <w:spacing w:val="-1"/>
          <w:lang w:val="lt-LT"/>
        </w:rPr>
      </w:pPr>
    </w:p>
    <w:p w:rsidR="00A02366" w:rsidRPr="00ED74CF" w:rsidRDefault="00A02366" w:rsidP="00A02366">
      <w:pPr>
        <w:shd w:val="clear" w:color="auto" w:fill="FFFFFF"/>
        <w:spacing w:line="312" w:lineRule="auto"/>
        <w:ind w:left="5103" w:hanging="567"/>
        <w:rPr>
          <w:spacing w:val="-1"/>
          <w:lang w:val="lt-LT"/>
        </w:rPr>
      </w:pPr>
      <w:r w:rsidRPr="00ED74CF">
        <w:rPr>
          <w:spacing w:val="-1"/>
          <w:lang w:val="lt-LT"/>
        </w:rPr>
        <w:t xml:space="preserve">PATVIRTINTA </w:t>
      </w:r>
    </w:p>
    <w:p w:rsidR="009337C8" w:rsidRDefault="00A02366" w:rsidP="00A02366">
      <w:pPr>
        <w:spacing w:line="312" w:lineRule="auto"/>
        <w:ind w:left="4536"/>
        <w:rPr>
          <w:lang w:val="lt-LT"/>
        </w:rPr>
      </w:pPr>
      <w:r w:rsidRPr="00ED74CF">
        <w:rPr>
          <w:lang w:val="lt-LT"/>
        </w:rPr>
        <w:t xml:space="preserve">Kauno </w:t>
      </w:r>
      <w:r w:rsidR="009337C8">
        <w:rPr>
          <w:lang w:val="lt-LT"/>
        </w:rPr>
        <w:t>lopšelio-darželio „Obelėlė“</w:t>
      </w:r>
    </w:p>
    <w:p w:rsidR="009337C8" w:rsidRDefault="009337C8" w:rsidP="00A02366">
      <w:pPr>
        <w:spacing w:line="312" w:lineRule="auto"/>
        <w:ind w:left="4536"/>
        <w:rPr>
          <w:lang w:val="lt-LT"/>
        </w:rPr>
      </w:pPr>
      <w:r>
        <w:rPr>
          <w:lang w:val="lt-LT"/>
        </w:rPr>
        <w:t xml:space="preserve"> Direktoriaus</w:t>
      </w:r>
      <w:r w:rsidR="00A02366" w:rsidRPr="00ED74CF">
        <w:rPr>
          <w:lang w:val="lt-LT"/>
        </w:rPr>
        <w:t xml:space="preserve"> 20</w:t>
      </w:r>
      <w:r w:rsidR="002D7592">
        <w:rPr>
          <w:lang w:val="lt-LT"/>
        </w:rPr>
        <w:t>23</w:t>
      </w:r>
      <w:r w:rsidR="00A02366" w:rsidRPr="00ED74CF">
        <w:rPr>
          <w:lang w:val="lt-LT"/>
        </w:rPr>
        <w:t xml:space="preserve"> m.</w:t>
      </w:r>
      <w:r w:rsidR="002D7592">
        <w:rPr>
          <w:lang w:val="lt-LT"/>
        </w:rPr>
        <w:t>vasario 14</w:t>
      </w:r>
      <w:r w:rsidR="00A02366" w:rsidRPr="00ED74CF">
        <w:rPr>
          <w:lang w:val="lt-LT"/>
        </w:rPr>
        <w:t xml:space="preserve"> d.</w:t>
      </w:r>
      <w:r>
        <w:rPr>
          <w:lang w:val="lt-LT"/>
        </w:rPr>
        <w:t xml:space="preserve">  </w:t>
      </w:r>
    </w:p>
    <w:p w:rsidR="00A02366" w:rsidRPr="00ED74CF" w:rsidRDefault="009337C8" w:rsidP="00A02366">
      <w:pPr>
        <w:spacing w:line="312" w:lineRule="auto"/>
        <w:ind w:left="4536"/>
        <w:rPr>
          <w:strike/>
          <w:lang w:val="lt-LT"/>
        </w:rPr>
      </w:pPr>
      <w:r>
        <w:rPr>
          <w:lang w:val="lt-LT"/>
        </w:rPr>
        <w:t xml:space="preserve"> </w:t>
      </w:r>
      <w:r w:rsidR="00A02366" w:rsidRPr="00ED74CF">
        <w:rPr>
          <w:lang w:val="lt-LT"/>
        </w:rPr>
        <w:t xml:space="preserve">įsakymu Nr. </w:t>
      </w:r>
      <w:r>
        <w:rPr>
          <w:lang w:val="lt-LT"/>
        </w:rPr>
        <w:t xml:space="preserve"> V-</w:t>
      </w:r>
      <w:r w:rsidR="002D7592">
        <w:rPr>
          <w:lang w:val="lt-LT"/>
        </w:rPr>
        <w:t>011</w:t>
      </w:r>
    </w:p>
    <w:p w:rsidR="00D376C7" w:rsidRPr="0091105A" w:rsidRDefault="00D376C7" w:rsidP="00A02366">
      <w:pPr>
        <w:spacing w:line="360" w:lineRule="auto"/>
        <w:jc w:val="both"/>
        <w:rPr>
          <w:lang w:val="lt-LT"/>
        </w:rPr>
      </w:pPr>
    </w:p>
    <w:p w:rsidR="00A02366" w:rsidRPr="00ED74CF" w:rsidRDefault="00A02366" w:rsidP="00A02366">
      <w:pPr>
        <w:pStyle w:val="Heading2"/>
      </w:pPr>
      <w:r w:rsidRPr="00ED74CF">
        <w:t>KAUNO L</w:t>
      </w:r>
      <w:r w:rsidR="009337C8">
        <w:t>OPŠELIO-DARŽELIO „OBELĖLĖ“</w:t>
      </w:r>
      <w:r w:rsidRPr="00ED74CF">
        <w:t xml:space="preserve"> VIEŠŲJŲ PIRKIMŲ ORGANIZAVIMO </w:t>
      </w:r>
      <w:r w:rsidR="00C21654" w:rsidRPr="00713163">
        <w:t xml:space="preserve">IR </w:t>
      </w:r>
      <w:r w:rsidR="00713163">
        <w:t xml:space="preserve">ATLIKIMO </w:t>
      </w:r>
      <w:r w:rsidRPr="00ED74CF">
        <w:t>TVARKOS APRAŠAS</w:t>
      </w:r>
    </w:p>
    <w:p w:rsidR="009958AC" w:rsidRPr="00ED74CF" w:rsidRDefault="009958AC" w:rsidP="00A25E18">
      <w:pPr>
        <w:spacing w:line="360" w:lineRule="auto"/>
        <w:rPr>
          <w:lang w:val="lt-LT"/>
        </w:rPr>
      </w:pPr>
    </w:p>
    <w:p w:rsidR="00A02366" w:rsidRPr="00ED74CF" w:rsidRDefault="00A02366" w:rsidP="00A02366">
      <w:pPr>
        <w:pStyle w:val="Heading1"/>
        <w:spacing w:line="360" w:lineRule="auto"/>
        <w:ind w:left="0" w:right="0" w:firstLine="720"/>
        <w:jc w:val="center"/>
        <w:rPr>
          <w:sz w:val="24"/>
        </w:rPr>
      </w:pPr>
      <w:r w:rsidRPr="00ED74CF">
        <w:rPr>
          <w:sz w:val="24"/>
        </w:rPr>
        <w:t xml:space="preserve">I SKYRIUS </w:t>
      </w:r>
    </w:p>
    <w:p w:rsidR="00A02366" w:rsidRPr="00ED74CF" w:rsidRDefault="00A02366" w:rsidP="00A02366">
      <w:pPr>
        <w:pStyle w:val="Heading1"/>
        <w:spacing w:line="360" w:lineRule="auto"/>
        <w:ind w:left="0" w:right="0" w:firstLine="720"/>
        <w:jc w:val="center"/>
        <w:rPr>
          <w:sz w:val="24"/>
        </w:rPr>
      </w:pPr>
      <w:r w:rsidRPr="00ED74CF">
        <w:rPr>
          <w:sz w:val="24"/>
        </w:rPr>
        <w:t>BENDROSIOS NUOSTATOS</w:t>
      </w:r>
    </w:p>
    <w:p w:rsidR="00A02366" w:rsidRPr="00ED74CF" w:rsidRDefault="00A02366" w:rsidP="00A02366">
      <w:pPr>
        <w:ind w:right="-2"/>
        <w:jc w:val="both"/>
        <w:rPr>
          <w:b/>
          <w:lang w:val="lt-LT"/>
        </w:rPr>
      </w:pPr>
    </w:p>
    <w:p w:rsidR="006508CD" w:rsidRPr="009A49FC" w:rsidRDefault="00A02366" w:rsidP="003D5960">
      <w:pPr>
        <w:spacing w:line="360" w:lineRule="auto"/>
        <w:ind w:firstLine="720"/>
        <w:jc w:val="both"/>
      </w:pPr>
      <w:r w:rsidRPr="009A49FC">
        <w:rPr>
          <w:lang w:val="lt-LT"/>
        </w:rPr>
        <w:t xml:space="preserve">1. </w:t>
      </w:r>
      <w:r w:rsidR="009337C8">
        <w:rPr>
          <w:lang w:val="lt-LT"/>
        </w:rPr>
        <w:t>Kauno lopšelio-darželio „Obelėlė“</w:t>
      </w:r>
      <w:r w:rsidR="000F47E3" w:rsidRPr="009A49FC">
        <w:rPr>
          <w:lang w:val="lt-LT"/>
        </w:rPr>
        <w:t xml:space="preserve"> </w:t>
      </w:r>
      <w:r w:rsidR="00C2088A" w:rsidRPr="009A49FC">
        <w:t xml:space="preserve">viešųjų pirkimų organizavimo </w:t>
      </w:r>
      <w:r w:rsidR="00C2088A" w:rsidRPr="00713163">
        <w:t xml:space="preserve">ir </w:t>
      </w:r>
      <w:r w:rsidR="00713163">
        <w:t xml:space="preserve">atlikimo </w:t>
      </w:r>
      <w:r w:rsidR="00C2088A" w:rsidRPr="009A49FC">
        <w:t xml:space="preserve">tvarkos aprašas </w:t>
      </w:r>
      <w:r w:rsidR="000F47E3" w:rsidRPr="009A49FC">
        <w:t xml:space="preserve">(toliau – </w:t>
      </w:r>
      <w:r w:rsidR="00DB5608">
        <w:t>A</w:t>
      </w:r>
      <w:r w:rsidR="00BB74A0" w:rsidRPr="009A49FC">
        <w:t>prašas</w:t>
      </w:r>
      <w:r w:rsidR="000F47E3" w:rsidRPr="009A49FC">
        <w:t xml:space="preserve">) </w:t>
      </w:r>
      <w:r w:rsidR="00A6783C" w:rsidRPr="009A49FC">
        <w:t xml:space="preserve">reglamentuoja prekių, paslaugų ir darbų </w:t>
      </w:r>
      <w:r w:rsidR="00C2088A" w:rsidRPr="009A49FC">
        <w:t xml:space="preserve">viešųjų pirkimų, </w:t>
      </w:r>
      <w:r w:rsidR="00C2088A" w:rsidRPr="009A49FC">
        <w:rPr>
          <w:lang w:val="lt-LT"/>
        </w:rPr>
        <w:t>įskaitant centralizuotus viešuosius pirkimus</w:t>
      </w:r>
      <w:r w:rsidR="00583930">
        <w:rPr>
          <w:lang w:val="lt-LT"/>
        </w:rPr>
        <w:t xml:space="preserve"> </w:t>
      </w:r>
      <w:r w:rsidR="00F1282C" w:rsidRPr="009A49FC">
        <w:t>(toliau – pirkimas)</w:t>
      </w:r>
      <w:r w:rsidR="00C2088A" w:rsidRPr="009A49FC">
        <w:rPr>
          <w:lang w:val="lt-LT"/>
        </w:rPr>
        <w:t xml:space="preserve">, </w:t>
      </w:r>
      <w:r w:rsidR="006F08CD">
        <w:rPr>
          <w:lang w:val="lt-LT"/>
        </w:rPr>
        <w:t xml:space="preserve">kuriuos, </w:t>
      </w:r>
      <w:r w:rsidR="00C2088A" w:rsidRPr="009A49FC">
        <w:rPr>
          <w:lang w:val="lt-LT"/>
        </w:rPr>
        <w:t>vadovau</w:t>
      </w:r>
      <w:r w:rsidR="006F08CD">
        <w:rPr>
          <w:lang w:val="lt-LT"/>
        </w:rPr>
        <w:t>damasi</w:t>
      </w:r>
      <w:r w:rsidR="00C2088A" w:rsidRPr="009A49FC">
        <w:rPr>
          <w:lang w:val="lt-LT"/>
        </w:rPr>
        <w:t xml:space="preserve"> Lietuvos Respublikos viešųjų pirkimų įstatymo (toliau – Viešųjų pirkimų įstatymas) </w:t>
      </w:r>
      <w:r w:rsidR="00C2088A" w:rsidRPr="009A49FC">
        <w:t>82 ir 82</w:t>
      </w:r>
      <w:r w:rsidR="00C2088A" w:rsidRPr="0091105A">
        <w:rPr>
          <w:vertAlign w:val="superscript"/>
        </w:rPr>
        <w:t>1</w:t>
      </w:r>
      <w:r w:rsidR="00C2088A" w:rsidRPr="009A49FC">
        <w:rPr>
          <w:lang w:val="lt-LT"/>
        </w:rPr>
        <w:t xml:space="preserve"> straipsniais, </w:t>
      </w:r>
      <w:r w:rsidR="00C2088A" w:rsidRPr="009A49FC">
        <w:t>Kauno miesto savivaldybės administracija</w:t>
      </w:r>
      <w:r w:rsidR="00221A1D">
        <w:t xml:space="preserve"> </w:t>
      </w:r>
      <w:r w:rsidR="00985E3E">
        <w:rPr>
          <w:lang w:val="lt-LT"/>
        </w:rPr>
        <w:t>(toliau – KMSA</w:t>
      </w:r>
      <w:r w:rsidR="004A7339">
        <w:rPr>
          <w:lang w:val="lt-LT"/>
        </w:rPr>
        <w:t xml:space="preserve">) </w:t>
      </w:r>
      <w:r w:rsidR="00D2456C" w:rsidRPr="009A49FC">
        <w:t>atlieka</w:t>
      </w:r>
      <w:r w:rsidR="009337C8">
        <w:t xml:space="preserve"> </w:t>
      </w:r>
      <w:r w:rsidR="004A7339">
        <w:rPr>
          <w:lang w:val="lt-LT"/>
        </w:rPr>
        <w:t xml:space="preserve">kaip centrinė perkančioji organizacija </w:t>
      </w:r>
      <w:r w:rsidR="00D2456C">
        <w:rPr>
          <w:lang w:val="lt-LT"/>
        </w:rPr>
        <w:t>(toliau –</w:t>
      </w:r>
      <w:r w:rsidR="009F0B2A" w:rsidRPr="00B5127A">
        <w:t>KMSA</w:t>
      </w:r>
      <w:r w:rsidR="00D2456C" w:rsidRPr="00B5127A">
        <w:t xml:space="preserve">CPO) savo </w:t>
      </w:r>
      <w:r w:rsidR="0025173A" w:rsidRPr="0091105A">
        <w:t xml:space="preserve">vardu </w:t>
      </w:r>
      <w:r w:rsidR="009E0F46" w:rsidRPr="0091105A">
        <w:t xml:space="preserve">ir </w:t>
      </w:r>
      <w:r w:rsidR="0025173A" w:rsidRPr="0091105A">
        <w:t xml:space="preserve">savo naudai </w:t>
      </w:r>
      <w:r w:rsidR="00C2088A" w:rsidRPr="00B5127A">
        <w:t>ir</w:t>
      </w:r>
      <w:r w:rsidR="00B35159">
        <w:t>(ar) Kauno lopšelio-darželio “Obelėlė”,</w:t>
      </w:r>
      <w:r w:rsidR="00583930">
        <w:t xml:space="preserve"> </w:t>
      </w:r>
      <w:r w:rsidR="00B35159">
        <w:t>kaip</w:t>
      </w:r>
      <w:r w:rsidR="00583930">
        <w:t xml:space="preserve"> pavaldžios perkančiosios organizacijos </w:t>
      </w:r>
      <w:r w:rsidR="00C2088A" w:rsidRPr="00B5127A">
        <w:t xml:space="preserve">(toliau – </w:t>
      </w:r>
      <w:r w:rsidR="001B2B0D">
        <w:t>L</w:t>
      </w:r>
      <w:r w:rsidR="001F5442">
        <w:t>opšelis-darželis</w:t>
      </w:r>
      <w:r w:rsidR="00C2088A" w:rsidRPr="00B5127A">
        <w:t>)</w:t>
      </w:r>
      <w:r w:rsidR="008C1D2D" w:rsidRPr="00B5127A">
        <w:t>,</w:t>
      </w:r>
      <w:r w:rsidR="0025173A" w:rsidRPr="00B5127A">
        <w:t xml:space="preserve"> vardu</w:t>
      </w:r>
      <w:r w:rsidR="002B10E3" w:rsidRPr="0091105A">
        <w:t xml:space="preserve"> (esant įprastam centralizuotam pirkimui)</w:t>
      </w:r>
      <w:r w:rsidR="009E0F46" w:rsidRPr="0091105A">
        <w:t xml:space="preserve"> ir </w:t>
      </w:r>
      <w:r w:rsidR="0025173A" w:rsidRPr="0091105A">
        <w:t>jų naudai</w:t>
      </w:r>
      <w:r w:rsidR="00C2088A" w:rsidRPr="00B5127A">
        <w:t xml:space="preserve">, </w:t>
      </w:r>
      <w:r w:rsidR="00C2088A" w:rsidRPr="00B5127A">
        <w:rPr>
          <w:lang w:val="lt-LT"/>
        </w:rPr>
        <w:t xml:space="preserve">planavimo, organizavimo, </w:t>
      </w:r>
      <w:r w:rsidR="000E7567" w:rsidRPr="00B5127A">
        <w:rPr>
          <w:lang w:val="lt-LT"/>
        </w:rPr>
        <w:t xml:space="preserve">atlikimo </w:t>
      </w:r>
      <w:r w:rsidR="00C2088A" w:rsidRPr="00B5127A">
        <w:rPr>
          <w:lang w:val="lt-LT"/>
        </w:rPr>
        <w:t>ir kontrolės tvarką,</w:t>
      </w:r>
      <w:r w:rsidR="00C2088A" w:rsidRPr="00B5127A">
        <w:t xml:space="preserve"> KMSA,</w:t>
      </w:r>
      <w:r w:rsidR="001D57A8" w:rsidRPr="00B5127A">
        <w:t xml:space="preserve"> KMSA </w:t>
      </w:r>
      <w:r w:rsidR="00C73DBE" w:rsidRPr="00B5127A">
        <w:t>CPO</w:t>
      </w:r>
      <w:r w:rsidR="001D57A8" w:rsidRPr="00B5127A">
        <w:t xml:space="preserve">, </w:t>
      </w:r>
      <w:r w:rsidR="001B2B0D">
        <w:t>L</w:t>
      </w:r>
      <w:r w:rsidR="001F5442">
        <w:t>opšelio-darželio</w:t>
      </w:r>
      <w:r w:rsidR="00C2088A" w:rsidRPr="00B5127A">
        <w:t xml:space="preserve"> teises, pareigas, </w:t>
      </w:r>
      <w:r w:rsidR="001D57A8" w:rsidRPr="00B5127A">
        <w:t xml:space="preserve">bendradarbiavimą ir </w:t>
      </w:r>
      <w:r w:rsidR="00C2088A" w:rsidRPr="00B5127A">
        <w:t>atsakomybę.</w:t>
      </w:r>
    </w:p>
    <w:p w:rsidR="00A02366" w:rsidRPr="00ED74CF" w:rsidRDefault="00A02366" w:rsidP="00A02366">
      <w:pPr>
        <w:spacing w:line="360" w:lineRule="auto"/>
        <w:ind w:firstLine="720"/>
        <w:jc w:val="both"/>
        <w:rPr>
          <w:strike/>
          <w:lang w:val="lt-LT"/>
        </w:rPr>
      </w:pPr>
      <w:r w:rsidRPr="00ED74CF">
        <w:rPr>
          <w:lang w:val="lt-LT"/>
        </w:rPr>
        <w:t xml:space="preserve">2. </w:t>
      </w:r>
      <w:r w:rsidR="00FD13C2" w:rsidRPr="00ED74CF">
        <w:rPr>
          <w:lang w:val="lt-LT"/>
        </w:rPr>
        <w:t xml:space="preserve">Viešieji pirkimai privalo būti </w:t>
      </w:r>
      <w:r w:rsidR="0048769B">
        <w:rPr>
          <w:lang w:val="lt-LT"/>
        </w:rPr>
        <w:t xml:space="preserve">atliekami </w:t>
      </w:r>
      <w:r w:rsidR="00FD13C2" w:rsidRPr="00ED74CF">
        <w:rPr>
          <w:lang w:val="lt-LT"/>
        </w:rPr>
        <w:t xml:space="preserve">laikantis </w:t>
      </w:r>
      <w:r w:rsidR="003621E1">
        <w:rPr>
          <w:lang w:val="lt-LT"/>
        </w:rPr>
        <w:t>A</w:t>
      </w:r>
      <w:r w:rsidR="00FD13C2" w:rsidRPr="00ED74CF">
        <w:rPr>
          <w:lang w:val="lt-LT"/>
        </w:rPr>
        <w:t>prašo nuostatų, vadovaujantis Viešųjų pirkimų įstatymu</w:t>
      </w:r>
      <w:r w:rsidR="001D57A8">
        <w:rPr>
          <w:lang w:val="lt-LT"/>
        </w:rPr>
        <w:t>,</w:t>
      </w:r>
      <w:r w:rsidR="00FD13C2" w:rsidRPr="00ED74CF">
        <w:rPr>
          <w:lang w:val="lt-LT"/>
        </w:rPr>
        <w:t xml:space="preserve"> Lietuvos Respublikos Vyriausybės nutarimais, Viešųjų pirkimų tarnybos direktoriaus įsakymais ir kitais  viešuosius pirkimus reglamentuojančiais </w:t>
      </w:r>
      <w:r w:rsidR="00FD13C2" w:rsidRPr="00ED74CF">
        <w:t>teisės aktais</w:t>
      </w:r>
      <w:r w:rsidRPr="00ED74CF">
        <w:rPr>
          <w:lang w:val="lt-LT"/>
        </w:rPr>
        <w:t>.</w:t>
      </w:r>
      <w:r w:rsidR="00857D7A">
        <w:rPr>
          <w:lang w:val="lt-LT"/>
        </w:rPr>
        <w:t xml:space="preserve"> Lopšelis-darželis privalo </w:t>
      </w:r>
      <w:r w:rsidR="00713163" w:rsidRPr="009A49FC">
        <w:t xml:space="preserve"> vadovautis Aprašo nuostatomis.</w:t>
      </w:r>
    </w:p>
    <w:p w:rsidR="00A02366" w:rsidRDefault="00A02366" w:rsidP="00A02366">
      <w:pPr>
        <w:spacing w:line="360" w:lineRule="auto"/>
        <w:ind w:firstLine="720"/>
        <w:jc w:val="both"/>
        <w:rPr>
          <w:lang w:val="lt-LT"/>
        </w:rPr>
      </w:pPr>
      <w:r w:rsidRPr="00ED74CF">
        <w:rPr>
          <w:lang w:val="lt-LT"/>
        </w:rPr>
        <w:t xml:space="preserve">3. Pagrindinės </w:t>
      </w:r>
      <w:r w:rsidR="00DB5608">
        <w:rPr>
          <w:lang w:val="lt-LT"/>
        </w:rPr>
        <w:t>A</w:t>
      </w:r>
      <w:r w:rsidRPr="00ED74CF">
        <w:rPr>
          <w:lang w:val="lt-LT"/>
        </w:rPr>
        <w:t>praše vartojamos sąvokos:</w:t>
      </w:r>
    </w:p>
    <w:p w:rsidR="001E32E9" w:rsidRPr="00B5127A" w:rsidRDefault="00AC030B" w:rsidP="0091105A">
      <w:pPr>
        <w:tabs>
          <w:tab w:val="left" w:pos="458"/>
        </w:tabs>
        <w:spacing w:line="360" w:lineRule="auto"/>
        <w:ind w:firstLine="720"/>
        <w:jc w:val="both"/>
      </w:pPr>
      <w:r w:rsidRPr="00ED74CF">
        <w:rPr>
          <w:bCs/>
          <w:lang w:val="lt-LT"/>
        </w:rPr>
        <w:t>3</w:t>
      </w:r>
      <w:r w:rsidR="004A4555" w:rsidRPr="00ED74CF">
        <w:rPr>
          <w:bCs/>
          <w:lang w:val="lt-LT"/>
        </w:rPr>
        <w:t>.</w:t>
      </w:r>
      <w:r w:rsidR="00F064A3">
        <w:rPr>
          <w:bCs/>
          <w:lang w:val="lt-LT"/>
        </w:rPr>
        <w:t>1</w:t>
      </w:r>
      <w:r w:rsidRPr="00ED74CF">
        <w:rPr>
          <w:bCs/>
          <w:lang w:val="lt-LT"/>
        </w:rPr>
        <w:t xml:space="preserve">. </w:t>
      </w:r>
      <w:r w:rsidR="00853B33" w:rsidRPr="00ED74CF">
        <w:rPr>
          <w:b/>
        </w:rPr>
        <w:t>Centralizuotas pirkimas</w:t>
      </w:r>
      <w:r w:rsidR="00853B33" w:rsidRPr="00ED74CF">
        <w:rPr>
          <w:rFonts w:eastAsia="Calibri"/>
          <w:lang w:val="lt-LT"/>
        </w:rPr>
        <w:t xml:space="preserve">– </w:t>
      </w:r>
      <w:r w:rsidR="00853B33" w:rsidRPr="00ED74CF">
        <w:t>centrinės perkančiosios organizacijos</w:t>
      </w:r>
      <w:r w:rsidR="00740CAA" w:rsidRPr="00ED74CF">
        <w:t xml:space="preserve"> (KMSA CPO</w:t>
      </w:r>
      <w:r w:rsidR="00E65950">
        <w:t>,</w:t>
      </w:r>
      <w:r w:rsidR="00740CAA" w:rsidRPr="00ED74CF">
        <w:t xml:space="preserve"> CPO</w:t>
      </w:r>
      <w:r w:rsidR="00E65950">
        <w:t> </w:t>
      </w:r>
      <w:r w:rsidR="00740CAA" w:rsidRPr="00ED74CF">
        <w:t>LT)</w:t>
      </w:r>
      <w:r w:rsidR="00853B33" w:rsidRPr="00ED74CF">
        <w:t xml:space="preserve"> atliekama</w:t>
      </w:r>
      <w:r w:rsidR="00C776DF" w:rsidRPr="00ED74CF">
        <w:t xml:space="preserve"> prek</w:t>
      </w:r>
      <w:r w:rsidR="00030803" w:rsidRPr="00ED74CF">
        <w:t>ių</w:t>
      </w:r>
      <w:r w:rsidR="00C776DF" w:rsidRPr="00ED74CF">
        <w:t>, paslaug</w:t>
      </w:r>
      <w:r w:rsidR="00030803" w:rsidRPr="00ED74CF">
        <w:t>ų</w:t>
      </w:r>
      <w:r w:rsidR="00C776DF" w:rsidRPr="00ED74CF">
        <w:t xml:space="preserve"> ar darbų</w:t>
      </w:r>
      <w:r w:rsidR="00853B33" w:rsidRPr="00ED74CF">
        <w:t xml:space="preserve">viešojo pirkimo procedūra </w:t>
      </w:r>
      <w:r w:rsidR="00BE5680" w:rsidRPr="00E65950">
        <w:t>KMSA</w:t>
      </w:r>
      <w:r w:rsidR="00DE03A0" w:rsidRPr="00E65950">
        <w:t xml:space="preserve"> ir</w:t>
      </w:r>
      <w:r w:rsidR="00F24C7C" w:rsidRPr="00E65950">
        <w:t xml:space="preserve"> (</w:t>
      </w:r>
      <w:r w:rsidR="00DE03A0" w:rsidRPr="00E65950">
        <w:t>ar</w:t>
      </w:r>
      <w:r w:rsidR="00F24C7C" w:rsidRPr="00E65950">
        <w:t xml:space="preserve">) </w:t>
      </w:r>
      <w:r w:rsidR="001B2B0D">
        <w:t>L</w:t>
      </w:r>
      <w:r w:rsidR="00793A29">
        <w:t>opšelio-darželio</w:t>
      </w:r>
      <w:r w:rsidR="00853B33" w:rsidRPr="00E65950">
        <w:t xml:space="preserve"> vardu</w:t>
      </w:r>
      <w:r w:rsidR="007A2059" w:rsidRPr="00E65950">
        <w:t xml:space="preserve"> ir jo</w:t>
      </w:r>
      <w:r w:rsidR="00857D7A">
        <w:t xml:space="preserve"> </w:t>
      </w:r>
      <w:r w:rsidR="007A2059" w:rsidRPr="00E65950">
        <w:t>naudai</w:t>
      </w:r>
      <w:r w:rsidR="00650C99" w:rsidRPr="00ED74CF">
        <w:t xml:space="preserve">. </w:t>
      </w:r>
      <w:r w:rsidR="0048769B">
        <w:t xml:space="preserve">Atlikusi </w:t>
      </w:r>
      <w:r w:rsidR="00650C99" w:rsidRPr="00ED74CF">
        <w:t>centralizuotą pirkimą, centrinė perkančioji organizacija sudaro preliminariąją pirkim</w:t>
      </w:r>
      <w:r w:rsidR="005B5144" w:rsidRPr="00ED74CF">
        <w:t>o</w:t>
      </w:r>
      <w:r w:rsidR="00650C99" w:rsidRPr="00ED74CF">
        <w:t xml:space="preserve"> sutartį, sukuria </w:t>
      </w:r>
      <w:r w:rsidR="0037709B" w:rsidRPr="00ED74CF">
        <w:rPr>
          <w:lang w:val="lt-LT"/>
        </w:rPr>
        <w:t>dinaminę pirkimo sistemą</w:t>
      </w:r>
      <w:r w:rsidR="00650C99" w:rsidRPr="00ED74CF">
        <w:t xml:space="preserve">, o jų pagrindu KMSA, </w:t>
      </w:r>
      <w:r w:rsidR="001B2B0D">
        <w:t>L</w:t>
      </w:r>
      <w:r w:rsidR="007374C0">
        <w:t>opšelis-darželis</w:t>
      </w:r>
      <w:r w:rsidR="00650C99" w:rsidRPr="00ED74CF">
        <w:t xml:space="preserve"> atitinkamai </w:t>
      </w:r>
      <w:r w:rsidR="005B5144" w:rsidRPr="00ED74CF">
        <w:t xml:space="preserve">sudaro </w:t>
      </w:r>
      <w:r w:rsidR="00650C99" w:rsidRPr="0025173A">
        <w:t>pagrindinę sutartį, konkretaus pirkim</w:t>
      </w:r>
      <w:r w:rsidR="00F24C7C" w:rsidRPr="0025173A">
        <w:t>o</w:t>
      </w:r>
      <w:r w:rsidR="00650C99" w:rsidRPr="0025173A">
        <w:t xml:space="preserve"> sutartį</w:t>
      </w:r>
      <w:r w:rsidR="00650C99" w:rsidRPr="00ED74CF">
        <w:t>.</w:t>
      </w:r>
      <w:r w:rsidR="00522320" w:rsidRPr="00ED74CF">
        <w:t xml:space="preserve"> Centrinei perkančiajai organizacijai atlikus įprastą c</w:t>
      </w:r>
      <w:r w:rsidR="00522320" w:rsidRPr="00ED74CF">
        <w:rPr>
          <w:lang w:val="lt-LT"/>
        </w:rPr>
        <w:t xml:space="preserve">entralizuotą pirkimą </w:t>
      </w:r>
      <w:r w:rsidR="001B2B0D">
        <w:rPr>
          <w:lang w:val="lt-LT"/>
        </w:rPr>
        <w:t>L</w:t>
      </w:r>
      <w:r w:rsidR="007374C0">
        <w:rPr>
          <w:lang w:val="lt-LT"/>
        </w:rPr>
        <w:t xml:space="preserve">opšelio-darželio </w:t>
      </w:r>
      <w:r w:rsidR="007217F1">
        <w:rPr>
          <w:lang w:val="lt-LT"/>
        </w:rPr>
        <w:t xml:space="preserve"> </w:t>
      </w:r>
      <w:r w:rsidR="00522320" w:rsidRPr="00ED74CF">
        <w:rPr>
          <w:lang w:val="lt-LT"/>
        </w:rPr>
        <w:t>pavedimu, įprastą pirkimo sutartį</w:t>
      </w:r>
      <w:r w:rsidR="005B3221">
        <w:rPr>
          <w:lang w:val="lt-LT"/>
        </w:rPr>
        <w:t xml:space="preserve"> su pirkimo lai</w:t>
      </w:r>
      <w:r w:rsidR="00C90FD0">
        <w:rPr>
          <w:lang w:val="lt-LT"/>
        </w:rPr>
        <w:t xml:space="preserve">mėtoju </w:t>
      </w:r>
      <w:r w:rsidR="00522320" w:rsidRPr="00B5127A">
        <w:rPr>
          <w:lang w:val="lt-LT"/>
        </w:rPr>
        <w:t xml:space="preserve">sudaro </w:t>
      </w:r>
      <w:r w:rsidR="001B2B0D">
        <w:rPr>
          <w:lang w:val="lt-LT"/>
        </w:rPr>
        <w:t>L</w:t>
      </w:r>
      <w:r w:rsidR="007374C0">
        <w:rPr>
          <w:lang w:val="lt-LT"/>
        </w:rPr>
        <w:t>opšelis-darželis</w:t>
      </w:r>
      <w:r w:rsidR="00235832" w:rsidRPr="00B5127A">
        <w:rPr>
          <w:lang w:val="lt-LT"/>
        </w:rPr>
        <w:t>. KMSA</w:t>
      </w:r>
      <w:r w:rsidR="00C90FD0" w:rsidRPr="00B5127A">
        <w:rPr>
          <w:lang w:val="lt-LT"/>
        </w:rPr>
        <w:t xml:space="preserve"> CPO </w:t>
      </w:r>
      <w:r w:rsidR="004B5F2A" w:rsidRPr="00B5127A">
        <w:rPr>
          <w:lang w:val="lt-LT"/>
        </w:rPr>
        <w:t xml:space="preserve">atlikus </w:t>
      </w:r>
      <w:r w:rsidR="005B3221" w:rsidRPr="00B5127A">
        <w:rPr>
          <w:lang w:val="lt-LT"/>
        </w:rPr>
        <w:t xml:space="preserve">įprastą </w:t>
      </w:r>
      <w:r w:rsidR="004B5F2A" w:rsidRPr="00B5127A">
        <w:rPr>
          <w:lang w:val="lt-LT"/>
        </w:rPr>
        <w:t xml:space="preserve">centralizuotą pirkimą KMSA </w:t>
      </w:r>
      <w:r w:rsidR="006310ED" w:rsidRPr="0091105A">
        <w:rPr>
          <w:lang w:val="lt-LT"/>
        </w:rPr>
        <w:t xml:space="preserve">vardu ir </w:t>
      </w:r>
      <w:r w:rsidR="00BF52E2" w:rsidRPr="0091105A">
        <w:rPr>
          <w:lang w:val="lt-LT"/>
        </w:rPr>
        <w:t xml:space="preserve">jos </w:t>
      </w:r>
      <w:r w:rsidR="00C90FD0" w:rsidRPr="00B5127A">
        <w:rPr>
          <w:lang w:val="lt-LT"/>
        </w:rPr>
        <w:t>naudai,</w:t>
      </w:r>
      <w:r w:rsidR="004B5F2A" w:rsidRPr="00B5127A">
        <w:rPr>
          <w:lang w:val="lt-LT"/>
        </w:rPr>
        <w:t xml:space="preserve"> įprastą pirkimo sutartį </w:t>
      </w:r>
      <w:r w:rsidR="00C90FD0" w:rsidRPr="00B5127A">
        <w:rPr>
          <w:lang w:val="lt-LT"/>
        </w:rPr>
        <w:t>su p</w:t>
      </w:r>
      <w:r w:rsidR="005B3221" w:rsidRPr="00B5127A">
        <w:rPr>
          <w:lang w:val="lt-LT"/>
        </w:rPr>
        <w:t>i</w:t>
      </w:r>
      <w:r w:rsidR="00C90FD0" w:rsidRPr="00B5127A">
        <w:rPr>
          <w:lang w:val="lt-LT"/>
        </w:rPr>
        <w:t xml:space="preserve">rkimo laimėtoju </w:t>
      </w:r>
      <w:r w:rsidR="004B5F2A" w:rsidRPr="00B5127A">
        <w:rPr>
          <w:lang w:val="lt-LT"/>
        </w:rPr>
        <w:t>sudaro KMSA</w:t>
      </w:r>
      <w:r w:rsidR="00522320" w:rsidRPr="00B5127A">
        <w:rPr>
          <w:lang w:val="lt-LT"/>
        </w:rPr>
        <w:t>.</w:t>
      </w:r>
    </w:p>
    <w:p w:rsidR="00F064A3" w:rsidRPr="00B5127A" w:rsidRDefault="00F064A3" w:rsidP="00F064A3">
      <w:pPr>
        <w:tabs>
          <w:tab w:val="left" w:pos="458"/>
        </w:tabs>
        <w:spacing w:line="360" w:lineRule="auto"/>
        <w:ind w:firstLine="720"/>
        <w:jc w:val="both"/>
        <w:rPr>
          <w:bCs/>
        </w:rPr>
      </w:pPr>
      <w:r w:rsidRPr="0091105A">
        <w:rPr>
          <w:lang w:val="lt-LT"/>
        </w:rPr>
        <w:lastRenderedPageBreak/>
        <w:t>3.2.</w:t>
      </w:r>
      <w:r w:rsidRPr="00B5127A">
        <w:rPr>
          <w:b/>
          <w:lang w:val="lt-LT"/>
        </w:rPr>
        <w:t xml:space="preserve"> CPO LT </w:t>
      </w:r>
      <w:r w:rsidRPr="00B5127A">
        <w:rPr>
          <w:lang w:val="lt-LT"/>
        </w:rPr>
        <w:t>–</w:t>
      </w:r>
      <w:r w:rsidRPr="00B5127A">
        <w:rPr>
          <w:bCs/>
        </w:rPr>
        <w:t>Lietuvos Respublikos Vyriausybės sprendimu įsteigta centrinė perkančioji organizacija –</w:t>
      </w:r>
      <w:r w:rsidRPr="00B5127A">
        <w:t xml:space="preserve"> viešoji įstaiga CPO LT</w:t>
      </w:r>
      <w:r w:rsidRPr="00B5127A">
        <w:rPr>
          <w:bCs/>
        </w:rPr>
        <w:t xml:space="preserve">, </w:t>
      </w:r>
      <w:r w:rsidRPr="00B5127A">
        <w:rPr>
          <w:color w:val="000000"/>
        </w:rPr>
        <w:t>vykdanti centralizuotų viešųjų pirkimų veiklą,</w:t>
      </w:r>
      <w:r w:rsidRPr="00B5127A">
        <w:rPr>
          <w:bCs/>
        </w:rPr>
        <w:t xml:space="preserve"> valdanti ir administruojanti centralizuotų pirkimų katalogą. </w:t>
      </w:r>
    </w:p>
    <w:p w:rsidR="00F064A3" w:rsidRPr="00ED74CF" w:rsidRDefault="00F064A3" w:rsidP="00F064A3">
      <w:pPr>
        <w:spacing w:line="360" w:lineRule="auto"/>
        <w:ind w:firstLine="720"/>
        <w:jc w:val="both"/>
      </w:pPr>
      <w:r w:rsidRPr="00B5127A">
        <w:t>3.3.</w:t>
      </w:r>
      <w:r w:rsidRPr="00B5127A">
        <w:rPr>
          <w:b/>
        </w:rPr>
        <w:t xml:space="preserve"> CPO LT katalogas</w:t>
      </w:r>
      <w:r w:rsidRPr="00B5127A">
        <w:t xml:space="preserve"> – </w:t>
      </w:r>
      <w:r w:rsidRPr="00B5127A">
        <w:rPr>
          <w:bCs/>
          <w:color w:val="000000"/>
        </w:rPr>
        <w:t xml:space="preserve">CPO LT </w:t>
      </w:r>
      <w:r w:rsidRPr="00B5127A">
        <w:rPr>
          <w:color w:val="000000"/>
        </w:rPr>
        <w:t>prekių</w:t>
      </w:r>
      <w:r w:rsidR="00D56AAD" w:rsidRPr="00B5127A">
        <w:rPr>
          <w:color w:val="000000"/>
        </w:rPr>
        <w:t xml:space="preserve"> (</w:t>
      </w:r>
      <w:r w:rsidRPr="00B5127A">
        <w:rPr>
          <w:color w:val="000000"/>
        </w:rPr>
        <w:t>paslaugų</w:t>
      </w:r>
      <w:r w:rsidR="00D56AAD" w:rsidRPr="00B5127A">
        <w:rPr>
          <w:color w:val="000000"/>
        </w:rPr>
        <w:t>,</w:t>
      </w:r>
      <w:r w:rsidRPr="00B5127A">
        <w:rPr>
          <w:color w:val="000000"/>
        </w:rPr>
        <w:t xml:space="preserve"> darbų</w:t>
      </w:r>
      <w:r w:rsidR="00D56AAD" w:rsidRPr="00B5127A">
        <w:rPr>
          <w:color w:val="000000"/>
        </w:rPr>
        <w:t>)</w:t>
      </w:r>
      <w:r w:rsidRPr="00B5127A">
        <w:rPr>
          <w:color w:val="000000"/>
        </w:rPr>
        <w:t xml:space="preserve"> katalogas, pasiekiamas adresu </w:t>
      </w:r>
      <w:hyperlink r:id="rId8" w:history="1">
        <w:r w:rsidRPr="00B5127A">
          <w:rPr>
            <w:rStyle w:val="Hyperlink"/>
            <w:color w:val="auto"/>
            <w:u w:val="none"/>
          </w:rPr>
          <w:t>https://katalogas.cpo.lt/</w:t>
        </w:r>
      </w:hyperlink>
      <w:r w:rsidRPr="00B5127A">
        <w:t>.</w:t>
      </w:r>
    </w:p>
    <w:p w:rsidR="004A4555" w:rsidRDefault="004A4555" w:rsidP="004A4555">
      <w:pPr>
        <w:spacing w:line="360" w:lineRule="auto"/>
        <w:jc w:val="both"/>
        <w:rPr>
          <w:color w:val="000000"/>
          <w:shd w:val="clear" w:color="auto" w:fill="FFFFFF"/>
        </w:rPr>
      </w:pPr>
      <w:r w:rsidRPr="00ED74CF">
        <w:t>3.4.</w:t>
      </w:r>
      <w:r w:rsidRPr="00ED74CF">
        <w:rPr>
          <w:b/>
        </w:rPr>
        <w:t xml:space="preserve"> Dokumentų valdymo sistema </w:t>
      </w:r>
      <w:r w:rsidRPr="0091105A">
        <w:t>(toliau– DVS)</w:t>
      </w:r>
      <w:r w:rsidRPr="00ED74CF">
        <w:t xml:space="preserve"> – </w:t>
      </w:r>
      <w:r w:rsidR="008D5AC9" w:rsidRPr="00ED74CF">
        <w:t xml:space="preserve">KMSA, </w:t>
      </w:r>
      <w:r w:rsidRPr="00ED74CF">
        <w:t xml:space="preserve">KMSA </w:t>
      </w:r>
      <w:r w:rsidRPr="00B952E5">
        <w:t>CPO</w:t>
      </w:r>
      <w:r w:rsidRPr="00ED74CF">
        <w:t xml:space="preserve"> ir </w:t>
      </w:r>
      <w:r w:rsidR="001B2B0D">
        <w:t>L</w:t>
      </w:r>
      <w:r w:rsidR="000A2A91">
        <w:t>opšelio-darželio</w:t>
      </w:r>
      <w:r w:rsidRPr="00ED74CF">
        <w:t xml:space="preserve"> naudojama </w:t>
      </w:r>
      <w:r w:rsidRPr="00ED74CF">
        <w:rPr>
          <w:color w:val="000000"/>
          <w:shd w:val="clear" w:color="auto" w:fill="FFFFFF"/>
        </w:rPr>
        <w:t xml:space="preserve">dokumentų </w:t>
      </w:r>
      <w:r w:rsidRPr="00B5127A">
        <w:rPr>
          <w:color w:val="000000"/>
          <w:shd w:val="clear" w:color="auto" w:fill="FFFFFF"/>
        </w:rPr>
        <w:t>valdymo sistema, skirta dokument</w:t>
      </w:r>
      <w:r w:rsidR="00F24C7C" w:rsidRPr="00B5127A">
        <w:rPr>
          <w:color w:val="000000"/>
          <w:shd w:val="clear" w:color="auto" w:fill="FFFFFF"/>
        </w:rPr>
        <w:t>ams</w:t>
      </w:r>
      <w:r w:rsidRPr="00B5127A">
        <w:rPr>
          <w:color w:val="000000"/>
          <w:shd w:val="clear" w:color="auto" w:fill="FFFFFF"/>
        </w:rPr>
        <w:t xml:space="preserve"> tvarky</w:t>
      </w:r>
      <w:r w:rsidR="0081583D" w:rsidRPr="00B5127A">
        <w:rPr>
          <w:color w:val="000000"/>
          <w:shd w:val="clear" w:color="auto" w:fill="FFFFFF"/>
        </w:rPr>
        <w:t>ti</w:t>
      </w:r>
      <w:r w:rsidRPr="00B5127A">
        <w:rPr>
          <w:color w:val="000000"/>
          <w:shd w:val="clear" w:color="auto" w:fill="FFFFFF"/>
        </w:rPr>
        <w:t xml:space="preserve"> ir veikl</w:t>
      </w:r>
      <w:r w:rsidR="0081583D" w:rsidRPr="00B5127A">
        <w:rPr>
          <w:color w:val="000000"/>
          <w:shd w:val="clear" w:color="auto" w:fill="FFFFFF"/>
        </w:rPr>
        <w:t>ai</w:t>
      </w:r>
      <w:r w:rsidRPr="00B5127A">
        <w:rPr>
          <w:color w:val="000000"/>
          <w:shd w:val="clear" w:color="auto" w:fill="FFFFFF"/>
        </w:rPr>
        <w:t xml:space="preserve"> organiz</w:t>
      </w:r>
      <w:r w:rsidR="0081583D" w:rsidRPr="00B5127A">
        <w:rPr>
          <w:color w:val="000000"/>
          <w:shd w:val="clear" w:color="auto" w:fill="FFFFFF"/>
        </w:rPr>
        <w:t>uoti</w:t>
      </w:r>
      <w:r w:rsidRPr="00B5127A">
        <w:rPr>
          <w:color w:val="000000"/>
          <w:shd w:val="clear" w:color="auto" w:fill="FFFFFF"/>
        </w:rPr>
        <w:t>.</w:t>
      </w:r>
    </w:p>
    <w:p w:rsidR="00D16FD5" w:rsidRPr="0091105A" w:rsidRDefault="00D16FD5" w:rsidP="004A4555">
      <w:pPr>
        <w:spacing w:line="360" w:lineRule="auto"/>
        <w:jc w:val="both"/>
        <w:rPr>
          <w:color w:val="000000"/>
          <w:shd w:val="clear" w:color="auto" w:fill="FFFFFF"/>
        </w:rPr>
      </w:pPr>
      <w:r>
        <w:rPr>
          <w:color w:val="000000"/>
          <w:shd w:val="clear" w:color="auto" w:fill="FFFFFF"/>
        </w:rPr>
        <w:tab/>
      </w:r>
      <w:r w:rsidRPr="0091105A">
        <w:rPr>
          <w:color w:val="000000"/>
          <w:shd w:val="clear" w:color="auto" w:fill="FFFFFF"/>
        </w:rPr>
        <w:t xml:space="preserve">3.5. </w:t>
      </w:r>
      <w:r w:rsidRPr="0091105A">
        <w:rPr>
          <w:b/>
          <w:lang w:val="lt-LT"/>
        </w:rPr>
        <w:t>Finansų valdymo ir apskaitos sistemos viešųjų pirkimų valdymo modulis</w:t>
      </w:r>
      <w:r w:rsidR="00221A1D">
        <w:rPr>
          <w:b/>
          <w:lang w:val="lt-LT"/>
        </w:rPr>
        <w:t xml:space="preserve"> </w:t>
      </w:r>
      <w:r w:rsidRPr="0091105A">
        <w:rPr>
          <w:bCs/>
        </w:rPr>
        <w:t xml:space="preserve">(toliau – VIPIS) – </w:t>
      </w:r>
      <w:r w:rsidRPr="0091105A">
        <w:t xml:space="preserve">KMSA (KMSA CPO, </w:t>
      </w:r>
      <w:r w:rsidR="001B2B0D">
        <w:t>Lopšelio-darželio</w:t>
      </w:r>
      <w:r w:rsidRPr="0091105A">
        <w:t>) naudojama programinė įranga, skirta pirkimams planuoti, atlikti ir pirkimo sutarčių vykdymui kontroliuoti elektroninėje erdvėje.</w:t>
      </w:r>
    </w:p>
    <w:p w:rsidR="004C6A01" w:rsidRPr="0091105A" w:rsidRDefault="00D16FD5" w:rsidP="004C6A01">
      <w:pPr>
        <w:spacing w:line="360" w:lineRule="auto"/>
        <w:ind w:firstLine="720"/>
        <w:jc w:val="both"/>
      </w:pPr>
      <w:r w:rsidRPr="0091105A">
        <w:rPr>
          <w:color w:val="000000"/>
          <w:shd w:val="clear" w:color="auto" w:fill="FFFFFF"/>
        </w:rPr>
        <w:t>3.6</w:t>
      </w:r>
      <w:r w:rsidR="004C6A01" w:rsidRPr="0091105A">
        <w:rPr>
          <w:color w:val="000000"/>
          <w:shd w:val="clear" w:color="auto" w:fill="FFFFFF"/>
        </w:rPr>
        <w:t xml:space="preserve">. </w:t>
      </w:r>
      <w:r w:rsidR="004C6A01" w:rsidRPr="0091105A">
        <w:rPr>
          <w:b/>
          <w:color w:val="000000" w:themeColor="text1"/>
        </w:rPr>
        <w:t>Inicijavimo</w:t>
      </w:r>
      <w:r w:rsidR="004C6A01" w:rsidRPr="00B5127A">
        <w:rPr>
          <w:b/>
          <w:color w:val="000000" w:themeColor="text1"/>
        </w:rPr>
        <w:t xml:space="preserve"> paraiška</w:t>
      </w:r>
      <w:r w:rsidR="004C6A01" w:rsidRPr="00B5127A">
        <w:rPr>
          <w:color w:val="000000" w:themeColor="text1"/>
        </w:rPr>
        <w:t xml:space="preserve"> –nustatytos formos ir turinio dokumentas (įskaitant jo priedus, jei jie pateikiami), kuriame KMSA pirkimo iniciatorius </w:t>
      </w:r>
      <w:r w:rsidR="00273283" w:rsidRPr="0091105A">
        <w:rPr>
          <w:color w:val="000000" w:themeColor="text1"/>
        </w:rPr>
        <w:t>(</w:t>
      </w:r>
      <w:r w:rsidR="001B2B0D">
        <w:rPr>
          <w:color w:val="000000" w:themeColor="text1"/>
        </w:rPr>
        <w:t>Lopšelio-darželio</w:t>
      </w:r>
      <w:r w:rsidR="004C6A01" w:rsidRPr="00B5127A">
        <w:rPr>
          <w:color w:val="000000" w:themeColor="text1"/>
        </w:rPr>
        <w:t xml:space="preserve"> pirkimo iniciatorius</w:t>
      </w:r>
      <w:r w:rsidR="00273283" w:rsidRPr="0091105A">
        <w:rPr>
          <w:color w:val="000000" w:themeColor="text1"/>
        </w:rPr>
        <w:t>)</w:t>
      </w:r>
      <w:r w:rsidR="004C6A01" w:rsidRPr="00B5127A">
        <w:rPr>
          <w:color w:val="000000" w:themeColor="text1"/>
        </w:rPr>
        <w:t xml:space="preserve"> nurodo pagrindines pirkimo sąlygas (prekių, paslaugų, darbų poreikis, apimtis, terminai, reikalavimai perkamam objektui ir pan.), prie kurio ar kuriame pateikiama </w:t>
      </w:r>
      <w:r w:rsidR="004C6A01" w:rsidRPr="00B5127A">
        <w:t xml:space="preserve">techninė specifikacija </w:t>
      </w:r>
      <w:r w:rsidR="00273283" w:rsidRPr="00B5127A">
        <w:t>(</w:t>
      </w:r>
      <w:r w:rsidR="004C6A01" w:rsidRPr="00B5127A">
        <w:t>techninė užduotis</w:t>
      </w:r>
      <w:r w:rsidR="00273283" w:rsidRPr="00B5127A">
        <w:t>)</w:t>
      </w:r>
      <w:r w:rsidR="004C6A01" w:rsidRPr="00B5127A">
        <w:t>, sutarties projektas</w:t>
      </w:r>
      <w:r w:rsidR="008D1BCA" w:rsidRPr="00B5127A">
        <w:t xml:space="preserve"> (jei parengtas)</w:t>
      </w:r>
      <w:r w:rsidR="004C6A01" w:rsidRPr="00B5127A">
        <w:t>, kiti reikalaujami duomenys, dokumentai</w:t>
      </w:r>
      <w:r w:rsidR="004C6A01" w:rsidRPr="00B5127A">
        <w:rPr>
          <w:color w:val="000000" w:themeColor="text1"/>
        </w:rPr>
        <w:t xml:space="preserve"> ir informacija, kuri pagrindžia jo priimtų sprendimų atitiktį Viešųjų pirkimų įstatymui ir kitų pirkimus reglamentuojančių teisės aktų reikalavimams. </w:t>
      </w:r>
    </w:p>
    <w:p w:rsidR="009D4839" w:rsidRPr="00ED74CF" w:rsidRDefault="004A4555" w:rsidP="004A4555">
      <w:pPr>
        <w:spacing w:line="360" w:lineRule="auto"/>
        <w:ind w:firstLine="720"/>
        <w:jc w:val="both"/>
        <w:rPr>
          <w:lang w:val="lt-LT"/>
        </w:rPr>
      </w:pPr>
      <w:r w:rsidRPr="00B5127A">
        <w:rPr>
          <w:lang w:val="lt-LT"/>
        </w:rPr>
        <w:t>3.</w:t>
      </w:r>
      <w:r w:rsidR="00D16FD5">
        <w:rPr>
          <w:lang w:val="lt-LT"/>
        </w:rPr>
        <w:t>7</w:t>
      </w:r>
      <w:r w:rsidRPr="00B5127A">
        <w:rPr>
          <w:lang w:val="lt-LT"/>
        </w:rPr>
        <w:t>.</w:t>
      </w:r>
      <w:r w:rsidR="002B31D9" w:rsidRPr="00B5127A">
        <w:rPr>
          <w:b/>
          <w:lang w:val="lt-LT"/>
        </w:rPr>
        <w:t>Įprastas centralizuotas pirkimas</w:t>
      </w:r>
      <w:r w:rsidR="002B31D9" w:rsidRPr="00B5127A">
        <w:rPr>
          <w:lang w:val="lt-LT"/>
        </w:rPr>
        <w:t xml:space="preserve"> – centralizuotas pirkimas, kurį </w:t>
      </w:r>
      <w:r w:rsidR="001B2B0D">
        <w:rPr>
          <w:lang w:val="lt-LT"/>
        </w:rPr>
        <w:t xml:space="preserve">Lopšeliui-darželiui </w:t>
      </w:r>
      <w:r w:rsidR="002B31D9" w:rsidRPr="00ED74CF">
        <w:rPr>
          <w:lang w:val="lt-LT"/>
        </w:rPr>
        <w:t xml:space="preserve"> paveda atlikti KMSA CPO</w:t>
      </w:r>
      <w:r w:rsidR="001B2B0D">
        <w:rPr>
          <w:lang w:val="lt-LT"/>
        </w:rPr>
        <w:t xml:space="preserve"> </w:t>
      </w:r>
      <w:r w:rsidR="002B31D9" w:rsidRPr="00ED74CF">
        <w:rPr>
          <w:lang w:val="lt-LT"/>
        </w:rPr>
        <w:t xml:space="preserve">ir, jai atlikus pirkimo procedūras, </w:t>
      </w:r>
      <w:r w:rsidR="001B2B0D">
        <w:rPr>
          <w:lang w:val="lt-LT"/>
        </w:rPr>
        <w:t xml:space="preserve">Lopšelis-darželis </w:t>
      </w:r>
      <w:r w:rsidR="00762059" w:rsidRPr="00ED74CF">
        <w:rPr>
          <w:lang w:val="lt-LT"/>
        </w:rPr>
        <w:t xml:space="preserve"> </w:t>
      </w:r>
      <w:r w:rsidR="002B31D9" w:rsidRPr="00ED74CF">
        <w:rPr>
          <w:lang w:val="lt-LT"/>
        </w:rPr>
        <w:t>sudaro įprast</w:t>
      </w:r>
      <w:r w:rsidR="00762059" w:rsidRPr="00ED74CF">
        <w:rPr>
          <w:lang w:val="lt-LT"/>
        </w:rPr>
        <w:t>ą</w:t>
      </w:r>
      <w:r w:rsidR="002B31D9" w:rsidRPr="00ED74CF">
        <w:rPr>
          <w:lang w:val="lt-LT"/>
        </w:rPr>
        <w:t xml:space="preserve"> pirkimo sutart</w:t>
      </w:r>
      <w:r w:rsidR="00762059" w:rsidRPr="00ED74CF">
        <w:rPr>
          <w:lang w:val="lt-LT"/>
        </w:rPr>
        <w:t>į</w:t>
      </w:r>
      <w:r w:rsidR="001B2B0D">
        <w:rPr>
          <w:lang w:val="lt-LT"/>
        </w:rPr>
        <w:t xml:space="preserve"> </w:t>
      </w:r>
      <w:r w:rsidR="00263303">
        <w:rPr>
          <w:lang w:val="lt-LT"/>
        </w:rPr>
        <w:t xml:space="preserve">su </w:t>
      </w:r>
      <w:r w:rsidR="00927EC8" w:rsidRPr="00ED74CF">
        <w:rPr>
          <w:lang w:val="lt-LT"/>
        </w:rPr>
        <w:t xml:space="preserve"> pirkimo laimėtoj</w:t>
      </w:r>
      <w:r w:rsidR="00263303">
        <w:rPr>
          <w:lang w:val="lt-LT"/>
        </w:rPr>
        <w:t>u</w:t>
      </w:r>
      <w:r w:rsidR="002B31D9" w:rsidRPr="00ED74CF">
        <w:rPr>
          <w:lang w:val="lt-LT"/>
        </w:rPr>
        <w:t>.</w:t>
      </w:r>
      <w:r w:rsidR="00006F5F" w:rsidRPr="00ED74CF">
        <w:rPr>
          <w:lang w:val="lt-LT"/>
        </w:rPr>
        <w:t xml:space="preserve"> KMSA CPO, atlikusi įprastą centralizuotą pirkimą </w:t>
      </w:r>
      <w:r w:rsidR="00006F5F" w:rsidRPr="006165A5">
        <w:rPr>
          <w:lang w:val="lt-LT"/>
        </w:rPr>
        <w:t xml:space="preserve">KMSA </w:t>
      </w:r>
      <w:r w:rsidR="00263303" w:rsidRPr="006165A5">
        <w:rPr>
          <w:lang w:val="lt-LT"/>
        </w:rPr>
        <w:t>naudai</w:t>
      </w:r>
      <w:r w:rsidR="00263303">
        <w:rPr>
          <w:lang w:val="lt-LT"/>
        </w:rPr>
        <w:t>,</w:t>
      </w:r>
      <w:r w:rsidR="00006F5F" w:rsidRPr="00ED74CF">
        <w:rPr>
          <w:lang w:val="lt-LT"/>
        </w:rPr>
        <w:t xml:space="preserve"> įprastą pirkimo sutartį </w:t>
      </w:r>
      <w:r w:rsidR="00263303">
        <w:rPr>
          <w:lang w:val="lt-LT"/>
        </w:rPr>
        <w:t>su</w:t>
      </w:r>
      <w:r w:rsidR="00006F5F" w:rsidRPr="00ED74CF">
        <w:rPr>
          <w:lang w:val="lt-LT"/>
        </w:rPr>
        <w:t xml:space="preserve"> pirkimo laimėtoj</w:t>
      </w:r>
      <w:r w:rsidR="00263303">
        <w:rPr>
          <w:lang w:val="lt-LT"/>
        </w:rPr>
        <w:t>u sudaro KMSA</w:t>
      </w:r>
      <w:r w:rsidR="00006F5F" w:rsidRPr="00ED74CF">
        <w:rPr>
          <w:lang w:val="lt-LT"/>
        </w:rPr>
        <w:t xml:space="preserve">. </w:t>
      </w:r>
    </w:p>
    <w:p w:rsidR="0097135F" w:rsidRDefault="00970844" w:rsidP="004A4555">
      <w:pPr>
        <w:spacing w:line="360" w:lineRule="auto"/>
        <w:ind w:firstLine="720"/>
        <w:jc w:val="both"/>
      </w:pPr>
      <w:r w:rsidRPr="00ED74CF">
        <w:rPr>
          <w:bCs/>
          <w:lang w:val="lt-LT"/>
        </w:rPr>
        <w:t>3.</w:t>
      </w:r>
      <w:r w:rsidR="00D16FD5">
        <w:rPr>
          <w:bCs/>
          <w:lang w:val="lt-LT"/>
        </w:rPr>
        <w:t>8</w:t>
      </w:r>
      <w:r w:rsidRPr="00ED74CF">
        <w:rPr>
          <w:bCs/>
          <w:lang w:val="lt-LT"/>
        </w:rPr>
        <w:t xml:space="preserve">. </w:t>
      </w:r>
      <w:r w:rsidR="0097135F" w:rsidRPr="00ED74CF">
        <w:rPr>
          <w:b/>
          <w:lang w:val="lt-LT"/>
        </w:rPr>
        <w:t xml:space="preserve">KMSA CPO </w:t>
      </w:r>
      <w:r w:rsidR="0097135F" w:rsidRPr="0091105A">
        <w:rPr>
          <w:lang w:val="lt-LT"/>
        </w:rPr>
        <w:t xml:space="preserve">– </w:t>
      </w:r>
      <w:r w:rsidR="0097135F" w:rsidRPr="00ED74CF">
        <w:rPr>
          <w:bCs/>
        </w:rPr>
        <w:t xml:space="preserve">Kauno miesto savivaldybės administracija, Kauno miesto savivaldybės </w:t>
      </w:r>
      <w:r w:rsidR="00263303">
        <w:rPr>
          <w:bCs/>
        </w:rPr>
        <w:t xml:space="preserve">tarybos </w:t>
      </w:r>
      <w:r w:rsidR="0097135F" w:rsidRPr="00ED74CF">
        <w:rPr>
          <w:bCs/>
        </w:rPr>
        <w:t>sprendimu suteikta teis</w:t>
      </w:r>
      <w:r w:rsidR="00263303">
        <w:rPr>
          <w:bCs/>
        </w:rPr>
        <w:t>eatli</w:t>
      </w:r>
      <w:r w:rsidR="0081583D">
        <w:rPr>
          <w:bCs/>
        </w:rPr>
        <w:t>ekanti</w:t>
      </w:r>
      <w:r w:rsidR="0097135F" w:rsidRPr="00ED74CF">
        <w:rPr>
          <w:bCs/>
        </w:rPr>
        <w:t>centrinės perkančiosios organizacijos funkcijas</w:t>
      </w:r>
      <w:r w:rsidR="0083121A">
        <w:rPr>
          <w:color w:val="000000"/>
        </w:rPr>
        <w:t xml:space="preserve"> ir</w:t>
      </w:r>
      <w:r w:rsidR="0097135F" w:rsidRPr="00ED74CF">
        <w:rPr>
          <w:color w:val="000000"/>
        </w:rPr>
        <w:t xml:space="preserve"> centralizuotus pirkimus </w:t>
      </w:r>
      <w:r w:rsidR="00AE2B94" w:rsidRPr="006165A5">
        <w:t>KMSA ir</w:t>
      </w:r>
      <w:r w:rsidR="0081583D" w:rsidRPr="006165A5">
        <w:t xml:space="preserve"> (</w:t>
      </w:r>
      <w:r w:rsidR="00AE2B94" w:rsidRPr="006165A5">
        <w:t>ar</w:t>
      </w:r>
      <w:r w:rsidR="0081583D" w:rsidRPr="006165A5">
        <w:t>)</w:t>
      </w:r>
      <w:r w:rsidR="001B2B0D">
        <w:t xml:space="preserve"> </w:t>
      </w:r>
      <w:r w:rsidR="001B2B0D">
        <w:rPr>
          <w:lang w:val="lt-LT"/>
        </w:rPr>
        <w:t>Lopšelio-darželio</w:t>
      </w:r>
      <w:r w:rsidR="00263303" w:rsidRPr="006165A5">
        <w:rPr>
          <w:lang w:val="lt-LT"/>
        </w:rPr>
        <w:t xml:space="preserve"> </w:t>
      </w:r>
      <w:r w:rsidR="00263303" w:rsidRPr="00BE418C">
        <w:rPr>
          <w:lang w:val="lt-LT"/>
        </w:rPr>
        <w:t>naudai</w:t>
      </w:r>
      <w:r w:rsidR="00AE2B94" w:rsidRPr="00BE418C">
        <w:t>.</w:t>
      </w:r>
    </w:p>
    <w:p w:rsidR="0048516B" w:rsidRDefault="00D16FD5" w:rsidP="0048516B">
      <w:pPr>
        <w:spacing w:line="360" w:lineRule="auto"/>
        <w:ind w:firstLine="720"/>
        <w:jc w:val="both"/>
        <w:rPr>
          <w:color w:val="000000" w:themeColor="text1"/>
          <w:spacing w:val="-2"/>
        </w:rPr>
      </w:pPr>
      <w:r>
        <w:t>3.9</w:t>
      </w:r>
      <w:r w:rsidR="009E0F46" w:rsidRPr="0091105A">
        <w:t>.</w:t>
      </w:r>
      <w:r w:rsidR="0048516B" w:rsidRPr="00ED74CF">
        <w:rPr>
          <w:b/>
        </w:rPr>
        <w:t>KMSA CPO pirkimų suvestinė</w:t>
      </w:r>
      <w:r w:rsidR="0048516B" w:rsidRPr="00ED74CF">
        <w:t xml:space="preserve"> – </w:t>
      </w:r>
      <w:r w:rsidR="0048516B" w:rsidRPr="00ED74CF">
        <w:rPr>
          <w:color w:val="000000" w:themeColor="text1"/>
        </w:rPr>
        <w:t xml:space="preserve">CVP IS priemonėmis viešai skelbiama informacija apie visus biudžetiniais metais planuojamus vykdyti </w:t>
      </w:r>
      <w:r w:rsidR="0048516B" w:rsidRPr="00ED74CF">
        <w:t xml:space="preserve">KMSA CPO </w:t>
      </w:r>
      <w:r w:rsidR="0048516B" w:rsidRPr="00ED74CF">
        <w:rPr>
          <w:color w:val="000000" w:themeColor="text1"/>
        </w:rPr>
        <w:t>pirkimus, įskaitant centralizuotus pirkimus, mažos vertės pirkimus</w:t>
      </w:r>
      <w:r w:rsidR="0048516B" w:rsidRPr="00ED74CF">
        <w:rPr>
          <w:color w:val="000000" w:themeColor="text1"/>
          <w:spacing w:val="-2"/>
        </w:rPr>
        <w:t>.</w:t>
      </w:r>
    </w:p>
    <w:p w:rsidR="004C6A01" w:rsidRPr="00ED74CF" w:rsidRDefault="00D16FD5" w:rsidP="004C6A01">
      <w:pPr>
        <w:spacing w:line="360" w:lineRule="auto"/>
        <w:ind w:firstLine="720"/>
        <w:jc w:val="both"/>
        <w:rPr>
          <w:lang w:val="lt-LT"/>
        </w:rPr>
      </w:pPr>
      <w:r>
        <w:rPr>
          <w:lang w:val="lt-LT"/>
        </w:rPr>
        <w:t>3.10</w:t>
      </w:r>
      <w:r w:rsidR="004C6A01" w:rsidRPr="00ED74CF">
        <w:rPr>
          <w:lang w:val="lt-LT"/>
        </w:rPr>
        <w:t>.</w:t>
      </w:r>
      <w:r w:rsidR="004C6A01" w:rsidRPr="00ED74CF">
        <w:rPr>
          <w:b/>
          <w:lang w:val="lt-LT"/>
        </w:rPr>
        <w:t xml:space="preserve"> KMSA paskirtasis darbuotojas</w:t>
      </w:r>
      <w:r w:rsidR="004C6A01" w:rsidRPr="00ED74CF">
        <w:rPr>
          <w:bCs/>
          <w:lang w:val="lt-LT"/>
        </w:rPr>
        <w:t xml:space="preserve">– </w:t>
      </w:r>
      <w:r w:rsidR="004C6A01" w:rsidRPr="00ED74CF">
        <w:rPr>
          <w:lang w:val="lt-LT"/>
        </w:rPr>
        <w:t xml:space="preserve">KMSA padalinio, inicijavusio pirkimą ir sudariusio </w:t>
      </w:r>
      <w:r w:rsidR="004C6A01" w:rsidRPr="00ED74CF">
        <w:rPr>
          <w:rFonts w:eastAsia="Calibri"/>
          <w:lang w:val="lt-LT"/>
        </w:rPr>
        <w:t>viešojo pirkimo–pardavimo</w:t>
      </w:r>
      <w:r w:rsidR="004C6A01" w:rsidRPr="00ED74CF">
        <w:rPr>
          <w:lang w:val="lt-LT"/>
        </w:rPr>
        <w:t xml:space="preserve"> sutartį ar vidaus sandorį, vadovo įsakymu paskirtas padalinio darbuotojas, kuris atlieka šias funkcijas:</w:t>
      </w:r>
    </w:p>
    <w:p w:rsidR="004C6A01" w:rsidRPr="00ED74CF" w:rsidRDefault="00D16FD5" w:rsidP="004C6A01">
      <w:pPr>
        <w:spacing w:line="360" w:lineRule="auto"/>
        <w:ind w:firstLine="720"/>
        <w:jc w:val="both"/>
        <w:rPr>
          <w:lang w:val="lt-LT"/>
        </w:rPr>
      </w:pPr>
      <w:r>
        <w:rPr>
          <w:lang w:val="lt-LT"/>
        </w:rPr>
        <w:t>3.10</w:t>
      </w:r>
      <w:r w:rsidR="004C6A01" w:rsidRPr="00ED74CF">
        <w:rPr>
          <w:lang w:val="lt-LT"/>
        </w:rPr>
        <w:t xml:space="preserve">.1. tarptautinio pirkimo atveju rengia ir teikia </w:t>
      </w:r>
      <w:r w:rsidR="004C6A01" w:rsidRPr="00ED74CF">
        <w:rPr>
          <w:bCs/>
          <w:lang w:val="lt-LT"/>
        </w:rPr>
        <w:t>Viešųjų pirkimų tarnybai</w:t>
      </w:r>
      <w:r w:rsidR="004C6A01" w:rsidRPr="00ED74CF">
        <w:rPr>
          <w:lang w:val="lt-LT"/>
        </w:rPr>
        <w:t xml:space="preserve"> skelbimą apie pagrindinės sutarties sudarymą įsigyjant </w:t>
      </w:r>
      <w:r w:rsidR="004C6A01" w:rsidRPr="00B541B3">
        <w:rPr>
          <w:lang w:val="lt-LT"/>
        </w:rPr>
        <w:t>iš CPO LT katalogo</w:t>
      </w:r>
      <w:r w:rsidR="004C6A01" w:rsidRPr="00ED74CF">
        <w:rPr>
          <w:lang w:val="lt-LT"/>
        </w:rPr>
        <w:t xml:space="preserve">, skelbimą apie </w:t>
      </w:r>
      <w:r w:rsidR="004C6A01" w:rsidRPr="00ED74CF">
        <w:rPr>
          <w:rFonts w:eastAsia="Calibri"/>
          <w:lang w:val="lt-LT"/>
        </w:rPr>
        <w:t>viešojo pirkimo–pardavimo</w:t>
      </w:r>
      <w:r w:rsidR="004C6A01" w:rsidRPr="00ED74CF">
        <w:rPr>
          <w:lang w:val="lt-LT"/>
        </w:rPr>
        <w:t xml:space="preserve"> sutarties ar preliminariosios</w:t>
      </w:r>
      <w:r w:rsidR="004C6A01" w:rsidRPr="00ED74CF">
        <w:rPr>
          <w:rFonts w:eastAsia="Calibri"/>
          <w:lang w:val="lt-LT"/>
        </w:rPr>
        <w:t xml:space="preserve"> viešojo pirkimo–pardavimo</w:t>
      </w:r>
      <w:r w:rsidR="004C6A01" w:rsidRPr="00ED74CF">
        <w:rPr>
          <w:lang w:val="lt-LT"/>
        </w:rPr>
        <w:t xml:space="preserve"> sutarties keitimą Viešųjų pirkimų įstatymo</w:t>
      </w:r>
      <w:r w:rsidR="004C6A01" w:rsidRPr="00ED74CF">
        <w:rPr>
          <w:rFonts w:eastAsia="Calibri"/>
          <w:lang w:val="lt-LT"/>
        </w:rPr>
        <w:t xml:space="preserve"> 89 straipsnio 1 dalies 2 ir 3 punktuose nurodytais atvejais</w:t>
      </w:r>
      <w:r w:rsidR="004C6A01" w:rsidRPr="00ED74CF">
        <w:rPr>
          <w:lang w:val="lt-LT"/>
        </w:rPr>
        <w:t>;</w:t>
      </w:r>
    </w:p>
    <w:p w:rsidR="004C6A01" w:rsidRPr="00ED74CF" w:rsidRDefault="00D16FD5" w:rsidP="004C6A01">
      <w:pPr>
        <w:spacing w:line="360" w:lineRule="auto"/>
        <w:ind w:firstLine="720"/>
        <w:jc w:val="both"/>
        <w:rPr>
          <w:lang w:val="lt-LT"/>
        </w:rPr>
      </w:pPr>
      <w:r>
        <w:rPr>
          <w:lang w:val="lt-LT"/>
        </w:rPr>
        <w:lastRenderedPageBreak/>
        <w:t>3.10</w:t>
      </w:r>
      <w:r w:rsidR="004C6A01" w:rsidRPr="00ED74CF">
        <w:rPr>
          <w:lang w:val="lt-LT"/>
        </w:rPr>
        <w:t xml:space="preserve">.2. </w:t>
      </w:r>
      <w:r w:rsidR="007951B4" w:rsidRPr="0091105A">
        <w:rPr>
          <w:lang w:val="lt-LT"/>
        </w:rPr>
        <w:t xml:space="preserve">Finansų valdymo ir apskaitos sistemos </w:t>
      </w:r>
      <w:r w:rsidR="00B5127A" w:rsidRPr="0091105A">
        <w:rPr>
          <w:lang w:val="lt-LT"/>
        </w:rPr>
        <w:t>viešųjų p</w:t>
      </w:r>
      <w:r w:rsidR="007951B4" w:rsidRPr="0091105A">
        <w:rPr>
          <w:lang w:val="lt-LT"/>
        </w:rPr>
        <w:t xml:space="preserve">irkimų valdymo modulyje </w:t>
      </w:r>
      <w:r w:rsidR="004C6A01" w:rsidRPr="00ED74CF">
        <w:rPr>
          <w:lang w:val="lt-LT"/>
        </w:rPr>
        <w:t xml:space="preserve">įveda informaciją apie tarptautinio pirkimo preliminariosios sutarties pagrindu sudarytą pagrindinę sutartį po </w:t>
      </w:r>
      <w:r w:rsidR="004A7339">
        <w:rPr>
          <w:lang w:val="lt-LT"/>
        </w:rPr>
        <w:t xml:space="preserve">atliktos </w:t>
      </w:r>
      <w:r w:rsidR="004C6A01" w:rsidRPr="00ED74CF">
        <w:rPr>
          <w:lang w:val="lt-LT"/>
        </w:rPr>
        <w:t xml:space="preserve">atnaujinto ar iš dalies atnaujinto </w:t>
      </w:r>
      <w:r w:rsidR="004C6A01">
        <w:rPr>
          <w:lang w:val="lt-LT"/>
        </w:rPr>
        <w:t xml:space="preserve">tiekėjų </w:t>
      </w:r>
      <w:r w:rsidR="004C6A01" w:rsidRPr="00ED74CF">
        <w:rPr>
          <w:lang w:val="lt-LT"/>
        </w:rPr>
        <w:t>varžymosi procedūros pa</w:t>
      </w:r>
      <w:r w:rsidR="00D3232D">
        <w:rPr>
          <w:lang w:val="lt-LT"/>
        </w:rPr>
        <w:t>gal Viešųjų pirkimų įstatymo 78 </w:t>
      </w:r>
      <w:r w:rsidR="004C6A01" w:rsidRPr="00ED74CF">
        <w:rPr>
          <w:lang w:val="lt-LT"/>
        </w:rPr>
        <w:t xml:space="preserve">straipsnio 5 dalies 2 ir 3 punktus, </w:t>
      </w:r>
      <w:r w:rsidR="004C6A01" w:rsidRPr="00ED74CF">
        <w:rPr>
          <w:lang w:val="lt-LT" w:eastAsia="lt-LT"/>
        </w:rPr>
        <w:t xml:space="preserve">priskiriant ją prie atitinkamos preliminariosios sutarties, </w:t>
      </w:r>
      <w:r w:rsidR="004C6A01" w:rsidRPr="00ED74CF">
        <w:rPr>
          <w:lang w:val="lt-LT"/>
        </w:rPr>
        <w:t xml:space="preserve">apie sudarytą konkretaus pirkimo sutartį, priskiriant ją prie atitinkamos </w:t>
      </w:r>
      <w:r w:rsidR="004C6A01">
        <w:rPr>
          <w:lang w:val="lt-LT"/>
        </w:rPr>
        <w:t>DPS</w:t>
      </w:r>
      <w:r w:rsidR="004C6A01" w:rsidRPr="00ED74CF">
        <w:rPr>
          <w:lang w:val="lt-LT"/>
        </w:rPr>
        <w:t xml:space="preserve">, ir apie tai informuoja DVS priemonėmis Centrinio viešųjų pirkimų ir koncesijų skyrių tam, kad Centrinio viešųjų pirkimų ir koncesijų skyriaus atsakingas darbuotojas galėtų parengti atitinkamą pirkimo procedūros ataskaitą;   </w:t>
      </w:r>
    </w:p>
    <w:p w:rsidR="004C6A01" w:rsidRPr="00ED74CF" w:rsidRDefault="00D16FD5" w:rsidP="004C6A01">
      <w:pPr>
        <w:spacing w:line="360" w:lineRule="auto"/>
        <w:ind w:firstLine="720"/>
        <w:jc w:val="both"/>
        <w:rPr>
          <w:bCs/>
          <w:lang w:val="lt-LT"/>
        </w:rPr>
      </w:pPr>
      <w:r>
        <w:rPr>
          <w:lang w:val="lt-LT"/>
        </w:rPr>
        <w:t>3.10</w:t>
      </w:r>
      <w:r w:rsidR="004C6A01" w:rsidRPr="00ED74CF">
        <w:rPr>
          <w:lang w:val="lt-LT"/>
        </w:rPr>
        <w:t xml:space="preserve">.3. </w:t>
      </w:r>
      <w:r w:rsidR="004C6A01" w:rsidRPr="00ED74CF">
        <w:rPr>
          <w:bCs/>
          <w:lang w:val="lt-LT"/>
        </w:rPr>
        <w:t xml:space="preserve">teikia informaciją apie </w:t>
      </w:r>
      <w:r w:rsidR="004C6A01" w:rsidRPr="00ED74CF">
        <w:rPr>
          <w:rFonts w:eastAsia="Calibri"/>
          <w:lang w:val="lt-LT"/>
        </w:rPr>
        <w:t>viešojo pirkimo–pardavimo</w:t>
      </w:r>
      <w:r w:rsidR="004C6A01" w:rsidRPr="00ED74CF">
        <w:rPr>
          <w:bCs/>
          <w:lang w:val="lt-LT"/>
        </w:rPr>
        <w:t xml:space="preserve"> sutarties neįvykdžiusius ar netinkamai ją įvykdžiusius tiekėjus ir šią informaciją pagrindžiančius dokumentus Centriniam viešųjų pirkimų ir koncesijų skyriui </w:t>
      </w:r>
      <w:r w:rsidR="004C6A01">
        <w:rPr>
          <w:bCs/>
          <w:lang w:val="lt-LT"/>
        </w:rPr>
        <w:t>A</w:t>
      </w:r>
      <w:r w:rsidR="004C6A01" w:rsidRPr="00ED74CF">
        <w:rPr>
          <w:bCs/>
          <w:lang w:val="lt-LT"/>
        </w:rPr>
        <w:t xml:space="preserve">prašo </w:t>
      </w:r>
      <w:r w:rsidR="004C6A01">
        <w:rPr>
          <w:bCs/>
          <w:lang w:val="lt-LT"/>
        </w:rPr>
        <w:t>80</w:t>
      </w:r>
      <w:r w:rsidR="004C6A01" w:rsidRPr="00ED74CF">
        <w:rPr>
          <w:bCs/>
          <w:lang w:val="lt-LT"/>
        </w:rPr>
        <w:t xml:space="preserve"> punkte nustatyta tvarka;</w:t>
      </w:r>
    </w:p>
    <w:p w:rsidR="004C6A01" w:rsidRPr="00ED74CF" w:rsidRDefault="00D16FD5" w:rsidP="004C6A01">
      <w:pPr>
        <w:spacing w:line="360" w:lineRule="auto"/>
        <w:ind w:firstLine="720"/>
        <w:jc w:val="both"/>
        <w:rPr>
          <w:lang w:val="lt-LT" w:eastAsia="lt-LT"/>
        </w:rPr>
      </w:pPr>
      <w:r>
        <w:rPr>
          <w:bCs/>
          <w:lang w:val="lt-LT"/>
        </w:rPr>
        <w:t>3.10</w:t>
      </w:r>
      <w:r w:rsidR="004C6A01" w:rsidRPr="00ED74CF">
        <w:rPr>
          <w:bCs/>
          <w:lang w:val="lt-LT"/>
        </w:rPr>
        <w:t xml:space="preserve">.4. </w:t>
      </w:r>
      <w:r w:rsidR="004C6A01" w:rsidRPr="00ED74CF">
        <w:rPr>
          <w:lang w:val="lt-LT"/>
        </w:rPr>
        <w:t>skelbia Centrinėje viešųjų pirkimų informacinėje sistemoje (toliau – CVP IS) pagrindinę sutartį (įskaitant ir sudarytą pagrindinę sutartį, įsigyjant iš centrinės perkan</w:t>
      </w:r>
      <w:r w:rsidR="00E65950">
        <w:rPr>
          <w:lang w:val="lt-LT"/>
        </w:rPr>
        <w:t>čiosios organizacijos (CPO LT,</w:t>
      </w:r>
      <w:r w:rsidR="004C6A01" w:rsidRPr="00ED74CF">
        <w:rPr>
          <w:lang w:val="lt-LT"/>
        </w:rPr>
        <w:t xml:space="preserve"> KMSA CPO), konkretaus pirkimo sutartį ir vidaus sandorį</w:t>
      </w:r>
      <w:r w:rsidR="004C6A01" w:rsidRPr="00ED74CF">
        <w:rPr>
          <w:bCs/>
          <w:lang w:val="lt-LT"/>
        </w:rPr>
        <w:t>, taip pat susitarimus dėl k</w:t>
      </w:r>
      <w:r w:rsidR="004C6A01" w:rsidRPr="00ED74CF">
        <w:rPr>
          <w:lang w:val="lt-LT" w:eastAsia="lt-LT"/>
        </w:rPr>
        <w:t xml:space="preserve">iekvienos </w:t>
      </w:r>
      <w:r w:rsidR="004C6A01" w:rsidRPr="00ED74CF">
        <w:rPr>
          <w:rFonts w:eastAsia="Calibri"/>
          <w:lang w:val="lt-LT"/>
        </w:rPr>
        <w:t>viešojo pirkimo–pardavimo</w:t>
      </w:r>
      <w:r w:rsidR="004C6A01" w:rsidRPr="00ED74CF">
        <w:rPr>
          <w:bCs/>
          <w:lang w:val="lt-LT"/>
        </w:rPr>
        <w:t xml:space="preserve"> sutarties</w:t>
      </w:r>
      <w:r w:rsidR="004C6A01" w:rsidRPr="00ED74CF">
        <w:rPr>
          <w:lang w:val="lt-LT" w:eastAsia="lt-LT"/>
        </w:rPr>
        <w:t>, išskyrus sudarytą žodžiu, ir vidaus sandorio sąlygų pakeitimo</w:t>
      </w:r>
      <w:r w:rsidR="004C6A01">
        <w:rPr>
          <w:lang w:val="lt-LT" w:eastAsia="lt-LT"/>
        </w:rPr>
        <w:t>.</w:t>
      </w:r>
    </w:p>
    <w:p w:rsidR="00B515B1" w:rsidRDefault="00D16FD5" w:rsidP="004C6A01">
      <w:pPr>
        <w:spacing w:line="360" w:lineRule="auto"/>
        <w:ind w:firstLine="720"/>
        <w:jc w:val="both"/>
        <w:rPr>
          <w:lang w:val="lt-LT"/>
        </w:rPr>
      </w:pPr>
      <w:r w:rsidRPr="0091105A">
        <w:rPr>
          <w:lang w:val="lt-LT"/>
        </w:rPr>
        <w:t>3.11</w:t>
      </w:r>
      <w:r w:rsidR="006165A5" w:rsidRPr="0091105A">
        <w:rPr>
          <w:lang w:val="lt-LT"/>
        </w:rPr>
        <w:t>.</w:t>
      </w:r>
      <w:r w:rsidR="00675818" w:rsidRPr="0091105A">
        <w:rPr>
          <w:b/>
          <w:lang w:val="lt-LT"/>
        </w:rPr>
        <w:t>KMSA pirkimo iniciator</w:t>
      </w:r>
      <w:r w:rsidR="00AD24A1" w:rsidRPr="0091105A">
        <w:rPr>
          <w:b/>
          <w:lang w:val="lt-LT"/>
        </w:rPr>
        <w:t>ius</w:t>
      </w:r>
      <w:r w:rsidR="004C6A01" w:rsidRPr="0091105A">
        <w:rPr>
          <w:lang w:val="lt-LT"/>
        </w:rPr>
        <w:t xml:space="preserve">– </w:t>
      </w:r>
      <w:r w:rsidR="004C6A01" w:rsidRPr="0091105A">
        <w:rPr>
          <w:bCs/>
          <w:lang w:val="lt-LT"/>
        </w:rPr>
        <w:t>KMSA</w:t>
      </w:r>
      <w:r w:rsidR="004C6A01" w:rsidRPr="00D560A2">
        <w:rPr>
          <w:bCs/>
          <w:lang w:val="lt-LT"/>
        </w:rPr>
        <w:t xml:space="preserve"> vadovo įsakymu paskir</w:t>
      </w:r>
      <w:r w:rsidR="00576BF7">
        <w:rPr>
          <w:bCs/>
          <w:lang w:val="lt-LT"/>
        </w:rPr>
        <w:t>t</w:t>
      </w:r>
      <w:r w:rsidR="003D53FD" w:rsidRPr="0091105A">
        <w:rPr>
          <w:bCs/>
          <w:lang w:val="lt-LT"/>
        </w:rPr>
        <w:t>as</w:t>
      </w:r>
      <w:r w:rsidR="004C6A01" w:rsidRPr="00D560A2">
        <w:rPr>
          <w:bCs/>
          <w:lang w:val="lt-LT"/>
        </w:rPr>
        <w:t xml:space="preserve">padalinio vadovas, kuris nurodo poreikį viešojo pirkimo būdu įsigyti KMSA ir (ar) </w:t>
      </w:r>
      <w:r w:rsidR="001B2B0D">
        <w:rPr>
          <w:bCs/>
          <w:lang w:val="lt-LT"/>
        </w:rPr>
        <w:t>Lopšeliui-darželiui</w:t>
      </w:r>
      <w:r w:rsidR="004C6A01" w:rsidRPr="00D560A2">
        <w:rPr>
          <w:bCs/>
          <w:lang w:val="lt-LT"/>
        </w:rPr>
        <w:t xml:space="preserve"> reikalingų prekių, paslaugų arba darbų </w:t>
      </w:r>
      <w:r w:rsidR="004C6A01" w:rsidRPr="00AD24A1">
        <w:rPr>
          <w:bCs/>
          <w:lang w:val="lt-LT"/>
        </w:rPr>
        <w:t>ir parengia jų techninę specifikaciją ir (ar) jos projektą</w:t>
      </w:r>
      <w:r w:rsidR="000A434C">
        <w:rPr>
          <w:bCs/>
          <w:lang w:val="lt-LT"/>
        </w:rPr>
        <w:t>,</w:t>
      </w:r>
      <w:r w:rsidR="00B515B1">
        <w:rPr>
          <w:bCs/>
          <w:lang w:val="lt-LT"/>
        </w:rPr>
        <w:t xml:space="preserve"> arba </w:t>
      </w:r>
      <w:r w:rsidR="00B515B1" w:rsidRPr="00D560A2">
        <w:rPr>
          <w:bCs/>
          <w:lang w:val="lt-LT"/>
        </w:rPr>
        <w:t>KMSA vadovo įsakymu paskir</w:t>
      </w:r>
      <w:r w:rsidR="00B515B1">
        <w:rPr>
          <w:bCs/>
          <w:lang w:val="lt-LT"/>
        </w:rPr>
        <w:t>ti</w:t>
      </w:r>
      <w:r w:rsidR="00221A1D">
        <w:rPr>
          <w:bCs/>
          <w:lang w:val="lt-LT"/>
        </w:rPr>
        <w:t xml:space="preserve"> </w:t>
      </w:r>
      <w:r w:rsidR="00B515B1" w:rsidRPr="00D560A2">
        <w:rPr>
          <w:bCs/>
          <w:lang w:val="lt-LT"/>
        </w:rPr>
        <w:t xml:space="preserve">padalinio vadovas, kuris nurodo poreikį viešojo pirkimo būdu įsigyti KMSA ir (ar)  </w:t>
      </w:r>
      <w:r w:rsidR="00221A1D">
        <w:t>Lopšeliui-darželiui</w:t>
      </w:r>
      <w:r w:rsidR="00221A1D" w:rsidRPr="00D560A2">
        <w:rPr>
          <w:bCs/>
          <w:lang w:val="lt-LT"/>
        </w:rPr>
        <w:t xml:space="preserve"> </w:t>
      </w:r>
      <w:r w:rsidR="00B515B1" w:rsidRPr="00D560A2">
        <w:rPr>
          <w:bCs/>
          <w:lang w:val="lt-LT"/>
        </w:rPr>
        <w:t>reikalingų prekių, paslaugų arba darbų</w:t>
      </w:r>
      <w:r w:rsidR="000A434C">
        <w:rPr>
          <w:bCs/>
          <w:lang w:val="lt-LT"/>
        </w:rPr>
        <w:t>,</w:t>
      </w:r>
      <w:r w:rsidR="0092301E">
        <w:rPr>
          <w:bCs/>
          <w:lang w:val="lt-LT"/>
        </w:rPr>
        <w:t>ir</w:t>
      </w:r>
      <w:r w:rsidR="00221A1D">
        <w:rPr>
          <w:bCs/>
          <w:lang w:val="lt-LT"/>
        </w:rPr>
        <w:t xml:space="preserve"> </w:t>
      </w:r>
      <w:r w:rsidR="004C6A01" w:rsidRPr="00D560A2">
        <w:rPr>
          <w:bCs/>
          <w:lang w:val="lt-LT"/>
        </w:rPr>
        <w:t xml:space="preserve">padalinio </w:t>
      </w:r>
      <w:r w:rsidR="004C6A01" w:rsidRPr="00B5127A">
        <w:rPr>
          <w:bCs/>
          <w:lang w:val="lt-LT"/>
        </w:rPr>
        <w:t>darbuotojas</w:t>
      </w:r>
      <w:r w:rsidR="004C6A01" w:rsidRPr="002A43E6">
        <w:rPr>
          <w:bCs/>
          <w:lang w:val="lt-LT"/>
        </w:rPr>
        <w:t xml:space="preserve">, </w:t>
      </w:r>
      <w:r w:rsidR="000A434C">
        <w:rPr>
          <w:bCs/>
          <w:lang w:val="lt-LT"/>
        </w:rPr>
        <w:t xml:space="preserve">kuris parengia </w:t>
      </w:r>
      <w:r w:rsidR="00953EB9" w:rsidRPr="00D560A2">
        <w:rPr>
          <w:bCs/>
          <w:lang w:val="lt-LT"/>
        </w:rPr>
        <w:t xml:space="preserve">prekių, paslaugų arba darbų </w:t>
      </w:r>
      <w:r w:rsidR="003D53FD">
        <w:rPr>
          <w:bCs/>
          <w:lang w:val="lt-LT"/>
        </w:rPr>
        <w:t>techninę specifikacij</w:t>
      </w:r>
      <w:r w:rsidR="004C6A01" w:rsidRPr="00D560A2">
        <w:rPr>
          <w:bCs/>
          <w:lang w:val="lt-LT"/>
        </w:rPr>
        <w:t xml:space="preserve">ą </w:t>
      </w:r>
      <w:r w:rsidR="004C6A01" w:rsidRPr="0091105A">
        <w:rPr>
          <w:bCs/>
          <w:lang w:val="lt-LT"/>
        </w:rPr>
        <w:t>ir (ar) jos projektą</w:t>
      </w:r>
      <w:r w:rsidR="00991DE4" w:rsidRPr="00B5127A">
        <w:rPr>
          <w:bCs/>
          <w:lang w:val="lt-LT"/>
        </w:rPr>
        <w:t>.</w:t>
      </w:r>
    </w:p>
    <w:p w:rsidR="00675818" w:rsidRPr="0091105A" w:rsidRDefault="0092301E" w:rsidP="004C6A01">
      <w:pPr>
        <w:spacing w:line="360" w:lineRule="auto"/>
        <w:ind w:firstLine="720"/>
        <w:jc w:val="both"/>
        <w:rPr>
          <w:lang w:val="lt-LT"/>
        </w:rPr>
      </w:pPr>
      <w:r w:rsidRPr="0091105A">
        <w:rPr>
          <w:lang w:val="lt-LT"/>
        </w:rPr>
        <w:t>KMSA vadovo įsakymo</w:t>
      </w:r>
      <w:r w:rsidR="004C6A01" w:rsidRPr="00E65950">
        <w:rPr>
          <w:lang w:val="lt-LT"/>
        </w:rPr>
        <w:t xml:space="preserve"> dėl KMSA pirki</w:t>
      </w:r>
      <w:r w:rsidR="00D16FD5">
        <w:rPr>
          <w:lang w:val="lt-LT"/>
        </w:rPr>
        <w:t xml:space="preserve">mo </w:t>
      </w:r>
      <w:r w:rsidR="00D16FD5" w:rsidRPr="0091105A">
        <w:rPr>
          <w:lang w:val="lt-LT"/>
        </w:rPr>
        <w:t>iniciatoriaus (-ių)</w:t>
      </w:r>
      <w:r w:rsidRPr="0091105A">
        <w:rPr>
          <w:lang w:val="lt-LT"/>
        </w:rPr>
        <w:t xml:space="preserve"> skyrimo projektą</w:t>
      </w:r>
      <w:r w:rsidR="004C6A01" w:rsidRPr="00E65950">
        <w:rPr>
          <w:lang w:val="lt-LT"/>
        </w:rPr>
        <w:t xml:space="preserve"> kiekvienas padalinys rengia atskirai. </w:t>
      </w:r>
      <w:r w:rsidR="004C6A01" w:rsidRPr="000A434C">
        <w:rPr>
          <w:lang w:val="lt-LT"/>
        </w:rPr>
        <w:t>Padalinių vadovai yra atsakingi</w:t>
      </w:r>
      <w:r w:rsidR="004C6A01" w:rsidRPr="00E65950">
        <w:rPr>
          <w:lang w:val="lt-LT"/>
        </w:rPr>
        <w:t xml:space="preserve"> už įsakyme nurodytos informacijos teisingumą bei aktualumą (pasikeitus įsakyme nurodytai informacijai nedelsiant turi būti inicijuojamas įsakymo pakeitimas) ir užtikrina, </w:t>
      </w:r>
      <w:r w:rsidR="004C6A01" w:rsidRPr="002A43E6">
        <w:rPr>
          <w:lang w:val="lt-LT"/>
        </w:rPr>
        <w:t xml:space="preserve">kad pirkimus inicijuotų tik </w:t>
      </w:r>
      <w:r w:rsidR="002A43E6" w:rsidRPr="002558AF">
        <w:rPr>
          <w:lang w:val="lt-LT"/>
        </w:rPr>
        <w:t>pirkimo iniciatoriai</w:t>
      </w:r>
      <w:r w:rsidR="0091105A" w:rsidRPr="002558AF">
        <w:rPr>
          <w:lang w:val="lt-LT"/>
        </w:rPr>
        <w:t>s paskirti darbuotojai</w:t>
      </w:r>
      <w:r w:rsidR="002A43E6" w:rsidRPr="002558AF">
        <w:rPr>
          <w:lang w:val="lt-LT"/>
        </w:rPr>
        <w:t>.</w:t>
      </w:r>
    </w:p>
    <w:p w:rsidR="0048516B" w:rsidRPr="00ED74CF" w:rsidRDefault="00D16FD5" w:rsidP="0048516B">
      <w:pPr>
        <w:spacing w:line="360" w:lineRule="auto"/>
        <w:ind w:firstLine="720"/>
        <w:jc w:val="both"/>
        <w:rPr>
          <w:lang w:val="lt-LT"/>
        </w:rPr>
      </w:pPr>
      <w:r>
        <w:rPr>
          <w:lang w:val="lt-LT"/>
        </w:rPr>
        <w:t>3.12</w:t>
      </w:r>
      <w:r w:rsidR="003B1F31" w:rsidRPr="0091105A">
        <w:rPr>
          <w:lang w:val="lt-LT"/>
        </w:rPr>
        <w:t>.</w:t>
      </w:r>
      <w:r w:rsidR="0048516B" w:rsidRPr="00ED74CF">
        <w:rPr>
          <w:b/>
          <w:lang w:val="lt-LT"/>
        </w:rPr>
        <w:t xml:space="preserve">KMSA </w:t>
      </w:r>
      <w:r w:rsidR="0048516B">
        <w:rPr>
          <w:b/>
          <w:lang w:val="lt-LT"/>
        </w:rPr>
        <w:t>p</w:t>
      </w:r>
      <w:r w:rsidR="0048516B" w:rsidRPr="00ED74CF">
        <w:rPr>
          <w:b/>
          <w:lang w:val="lt-LT"/>
        </w:rPr>
        <w:t>irkimų apskaitą tvarkantis asmuo</w:t>
      </w:r>
      <w:r w:rsidR="0048516B" w:rsidRPr="00ED74CF">
        <w:rPr>
          <w:lang w:val="lt-LT"/>
        </w:rPr>
        <w:sym w:font="Symbol" w:char="F02D"/>
      </w:r>
      <w:r w:rsidR="0048516B" w:rsidRPr="00ED74CF">
        <w:rPr>
          <w:lang w:val="lt-LT"/>
        </w:rPr>
        <w:t xml:space="preserve"> KMSA Centrinio viešųjų pirkimų ir koncesijų skyriaus darbuotojas, apskaičiuojantis pirkimo vertę, tvarkantis pirkimų apskaitą.</w:t>
      </w:r>
    </w:p>
    <w:p w:rsidR="00057A08" w:rsidRPr="00ED74CF" w:rsidRDefault="00D24BCA" w:rsidP="00B71A0A">
      <w:pPr>
        <w:spacing w:line="360" w:lineRule="auto"/>
        <w:ind w:firstLine="720"/>
        <w:jc w:val="both"/>
        <w:rPr>
          <w:rFonts w:eastAsia="Calibri"/>
          <w:lang w:val="lt-LT"/>
        </w:rPr>
      </w:pPr>
      <w:r w:rsidRPr="00ED74CF">
        <w:rPr>
          <w:lang w:val="lt-LT"/>
        </w:rPr>
        <w:t>3.</w:t>
      </w:r>
      <w:r w:rsidR="00D16FD5">
        <w:rPr>
          <w:lang w:val="lt-LT"/>
        </w:rPr>
        <w:t>13</w:t>
      </w:r>
      <w:r w:rsidRPr="00ED74CF">
        <w:rPr>
          <w:lang w:val="lt-LT"/>
        </w:rPr>
        <w:t xml:space="preserve">. </w:t>
      </w:r>
      <w:r w:rsidR="00057A08" w:rsidRPr="00ED74CF">
        <w:rPr>
          <w:rFonts w:eastAsia="Calibri"/>
          <w:b/>
          <w:lang w:val="lt-LT"/>
        </w:rPr>
        <w:t>Konfidencialumo pasižadėjimas</w:t>
      </w:r>
      <w:r w:rsidR="00057A08" w:rsidRPr="00ED74CF">
        <w:rPr>
          <w:rFonts w:eastAsia="Calibri"/>
          <w:lang w:val="lt-LT"/>
        </w:rPr>
        <w:t xml:space="preserve"> – viešojo pirkimo komisijos nario, eksperto</w:t>
      </w:r>
      <w:r w:rsidR="009B7CF4" w:rsidRPr="00ED74CF">
        <w:rPr>
          <w:rFonts w:eastAsia="Calibri"/>
          <w:lang w:val="lt-LT"/>
        </w:rPr>
        <w:t xml:space="preserve">, </w:t>
      </w:r>
      <w:r w:rsidR="009B7CF4" w:rsidRPr="0008504C">
        <w:rPr>
          <w:rFonts w:eastAsia="Calibri"/>
          <w:lang w:val="lt-LT"/>
        </w:rPr>
        <w:t>pirkimo iniciatoriaus</w:t>
      </w:r>
      <w:r w:rsidR="00057A08" w:rsidRPr="00ED74CF">
        <w:rPr>
          <w:rFonts w:eastAsia="Calibri"/>
          <w:lang w:val="lt-LT"/>
        </w:rPr>
        <w:t xml:space="preserve"> ar kito asmens rašytinis pasižadėjimas neteikti tretiesiems asmenims informacijos, kurios atskleidimas prieštarautų Viešųjų pirkimų įstatymo reikalavimams, visuomenės interesams ar pažeistų teisėtus viešuosiuose pirkimuose dalyvaujančių tiekėjų ir (arba) </w:t>
      </w:r>
      <w:r w:rsidR="004B7289" w:rsidRPr="00ED74CF">
        <w:rPr>
          <w:rFonts w:eastAsia="Calibri"/>
          <w:lang w:val="lt-LT"/>
        </w:rPr>
        <w:t>p</w:t>
      </w:r>
      <w:r w:rsidR="00057A08" w:rsidRPr="00ED74CF">
        <w:rPr>
          <w:rFonts w:eastAsia="Calibri"/>
          <w:lang w:val="lt-LT"/>
        </w:rPr>
        <w:t>erkančiosios organizacijos interesus</w:t>
      </w:r>
      <w:r w:rsidR="00B71A0A" w:rsidRPr="00ED74CF">
        <w:rPr>
          <w:rFonts w:eastAsia="Calibri"/>
          <w:lang w:val="lt-LT"/>
        </w:rPr>
        <w:t>.</w:t>
      </w:r>
    </w:p>
    <w:p w:rsidR="00FB5EFE" w:rsidRPr="00ED74CF" w:rsidRDefault="004A4CA5" w:rsidP="00FB5EFE">
      <w:pPr>
        <w:spacing w:line="360" w:lineRule="auto"/>
        <w:ind w:firstLine="720"/>
        <w:jc w:val="both"/>
        <w:rPr>
          <w:rFonts w:eastAsia="Calibri"/>
          <w:lang w:val="lt-LT"/>
        </w:rPr>
      </w:pPr>
      <w:r w:rsidRPr="00ED74CF">
        <w:rPr>
          <w:bCs/>
          <w:lang w:val="lt-LT"/>
        </w:rPr>
        <w:lastRenderedPageBreak/>
        <w:t>3.</w:t>
      </w:r>
      <w:r w:rsidR="00D16FD5">
        <w:rPr>
          <w:bCs/>
          <w:lang w:val="lt-LT"/>
        </w:rPr>
        <w:t>14</w:t>
      </w:r>
      <w:r w:rsidR="004A4555" w:rsidRPr="00ED74CF">
        <w:rPr>
          <w:lang w:val="lt-LT"/>
        </w:rPr>
        <w:t>.</w:t>
      </w:r>
      <w:r w:rsidR="00FB5EFE" w:rsidRPr="00ED74CF">
        <w:rPr>
          <w:b/>
          <w:lang w:val="lt-LT"/>
        </w:rPr>
        <w:t>Konkretaus pirkimo sutartis</w:t>
      </w:r>
      <w:r w:rsidR="00FB5EFE" w:rsidRPr="00ED74CF">
        <w:rPr>
          <w:rFonts w:eastAsia="Calibri"/>
          <w:lang w:val="lt-LT"/>
        </w:rPr>
        <w:t xml:space="preserve">– </w:t>
      </w:r>
      <w:r w:rsidR="00FB5EFE" w:rsidRPr="00ED74CF">
        <w:rPr>
          <w:lang w:val="lt-LT"/>
        </w:rPr>
        <w:t xml:space="preserve">dinaminės pirkimo sistemos </w:t>
      </w:r>
      <w:r w:rsidR="00765005">
        <w:rPr>
          <w:lang w:val="lt-LT"/>
        </w:rPr>
        <w:t xml:space="preserve">(toliau – </w:t>
      </w:r>
      <w:r w:rsidR="00765005" w:rsidRPr="00ED74CF">
        <w:rPr>
          <w:lang w:val="lt-LT"/>
        </w:rPr>
        <w:t>DPS</w:t>
      </w:r>
      <w:r w:rsidR="00765005">
        <w:rPr>
          <w:lang w:val="lt-LT"/>
        </w:rPr>
        <w:t>)</w:t>
      </w:r>
      <w:r w:rsidR="00FB5EFE" w:rsidRPr="00ED74CF">
        <w:rPr>
          <w:lang w:val="lt-LT"/>
        </w:rPr>
        <w:t xml:space="preserve">pagrindu sudaroma </w:t>
      </w:r>
      <w:r w:rsidR="00FB5EFE" w:rsidRPr="00ED74CF">
        <w:rPr>
          <w:rFonts w:eastAsia="Calibri"/>
          <w:lang w:val="lt-LT"/>
        </w:rPr>
        <w:t>viešojo pirkimo–pardavimo</w:t>
      </w:r>
      <w:r w:rsidR="00FB5EFE" w:rsidRPr="00ED74CF">
        <w:rPr>
          <w:lang w:val="lt-LT"/>
        </w:rPr>
        <w:t xml:space="preserve"> sutartis.</w:t>
      </w:r>
    </w:p>
    <w:p w:rsidR="00A62F58" w:rsidRPr="00ED74CF" w:rsidRDefault="00A32CC3" w:rsidP="00A62F58">
      <w:pPr>
        <w:spacing w:line="360" w:lineRule="auto"/>
        <w:ind w:firstLine="720"/>
        <w:jc w:val="both"/>
        <w:rPr>
          <w:lang w:val="lt-LT" w:eastAsia="lt-LT"/>
        </w:rPr>
      </w:pPr>
      <w:r w:rsidRPr="00ED74CF">
        <w:rPr>
          <w:bCs/>
          <w:lang w:val="lt-LT"/>
        </w:rPr>
        <w:t>3.</w:t>
      </w:r>
      <w:r w:rsidR="00D16FD5">
        <w:rPr>
          <w:bCs/>
          <w:lang w:val="lt-LT"/>
        </w:rPr>
        <w:t>15</w:t>
      </w:r>
      <w:r w:rsidRPr="00ED74CF">
        <w:rPr>
          <w:bCs/>
          <w:lang w:val="lt-LT"/>
        </w:rPr>
        <w:t>.</w:t>
      </w:r>
      <w:r w:rsidR="00A62F58" w:rsidRPr="00ED74CF">
        <w:rPr>
          <w:b/>
          <w:bCs/>
          <w:lang w:val="lt-LT"/>
        </w:rPr>
        <w:t>Mažos vertės viešasis pirkimas</w:t>
      </w:r>
      <w:r w:rsidR="00A62F58" w:rsidRPr="00ED74CF">
        <w:rPr>
          <w:bCs/>
          <w:lang w:val="lt-LT"/>
        </w:rPr>
        <w:t xml:space="preserve"> (toliau – mažos vertės pirkimas)</w:t>
      </w:r>
      <w:r w:rsidR="00A62F58" w:rsidRPr="00ED74CF">
        <w:rPr>
          <w:lang w:val="lt-LT"/>
        </w:rPr>
        <w:t>:</w:t>
      </w:r>
    </w:p>
    <w:p w:rsidR="00A62F58" w:rsidRPr="00ED74CF" w:rsidRDefault="00A62F58" w:rsidP="00A62F58">
      <w:pPr>
        <w:spacing w:line="360" w:lineRule="auto"/>
        <w:ind w:firstLine="720"/>
        <w:jc w:val="both"/>
        <w:textAlignment w:val="center"/>
        <w:rPr>
          <w:lang w:val="lt-LT"/>
        </w:rPr>
      </w:pPr>
      <w:bookmarkStart w:id="0" w:name="part_a59a6263c9a044faa0d863233c014c1e"/>
      <w:bookmarkEnd w:id="0"/>
      <w:r w:rsidRPr="00ED74CF">
        <w:rPr>
          <w:lang w:val="lt-LT"/>
        </w:rPr>
        <w:t>3.</w:t>
      </w:r>
      <w:r w:rsidR="00D16FD5">
        <w:rPr>
          <w:lang w:val="lt-LT"/>
        </w:rPr>
        <w:t>15</w:t>
      </w:r>
      <w:r w:rsidRPr="00ED74CF">
        <w:rPr>
          <w:lang w:val="lt-LT"/>
        </w:rPr>
        <w:t>.1. supaprastintas pirkimas, kai prekių ar paslaugų pirkimo numatoma vertė yra mažesnė kaip 58 000 Eur (penkiasdešimt aštuoni tūkstančiai eurų) (be pridėtinės vertės mokesčio</w:t>
      </w:r>
      <w:r w:rsidR="0081583D">
        <w:rPr>
          <w:lang w:val="lt-LT"/>
        </w:rPr>
        <w:t>)</w:t>
      </w:r>
      <w:r w:rsidRPr="00ED74CF">
        <w:rPr>
          <w:lang w:val="lt-LT"/>
        </w:rPr>
        <w:t xml:space="preserve"> (toliau – PVM), o darbų pirkimo numatoma vertė mažesnė kaip 145 000 Eur (vienas šimtas keturiasdešimt penki tūkstančiai eurų);</w:t>
      </w:r>
    </w:p>
    <w:p w:rsidR="00A62F58" w:rsidRPr="00ED74CF" w:rsidRDefault="00A62F58" w:rsidP="00A62F58">
      <w:pPr>
        <w:spacing w:line="360" w:lineRule="auto"/>
        <w:ind w:firstLine="720"/>
        <w:jc w:val="both"/>
        <w:textAlignment w:val="center"/>
        <w:rPr>
          <w:lang w:val="lt-LT"/>
        </w:rPr>
      </w:pPr>
      <w:bookmarkStart w:id="1" w:name="part_1ccfb8d6de6c4d1d8ea0286de75e50d4"/>
      <w:bookmarkEnd w:id="1"/>
      <w:r w:rsidRPr="00ED74CF">
        <w:rPr>
          <w:lang w:val="lt-LT"/>
        </w:rPr>
        <w:t>3.</w:t>
      </w:r>
      <w:r w:rsidR="00D16FD5">
        <w:rPr>
          <w:lang w:val="lt-LT"/>
        </w:rPr>
        <w:t>15</w:t>
      </w:r>
      <w:r w:rsidRPr="00ED74CF">
        <w:rPr>
          <w:lang w:val="lt-LT"/>
        </w:rPr>
        <w:t xml:space="preserve">.2. supaprastintas pirkimas, atliekamas atskiroms pirkimo dalims, kurių bendra vertė yra mažesnė kaip 58 000 Eur (penkiasdešimt aštuoni tūkstančiai eurų) (be PVM) </w:t>
      </w:r>
      <w:r w:rsidRPr="00E65950">
        <w:rPr>
          <w:lang w:val="lt-LT"/>
        </w:rPr>
        <w:t>to paties tipo prekių ar paslaugų  sutarčių vertės</w:t>
      </w:r>
      <w:r w:rsidRPr="00ED74CF">
        <w:rPr>
          <w:lang w:val="lt-LT"/>
        </w:rPr>
        <w:t xml:space="preserve">, o perkant darbus – mažesnė kaip 145 000 Eur (vienas šimtas keturiasdešimt penki tūkstančiai eurų) (be PVM). Jeigu numatoma pirkimo vertė yra lygi tarptautinio pirkimo vertės ribai arba ją viršija, </w:t>
      </w:r>
      <w:r w:rsidR="0092211C" w:rsidRPr="00ED74CF">
        <w:rPr>
          <w:lang w:val="lt-LT"/>
        </w:rPr>
        <w:t>p</w:t>
      </w:r>
      <w:r w:rsidRPr="00ED74CF">
        <w:rPr>
          <w:lang w:val="lt-LT"/>
        </w:rPr>
        <w:t>erkančioji organizacija užtikrina, kad bendra dalių vertė, atliekant mažos vertės ir kitų supaprastintų pirkimų procedūras, būtų ne didesnė kaip 20 procentų be</w:t>
      </w:r>
      <w:r w:rsidR="00573EA4" w:rsidRPr="00ED74CF">
        <w:rPr>
          <w:lang w:val="lt-LT"/>
        </w:rPr>
        <w:t>ndros visų pirkimo dalių vertės.</w:t>
      </w:r>
    </w:p>
    <w:p w:rsidR="00B71A0A" w:rsidRPr="00ED74CF" w:rsidRDefault="00B71A0A" w:rsidP="0034171B">
      <w:pPr>
        <w:spacing w:line="360" w:lineRule="auto"/>
        <w:ind w:firstLine="720"/>
        <w:jc w:val="both"/>
        <w:rPr>
          <w:lang w:val="lt-LT"/>
        </w:rPr>
      </w:pPr>
      <w:r w:rsidRPr="00ED74CF">
        <w:rPr>
          <w:lang w:val="lt-LT"/>
        </w:rPr>
        <w:t>3.</w:t>
      </w:r>
      <w:r w:rsidR="0092211C" w:rsidRPr="00ED74CF">
        <w:rPr>
          <w:lang w:val="lt-LT"/>
        </w:rPr>
        <w:t>1</w:t>
      </w:r>
      <w:r w:rsidR="00D16FD5">
        <w:rPr>
          <w:lang w:val="lt-LT"/>
        </w:rPr>
        <w:t>6</w:t>
      </w:r>
      <w:r w:rsidR="0092211C" w:rsidRPr="00ED74CF">
        <w:rPr>
          <w:lang w:val="lt-LT"/>
        </w:rPr>
        <w:t>.</w:t>
      </w:r>
      <w:r w:rsidRPr="00ED74CF">
        <w:rPr>
          <w:b/>
          <w:lang w:val="lt-LT"/>
        </w:rPr>
        <w:t>Nešališkumo deklaracija</w:t>
      </w:r>
      <w:r w:rsidRPr="00ED74CF">
        <w:rPr>
          <w:lang w:val="lt-LT"/>
        </w:rPr>
        <w:t xml:space="preserve"> – v</w:t>
      </w:r>
      <w:r w:rsidRPr="00ED74CF">
        <w:rPr>
          <w:rFonts w:eastAsia="Calibri"/>
          <w:lang w:val="lt-LT"/>
        </w:rPr>
        <w:t>iešojo pirkimo komisijos</w:t>
      </w:r>
      <w:r w:rsidRPr="00ED74CF">
        <w:rPr>
          <w:lang w:val="lt-LT"/>
        </w:rPr>
        <w:t xml:space="preserve"> nario</w:t>
      </w:r>
      <w:r w:rsidR="007005DD" w:rsidRPr="00ED74CF">
        <w:rPr>
          <w:lang w:val="lt-LT"/>
        </w:rPr>
        <w:t>,</w:t>
      </w:r>
      <w:r w:rsidRPr="00ED74CF">
        <w:rPr>
          <w:lang w:val="lt-LT"/>
        </w:rPr>
        <w:t xml:space="preserve"> eksperto</w:t>
      </w:r>
      <w:r w:rsidR="007005DD" w:rsidRPr="00ED74CF">
        <w:rPr>
          <w:lang w:val="lt-LT"/>
        </w:rPr>
        <w:t xml:space="preserve">, </w:t>
      </w:r>
      <w:r w:rsidR="007005DD" w:rsidRPr="0008504C">
        <w:rPr>
          <w:lang w:val="lt-LT"/>
        </w:rPr>
        <w:t>pirkimo iniciatoriaus</w:t>
      </w:r>
      <w:r w:rsidRPr="00ED74CF">
        <w:rPr>
          <w:lang w:val="lt-LT"/>
        </w:rPr>
        <w:t xml:space="preserve"> arba kito asmenspareiškimas raštu, kad jis nešališkas tiekėjams.</w:t>
      </w:r>
    </w:p>
    <w:p w:rsidR="00B24088" w:rsidRPr="00ED74CF" w:rsidRDefault="009D5291" w:rsidP="00B24088">
      <w:pPr>
        <w:spacing w:line="360" w:lineRule="auto"/>
        <w:ind w:firstLine="720"/>
        <w:jc w:val="both"/>
        <w:rPr>
          <w:lang w:val="lt-LT"/>
        </w:rPr>
      </w:pPr>
      <w:r w:rsidRPr="00ED74CF">
        <w:rPr>
          <w:lang w:val="lt-LT"/>
        </w:rPr>
        <w:t>3.</w:t>
      </w:r>
      <w:r w:rsidR="00BD24E5" w:rsidRPr="00ED74CF">
        <w:rPr>
          <w:rFonts w:eastAsia="Calibri"/>
          <w:lang w:val="lt-LT"/>
        </w:rPr>
        <w:t>1</w:t>
      </w:r>
      <w:r w:rsidR="00D16FD5">
        <w:rPr>
          <w:rFonts w:eastAsia="Calibri"/>
          <w:lang w:val="lt-LT"/>
        </w:rPr>
        <w:t>7</w:t>
      </w:r>
      <w:r w:rsidR="004A4555" w:rsidRPr="00ED74CF">
        <w:rPr>
          <w:lang w:val="lt-LT"/>
        </w:rPr>
        <w:t xml:space="preserve">. </w:t>
      </w:r>
      <w:r w:rsidR="006B4BE2" w:rsidRPr="00ED74CF">
        <w:rPr>
          <w:b/>
          <w:lang w:val="lt-LT"/>
        </w:rPr>
        <w:t>Numatoma viešojo pirkimo vertė</w:t>
      </w:r>
      <w:r w:rsidR="00572801" w:rsidRPr="00ED74CF">
        <w:rPr>
          <w:lang w:val="lt-LT"/>
        </w:rPr>
        <w:t xml:space="preserve">(toliau – pirkimo vertė) – </w:t>
      </w:r>
      <w:r w:rsidR="00A06823" w:rsidRPr="00447517">
        <w:rPr>
          <w:lang w:val="lt-LT"/>
        </w:rPr>
        <w:t>KMSA</w:t>
      </w:r>
      <w:r w:rsidR="00D56AAD" w:rsidRPr="00E65950">
        <w:rPr>
          <w:lang w:val="lt-LT"/>
        </w:rPr>
        <w:t>(</w:t>
      </w:r>
      <w:r w:rsidR="00E83F88" w:rsidRPr="00E65950">
        <w:rPr>
          <w:lang w:val="lt-LT"/>
        </w:rPr>
        <w:t>KMSA CPO</w:t>
      </w:r>
      <w:r w:rsidR="00D56AAD" w:rsidRPr="00E65950">
        <w:rPr>
          <w:lang w:val="lt-LT"/>
        </w:rPr>
        <w:t xml:space="preserve">, </w:t>
      </w:r>
      <w:r w:rsidR="001B2B0D">
        <w:rPr>
          <w:lang w:val="lt-LT"/>
        </w:rPr>
        <w:t>L</w:t>
      </w:r>
      <w:r w:rsidR="000D5E5E">
        <w:rPr>
          <w:lang w:val="lt-LT"/>
        </w:rPr>
        <w:t>opšelio-darželio</w:t>
      </w:r>
      <w:r w:rsidR="00D56AAD" w:rsidRPr="00E65950">
        <w:rPr>
          <w:lang w:val="lt-LT"/>
        </w:rPr>
        <w:t>)</w:t>
      </w:r>
      <w:r w:rsidR="000D5E5E">
        <w:rPr>
          <w:lang w:val="lt-LT"/>
        </w:rPr>
        <w:t xml:space="preserve"> </w:t>
      </w:r>
      <w:r w:rsidR="00572801" w:rsidRPr="00ED74CF">
        <w:rPr>
          <w:lang w:val="lt-LT"/>
        </w:rPr>
        <w:t xml:space="preserve">ketinamos sudaryti pirkimosutarties vertė, apskaičiuota vadovaujantis Viešųjų pirkimų įstatymo </w:t>
      </w:r>
      <w:r w:rsidR="0017470D" w:rsidRPr="00ED74CF">
        <w:rPr>
          <w:lang w:val="lt-LT"/>
        </w:rPr>
        <w:t>5</w:t>
      </w:r>
      <w:r w:rsidR="00572801" w:rsidRPr="00ED74CF">
        <w:rPr>
          <w:lang w:val="lt-LT"/>
        </w:rPr>
        <w:t xml:space="preserve"> straipsniu ir Numatomo</w:t>
      </w:r>
      <w:r w:rsidR="00E828F3" w:rsidRPr="00ED74CF">
        <w:rPr>
          <w:lang w:val="lt-LT"/>
        </w:rPr>
        <w:t>s</w:t>
      </w:r>
      <w:r w:rsidR="00572801" w:rsidRPr="00ED74CF">
        <w:rPr>
          <w:lang w:val="lt-LT"/>
        </w:rPr>
        <w:t xml:space="preserve"> viešojo pirkimo</w:t>
      </w:r>
      <w:r w:rsidR="00E828F3" w:rsidRPr="00ED74CF">
        <w:rPr>
          <w:lang w:val="lt-LT"/>
        </w:rPr>
        <w:t xml:space="preserve"> ir pirkimo</w:t>
      </w:r>
      <w:r w:rsidR="00572801" w:rsidRPr="00ED74CF">
        <w:rPr>
          <w:lang w:val="lt-LT"/>
        </w:rPr>
        <w:t xml:space="preserve"> vertės </w:t>
      </w:r>
      <w:r w:rsidR="00E828F3" w:rsidRPr="00ED74CF">
        <w:rPr>
          <w:lang w:val="lt-LT"/>
        </w:rPr>
        <w:t>skaičiavimo</w:t>
      </w:r>
      <w:r w:rsidR="00572801" w:rsidRPr="00ED74CF">
        <w:rPr>
          <w:lang w:val="lt-LT"/>
        </w:rPr>
        <w:t xml:space="preserve"> metodika, patvirtinta Viešųjų pirkimų tarnybos direktoriaus </w:t>
      </w:r>
      <w:r w:rsidR="00E828F3" w:rsidRPr="00ED74CF">
        <w:rPr>
          <w:lang w:val="lt-LT"/>
        </w:rPr>
        <w:t>2017</w:t>
      </w:r>
      <w:r w:rsidR="00572801" w:rsidRPr="00ED74CF">
        <w:rPr>
          <w:lang w:val="lt-LT"/>
        </w:rPr>
        <w:t xml:space="preserve"> m. </w:t>
      </w:r>
      <w:r w:rsidR="00E828F3" w:rsidRPr="00ED74CF">
        <w:rPr>
          <w:lang w:val="lt-LT"/>
        </w:rPr>
        <w:t>birželio</w:t>
      </w:r>
      <w:r w:rsidR="00572801" w:rsidRPr="00ED74CF">
        <w:rPr>
          <w:lang w:val="lt-LT"/>
        </w:rPr>
        <w:t xml:space="preserve"> 2</w:t>
      </w:r>
      <w:r w:rsidR="00E828F3" w:rsidRPr="00ED74CF">
        <w:rPr>
          <w:lang w:val="lt-LT"/>
        </w:rPr>
        <w:t>7</w:t>
      </w:r>
      <w:r w:rsidR="00572801" w:rsidRPr="00ED74CF">
        <w:rPr>
          <w:lang w:val="lt-LT"/>
        </w:rPr>
        <w:t> d. įsakymu N</w:t>
      </w:r>
      <w:r w:rsidR="00E828F3" w:rsidRPr="00ED74CF">
        <w:rPr>
          <w:lang w:val="lt-LT"/>
        </w:rPr>
        <w:t>r. 1S-94</w:t>
      </w:r>
      <w:r w:rsidR="00572801" w:rsidRPr="00ED74CF">
        <w:rPr>
          <w:lang w:val="lt-LT"/>
        </w:rPr>
        <w:t xml:space="preserve"> „Dėl Numatomo</w:t>
      </w:r>
      <w:r w:rsidR="00E828F3" w:rsidRPr="00ED74CF">
        <w:rPr>
          <w:lang w:val="lt-LT"/>
        </w:rPr>
        <w:t>s</w:t>
      </w:r>
      <w:r w:rsidR="00572801" w:rsidRPr="00ED74CF">
        <w:rPr>
          <w:lang w:val="lt-LT"/>
        </w:rPr>
        <w:t xml:space="preserve"> viešojo pirkimo</w:t>
      </w:r>
      <w:r w:rsidR="00E828F3" w:rsidRPr="00ED74CF">
        <w:rPr>
          <w:lang w:val="lt-LT"/>
        </w:rPr>
        <w:t xml:space="preserve"> ir pirkimo</w:t>
      </w:r>
      <w:r w:rsidR="00572801" w:rsidRPr="00ED74CF">
        <w:rPr>
          <w:lang w:val="lt-LT"/>
        </w:rPr>
        <w:t xml:space="preserve"> vertės skaičiavimo metodikos patvirtinimo“ (toliau – Numatomo</w:t>
      </w:r>
      <w:r w:rsidR="00E828F3" w:rsidRPr="00ED74CF">
        <w:rPr>
          <w:lang w:val="lt-LT"/>
        </w:rPr>
        <w:t>s</w:t>
      </w:r>
      <w:r w:rsidR="00572801" w:rsidRPr="00ED74CF">
        <w:rPr>
          <w:lang w:val="lt-LT"/>
        </w:rPr>
        <w:t xml:space="preserve"> pirkimo vertės </w:t>
      </w:r>
      <w:r w:rsidR="00E828F3" w:rsidRPr="00ED74CF">
        <w:rPr>
          <w:lang w:val="lt-LT"/>
        </w:rPr>
        <w:t>skaičiavimo</w:t>
      </w:r>
      <w:r w:rsidR="00D0668E" w:rsidRPr="00ED74CF">
        <w:rPr>
          <w:lang w:val="lt-LT"/>
        </w:rPr>
        <w:t xml:space="preserve"> metodika). P</w:t>
      </w:r>
      <w:r w:rsidR="00572801" w:rsidRPr="00ED74CF">
        <w:rPr>
          <w:lang w:val="lt-LT"/>
        </w:rPr>
        <w:t>irkimo vertė skaičiuojama imant vis</w:t>
      </w:r>
      <w:r w:rsidR="00D0668E" w:rsidRPr="00ED74CF">
        <w:rPr>
          <w:lang w:val="lt-LT"/>
        </w:rPr>
        <w:t>as</w:t>
      </w:r>
      <w:r w:rsidR="00572801" w:rsidRPr="00ED74CF">
        <w:rPr>
          <w:lang w:val="lt-LT"/>
        </w:rPr>
        <w:t xml:space="preserve"> mokėtin</w:t>
      </w:r>
      <w:r w:rsidR="00D0668E" w:rsidRPr="00ED74CF">
        <w:rPr>
          <w:lang w:val="lt-LT"/>
        </w:rPr>
        <w:t>as</w:t>
      </w:r>
      <w:r w:rsidR="00572801" w:rsidRPr="00ED74CF">
        <w:rPr>
          <w:lang w:val="lt-LT"/>
        </w:rPr>
        <w:t xml:space="preserve"> sum</w:t>
      </w:r>
      <w:r w:rsidR="00D0668E" w:rsidRPr="00ED74CF">
        <w:rPr>
          <w:lang w:val="lt-LT"/>
        </w:rPr>
        <w:t>as</w:t>
      </w:r>
      <w:r w:rsidR="00572801" w:rsidRPr="00ED74CF">
        <w:rPr>
          <w:lang w:val="lt-LT"/>
        </w:rPr>
        <w:t xml:space="preserve"> be PVM, </w:t>
      </w:r>
      <w:r w:rsidR="00052CB2" w:rsidRPr="00ED74CF">
        <w:rPr>
          <w:lang w:val="lt-LT"/>
        </w:rPr>
        <w:t xml:space="preserve">į ją įtraukiant </w:t>
      </w:r>
      <w:r w:rsidR="00572801" w:rsidRPr="00ED74CF">
        <w:rPr>
          <w:lang w:val="lt-LT"/>
        </w:rPr>
        <w:t>visas pirkimo sutarties pasirinkimo ir atnaujinimo galimybes</w:t>
      </w:r>
      <w:r w:rsidR="00D0668E" w:rsidRPr="00ED74CF">
        <w:rPr>
          <w:lang w:val="lt-LT"/>
        </w:rPr>
        <w:t xml:space="preserve">, kurios </w:t>
      </w:r>
      <w:r w:rsidR="00D0668E" w:rsidRPr="00ED74CF">
        <w:rPr>
          <w:rFonts w:eastAsia="Calibri"/>
          <w:bCs/>
          <w:lang w:val="lt-LT"/>
        </w:rPr>
        <w:t>turi būti aiškiai numatytos pirkimo dokumentuose</w:t>
      </w:r>
      <w:r w:rsidR="00572801" w:rsidRPr="00ED74CF">
        <w:rPr>
          <w:lang w:val="lt-LT"/>
        </w:rPr>
        <w:t>.</w:t>
      </w:r>
      <w:r w:rsidR="00B24088" w:rsidRPr="00ED74CF">
        <w:rPr>
          <w:color w:val="000000"/>
          <w:lang w:val="lt-LT"/>
        </w:rPr>
        <w:t xml:space="preserve"> Pirkimo vertė skaičiuojama taikant </w:t>
      </w:r>
      <w:r w:rsidR="00B24088" w:rsidRPr="00ED74CF">
        <w:rPr>
          <w:lang w:val="lt-LT"/>
        </w:rPr>
        <w:t>Numatomos pirkimo vertės skaičiavimo</w:t>
      </w:r>
      <w:r w:rsidR="00B24088" w:rsidRPr="00ED74CF">
        <w:rPr>
          <w:color w:val="000000"/>
          <w:lang w:val="lt-LT"/>
        </w:rPr>
        <w:t xml:space="preserve"> metodikos 1</w:t>
      </w:r>
      <w:r w:rsidR="00052CB2" w:rsidRPr="00ED74CF">
        <w:rPr>
          <w:color w:val="000000"/>
          <w:lang w:val="lt-LT"/>
        </w:rPr>
        <w:t>4</w:t>
      </w:r>
      <w:r w:rsidR="00B24088" w:rsidRPr="00ED74CF">
        <w:rPr>
          <w:color w:val="000000"/>
          <w:lang w:val="lt-LT"/>
        </w:rPr>
        <w:t>.1 papunktį, t.y. einamiesiems finansiniams metams.</w:t>
      </w:r>
    </w:p>
    <w:p w:rsidR="004C3691" w:rsidRPr="00ED74CF" w:rsidRDefault="004C3691" w:rsidP="004C3691">
      <w:pPr>
        <w:spacing w:line="360" w:lineRule="auto"/>
        <w:ind w:firstLine="720"/>
        <w:jc w:val="both"/>
        <w:rPr>
          <w:rFonts w:eastAsia="Calibri"/>
          <w:lang w:val="lt-LT"/>
        </w:rPr>
      </w:pPr>
      <w:r w:rsidRPr="00ED74CF">
        <w:rPr>
          <w:rFonts w:eastAsia="Calibri"/>
          <w:lang w:val="lt-LT"/>
        </w:rPr>
        <w:t>3.</w:t>
      </w:r>
      <w:r w:rsidR="00126121" w:rsidRPr="00ED74CF">
        <w:rPr>
          <w:rFonts w:eastAsia="Calibri"/>
          <w:lang w:val="lt-LT"/>
        </w:rPr>
        <w:t>1</w:t>
      </w:r>
      <w:r w:rsidR="00D16FD5">
        <w:rPr>
          <w:rFonts w:eastAsia="Calibri"/>
          <w:lang w:val="lt-LT"/>
        </w:rPr>
        <w:t>8</w:t>
      </w:r>
      <w:r w:rsidRPr="00ED74CF">
        <w:rPr>
          <w:rFonts w:eastAsia="Calibri"/>
          <w:lang w:val="lt-LT"/>
        </w:rPr>
        <w:t>.</w:t>
      </w:r>
      <w:r w:rsidRPr="00ED74CF">
        <w:rPr>
          <w:rFonts w:eastAsia="Calibri"/>
          <w:b/>
          <w:lang w:val="lt-LT"/>
        </w:rPr>
        <w:t xml:space="preserve"> Pagalbinė viešųjų pirkimų veikla</w:t>
      </w:r>
      <w:r w:rsidRPr="00ED74CF">
        <w:rPr>
          <w:rFonts w:eastAsia="Calibri"/>
          <w:lang w:val="lt-LT"/>
        </w:rPr>
        <w:t xml:space="preserve"> – pagalbos atliekant viešuosius pirkimus teikimas, įskaitant šią ir kitąveiklą: </w:t>
      </w:r>
    </w:p>
    <w:p w:rsidR="004C3691" w:rsidRPr="00ED74CF" w:rsidRDefault="00CA14D9" w:rsidP="004C3691">
      <w:pPr>
        <w:spacing w:line="360" w:lineRule="auto"/>
        <w:ind w:firstLine="720"/>
        <w:jc w:val="both"/>
        <w:rPr>
          <w:rFonts w:eastAsia="Calibri"/>
          <w:lang w:val="lt-LT"/>
        </w:rPr>
      </w:pPr>
      <w:r w:rsidRPr="00ED74CF">
        <w:rPr>
          <w:rFonts w:eastAsia="Calibri"/>
          <w:lang w:val="lt-LT"/>
        </w:rPr>
        <w:t>3.</w:t>
      </w:r>
      <w:r w:rsidR="00126121" w:rsidRPr="00ED74CF">
        <w:rPr>
          <w:rFonts w:eastAsia="Calibri"/>
          <w:lang w:val="lt-LT"/>
        </w:rPr>
        <w:t>1</w:t>
      </w:r>
      <w:r w:rsidR="00D16FD5">
        <w:rPr>
          <w:rFonts w:eastAsia="Calibri"/>
          <w:lang w:val="lt-LT"/>
        </w:rPr>
        <w:t>8</w:t>
      </w:r>
      <w:r w:rsidRPr="00ED74CF">
        <w:rPr>
          <w:rFonts w:eastAsia="Calibri"/>
          <w:lang w:val="lt-LT"/>
        </w:rPr>
        <w:t>.1.</w:t>
      </w:r>
      <w:r w:rsidR="004C3691" w:rsidRPr="00ED74CF">
        <w:rPr>
          <w:rFonts w:eastAsia="Calibri"/>
          <w:lang w:val="lt-LT"/>
        </w:rPr>
        <w:t xml:space="preserve"> techninės infrastruktūros, kuria naudodamasi </w:t>
      </w:r>
      <w:r w:rsidR="00765005">
        <w:rPr>
          <w:rFonts w:eastAsia="Calibri"/>
          <w:lang w:val="lt-LT"/>
        </w:rPr>
        <w:t>p</w:t>
      </w:r>
      <w:r w:rsidR="004C3691" w:rsidRPr="00ED74CF">
        <w:rPr>
          <w:rFonts w:eastAsia="Calibri"/>
          <w:lang w:val="lt-LT"/>
        </w:rPr>
        <w:t xml:space="preserve">erkančioji organizacija gali atlikti prekių, paslaugų ar darbų viešųjų pirkimų procedūras arba sudaryti preliminariąsias </w:t>
      </w:r>
      <w:r w:rsidR="00466F35" w:rsidRPr="00ED74CF">
        <w:rPr>
          <w:rFonts w:eastAsia="Calibri"/>
          <w:lang w:val="lt-LT"/>
        </w:rPr>
        <w:t xml:space="preserve">viešojo pirkimo–pardavimo </w:t>
      </w:r>
      <w:r w:rsidR="004C3691" w:rsidRPr="00ED74CF">
        <w:rPr>
          <w:rFonts w:eastAsia="Calibri"/>
          <w:lang w:val="lt-LT"/>
        </w:rPr>
        <w:t>sutartis, suteikimas;</w:t>
      </w:r>
    </w:p>
    <w:p w:rsidR="004C3691" w:rsidRPr="00ED74CF" w:rsidRDefault="00CA14D9" w:rsidP="004C3691">
      <w:pPr>
        <w:spacing w:line="360" w:lineRule="auto"/>
        <w:ind w:firstLine="720"/>
        <w:jc w:val="both"/>
        <w:rPr>
          <w:rFonts w:eastAsia="Calibri"/>
          <w:lang w:val="lt-LT"/>
        </w:rPr>
      </w:pPr>
      <w:r w:rsidRPr="00ED74CF">
        <w:rPr>
          <w:rFonts w:eastAsia="Calibri"/>
          <w:lang w:val="lt-LT"/>
        </w:rPr>
        <w:t>3.</w:t>
      </w:r>
      <w:r w:rsidR="00126121" w:rsidRPr="00ED74CF">
        <w:rPr>
          <w:rFonts w:eastAsia="Calibri"/>
          <w:lang w:val="lt-LT"/>
        </w:rPr>
        <w:t>1</w:t>
      </w:r>
      <w:r w:rsidR="00C311BD">
        <w:rPr>
          <w:rFonts w:eastAsia="Calibri"/>
          <w:lang w:val="lt-LT"/>
        </w:rPr>
        <w:t>8</w:t>
      </w:r>
      <w:r w:rsidRPr="00ED74CF">
        <w:rPr>
          <w:rFonts w:eastAsia="Calibri"/>
          <w:lang w:val="lt-LT"/>
        </w:rPr>
        <w:t>.2.</w:t>
      </w:r>
      <w:r w:rsidR="004C3691" w:rsidRPr="00ED74CF">
        <w:rPr>
          <w:rFonts w:eastAsia="Calibri"/>
          <w:lang w:val="lt-LT"/>
        </w:rPr>
        <w:t xml:space="preserve"> konsultavimas dėl viešųjų pirkimų procedūrų atlikimo ar dokumentų rengimo;</w:t>
      </w:r>
    </w:p>
    <w:p w:rsidR="004C3691" w:rsidRPr="00ED74CF" w:rsidRDefault="00CA14D9" w:rsidP="004C3691">
      <w:pPr>
        <w:spacing w:line="360" w:lineRule="auto"/>
        <w:ind w:firstLine="720"/>
        <w:jc w:val="both"/>
        <w:rPr>
          <w:rFonts w:eastAsia="Calibri"/>
          <w:lang w:val="lt-LT"/>
        </w:rPr>
      </w:pPr>
      <w:r w:rsidRPr="00ED74CF">
        <w:rPr>
          <w:rFonts w:eastAsia="Calibri"/>
          <w:lang w:val="lt-LT"/>
        </w:rPr>
        <w:t>3.</w:t>
      </w:r>
      <w:r w:rsidR="00126121" w:rsidRPr="00ED74CF">
        <w:rPr>
          <w:rFonts w:eastAsia="Calibri"/>
          <w:lang w:val="lt-LT"/>
        </w:rPr>
        <w:t>1</w:t>
      </w:r>
      <w:r w:rsidR="00C311BD">
        <w:rPr>
          <w:rFonts w:eastAsia="Calibri"/>
          <w:lang w:val="lt-LT"/>
        </w:rPr>
        <w:t>8</w:t>
      </w:r>
      <w:r w:rsidRPr="00ED74CF">
        <w:rPr>
          <w:rFonts w:eastAsia="Calibri"/>
          <w:lang w:val="lt-LT"/>
        </w:rPr>
        <w:t>.3.</w:t>
      </w:r>
      <w:r w:rsidR="004C3691" w:rsidRPr="00ED74CF">
        <w:rPr>
          <w:rFonts w:eastAsia="Calibri"/>
          <w:lang w:val="lt-LT"/>
        </w:rPr>
        <w:t xml:space="preserve"> parengimas atlikti viešuosius pirkimus ir viešųjų pirkimų procedūrų organizavimas.</w:t>
      </w:r>
    </w:p>
    <w:p w:rsidR="00CF1B28" w:rsidRPr="00ED74CF" w:rsidRDefault="00CF1B28" w:rsidP="004C3691">
      <w:pPr>
        <w:spacing w:line="360" w:lineRule="auto"/>
        <w:ind w:firstLine="720"/>
        <w:jc w:val="both"/>
        <w:rPr>
          <w:lang w:val="lt-LT"/>
        </w:rPr>
      </w:pPr>
      <w:r w:rsidRPr="00ED74CF">
        <w:rPr>
          <w:rFonts w:eastAsia="Calibri"/>
          <w:lang w:val="lt-LT"/>
        </w:rPr>
        <w:t>3.</w:t>
      </w:r>
      <w:r w:rsidR="00CB4F38" w:rsidRPr="00ED74CF">
        <w:rPr>
          <w:lang w:val="lt-LT"/>
        </w:rPr>
        <w:t>1</w:t>
      </w:r>
      <w:r w:rsidR="00C311BD">
        <w:rPr>
          <w:lang w:val="lt-LT"/>
        </w:rPr>
        <w:t>9</w:t>
      </w:r>
      <w:r w:rsidRPr="00ED74CF">
        <w:rPr>
          <w:rFonts w:eastAsia="Calibri"/>
          <w:lang w:val="lt-LT"/>
        </w:rPr>
        <w:t xml:space="preserve">. </w:t>
      </w:r>
      <w:r w:rsidRPr="00ED74CF">
        <w:rPr>
          <w:rFonts w:eastAsia="Calibri"/>
          <w:b/>
          <w:lang w:val="lt-LT"/>
        </w:rPr>
        <w:t>Pagrindinė sutartis</w:t>
      </w:r>
      <w:r w:rsidRPr="00ED74CF">
        <w:rPr>
          <w:rFonts w:eastAsia="Calibri"/>
          <w:lang w:val="lt-LT"/>
        </w:rPr>
        <w:t xml:space="preserve"> – </w:t>
      </w:r>
      <w:r w:rsidRPr="00ED74CF">
        <w:rPr>
          <w:lang w:val="lt-LT"/>
        </w:rPr>
        <w:t xml:space="preserve">preliminariosios </w:t>
      </w:r>
      <w:r w:rsidR="00390CF9" w:rsidRPr="00ED74CF">
        <w:rPr>
          <w:rFonts w:eastAsia="Calibri"/>
          <w:lang w:val="lt-LT"/>
        </w:rPr>
        <w:t>viešojo pirkimo–pardavimo</w:t>
      </w:r>
      <w:r w:rsidRPr="00ED74CF">
        <w:rPr>
          <w:lang w:val="lt-LT"/>
        </w:rPr>
        <w:t>sutarties pagrindu sudar</w:t>
      </w:r>
      <w:r w:rsidR="00CD4D7C" w:rsidRPr="00ED74CF">
        <w:rPr>
          <w:lang w:val="lt-LT"/>
        </w:rPr>
        <w:t>oma</w:t>
      </w:r>
      <w:r w:rsidR="00390CF9" w:rsidRPr="00ED74CF">
        <w:rPr>
          <w:rFonts w:eastAsia="Calibri"/>
          <w:lang w:val="lt-LT"/>
        </w:rPr>
        <w:t>viešojo pirkimo–pardavimo</w:t>
      </w:r>
      <w:r w:rsidR="000735F3" w:rsidRPr="00ED74CF">
        <w:rPr>
          <w:lang w:val="lt-LT"/>
        </w:rPr>
        <w:t>sutarti</w:t>
      </w:r>
      <w:r w:rsidR="00390CF9" w:rsidRPr="00ED74CF">
        <w:rPr>
          <w:lang w:val="lt-LT"/>
        </w:rPr>
        <w:t>s</w:t>
      </w:r>
      <w:r w:rsidR="000735F3" w:rsidRPr="00ED74CF">
        <w:rPr>
          <w:lang w:val="lt-LT"/>
        </w:rPr>
        <w:t>.</w:t>
      </w:r>
    </w:p>
    <w:p w:rsidR="00956387" w:rsidRPr="00ED74CF" w:rsidRDefault="00956387" w:rsidP="00956387">
      <w:pPr>
        <w:spacing w:line="360" w:lineRule="auto"/>
        <w:ind w:firstLine="720"/>
        <w:jc w:val="both"/>
        <w:rPr>
          <w:rFonts w:eastAsia="Calibri"/>
          <w:lang w:val="lt-LT"/>
        </w:rPr>
      </w:pPr>
      <w:r w:rsidRPr="00ED74CF">
        <w:rPr>
          <w:bCs/>
          <w:lang w:val="lt-LT"/>
        </w:rPr>
        <w:lastRenderedPageBreak/>
        <w:t>3.</w:t>
      </w:r>
      <w:r w:rsidR="00C311BD">
        <w:rPr>
          <w:lang w:val="lt-LT"/>
        </w:rPr>
        <w:t>20</w:t>
      </w:r>
      <w:r w:rsidRPr="00ED74CF">
        <w:rPr>
          <w:bCs/>
          <w:lang w:val="lt-LT"/>
        </w:rPr>
        <w:t xml:space="preserve">. </w:t>
      </w:r>
      <w:r w:rsidRPr="00ED74CF">
        <w:rPr>
          <w:b/>
          <w:lang w:val="lt-LT"/>
        </w:rPr>
        <w:t>Pirkimo dokumentai</w:t>
      </w:r>
      <w:r w:rsidRPr="00ED74CF">
        <w:rPr>
          <w:lang w:val="lt-LT"/>
        </w:rPr>
        <w:t xml:space="preserve"> – </w:t>
      </w:r>
      <w:r w:rsidR="009F08A7" w:rsidRPr="00ED74CF">
        <w:rPr>
          <w:rFonts w:eastAsia="Calibri"/>
          <w:lang w:val="lt-LT"/>
        </w:rPr>
        <w:t>p</w:t>
      </w:r>
      <w:r w:rsidRPr="00ED74CF">
        <w:rPr>
          <w:rFonts w:eastAsia="Calibri"/>
          <w:lang w:val="lt-LT"/>
        </w:rPr>
        <w:t>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w:t>
      </w:r>
      <w:r w:rsidR="00C658ED">
        <w:rPr>
          <w:rFonts w:eastAsia="Calibri"/>
          <w:lang w:val="lt-LT"/>
        </w:rPr>
        <w:t>os aprašas</w:t>
      </w:r>
      <w:r w:rsidRPr="00ED74CF">
        <w:rPr>
          <w:rFonts w:eastAsia="Calibri"/>
          <w:lang w:val="lt-LT"/>
        </w:rPr>
        <w:t>, informacija apie pirkime taikomus reikalavimus ir (arba) kiti dokumentai, jų paaiškinimai (patikslinimai).</w:t>
      </w:r>
    </w:p>
    <w:p w:rsidR="004A4555" w:rsidRPr="00ED74CF" w:rsidRDefault="00956387" w:rsidP="00AA5EA1">
      <w:pPr>
        <w:spacing w:line="360" w:lineRule="auto"/>
        <w:ind w:firstLine="720"/>
        <w:jc w:val="both"/>
        <w:rPr>
          <w:rFonts w:eastAsia="Calibri"/>
          <w:bCs/>
          <w:lang w:val="lt-LT"/>
        </w:rPr>
      </w:pPr>
      <w:r w:rsidRPr="00ED74CF">
        <w:rPr>
          <w:lang w:val="lt-LT"/>
        </w:rPr>
        <w:t>3.</w:t>
      </w:r>
      <w:r w:rsidR="00C311BD">
        <w:t>21</w:t>
      </w:r>
      <w:r w:rsidRPr="00ED74CF">
        <w:rPr>
          <w:lang w:val="lt-LT"/>
        </w:rPr>
        <w:t>.</w:t>
      </w:r>
      <w:r w:rsidR="002E38D5">
        <w:rPr>
          <w:b/>
          <w:lang w:val="lt-LT"/>
        </w:rPr>
        <w:t>P</w:t>
      </w:r>
      <w:r w:rsidRPr="00ED74CF">
        <w:rPr>
          <w:b/>
          <w:lang w:val="lt-LT"/>
        </w:rPr>
        <w:t>irkimo organizatorius</w:t>
      </w:r>
      <w:r w:rsidRPr="00ED74CF">
        <w:rPr>
          <w:lang w:val="lt-LT"/>
        </w:rPr>
        <w:t xml:space="preserve"> – </w:t>
      </w:r>
      <w:r w:rsidR="00A16285" w:rsidRPr="00ED74CF">
        <w:rPr>
          <w:lang w:val="lt-LT"/>
        </w:rPr>
        <w:t xml:space="preserve">KMSA </w:t>
      </w:r>
      <w:r w:rsidRPr="00ED74CF">
        <w:rPr>
          <w:lang w:val="lt-LT"/>
        </w:rPr>
        <w:t xml:space="preserve">vadovo įsakymu </w:t>
      </w:r>
      <w:r w:rsidRPr="00B515B1">
        <w:rPr>
          <w:lang w:val="lt-LT"/>
        </w:rPr>
        <w:t xml:space="preserve">paskirtas </w:t>
      </w:r>
      <w:r w:rsidR="008C38E6" w:rsidRPr="00B515B1">
        <w:rPr>
          <w:lang w:val="lt-LT"/>
        </w:rPr>
        <w:t>KMSA</w:t>
      </w:r>
      <w:r w:rsidRPr="00B515B1">
        <w:rPr>
          <w:lang w:val="lt-LT"/>
        </w:rPr>
        <w:t xml:space="preserve"> darbuotojas,  kuris </w:t>
      </w:r>
      <w:r w:rsidR="00556F74" w:rsidRPr="00B515B1">
        <w:rPr>
          <w:lang w:val="lt-LT"/>
        </w:rPr>
        <w:t>M</w:t>
      </w:r>
      <w:r w:rsidR="00A43C0F" w:rsidRPr="00B515B1">
        <w:rPr>
          <w:lang w:val="lt-LT"/>
        </w:rPr>
        <w:t>ažos vertės pirkimų tvarkos aprašo</w:t>
      </w:r>
      <w:r w:rsidR="00556F74" w:rsidRPr="00B515B1">
        <w:rPr>
          <w:lang w:val="lt-LT"/>
        </w:rPr>
        <w:t>, patvirtinto</w:t>
      </w:r>
      <w:r w:rsidR="00BC4C1D" w:rsidRPr="00B515B1">
        <w:rPr>
          <w:lang w:val="lt-LT"/>
        </w:rPr>
        <w:t>Viešųjų pirkimų tarnybos direkto</w:t>
      </w:r>
      <w:r w:rsidR="00556F74" w:rsidRPr="00B515B1">
        <w:rPr>
          <w:lang w:val="lt-LT"/>
        </w:rPr>
        <w:t xml:space="preserve">riaus </w:t>
      </w:r>
      <w:r w:rsidR="00B059A3" w:rsidRPr="00B515B1">
        <w:rPr>
          <w:lang w:val="lt-LT"/>
        </w:rPr>
        <w:t>2017 m. birže</w:t>
      </w:r>
      <w:r w:rsidR="00FA3CED" w:rsidRPr="00B515B1">
        <w:rPr>
          <w:lang w:val="lt-LT"/>
        </w:rPr>
        <w:t>lio</w:t>
      </w:r>
      <w:r w:rsidR="00B059A3" w:rsidRPr="00B515B1">
        <w:rPr>
          <w:lang w:val="lt-LT"/>
        </w:rPr>
        <w:t xml:space="preserve"> 28 d. įsakymu N</w:t>
      </w:r>
      <w:r w:rsidR="0034287D" w:rsidRPr="00B515B1">
        <w:rPr>
          <w:lang w:val="lt-LT"/>
        </w:rPr>
        <w:t>r. 1S-97 „Dėl M</w:t>
      </w:r>
      <w:r w:rsidR="00556F74" w:rsidRPr="00B515B1">
        <w:rPr>
          <w:lang w:val="lt-LT"/>
        </w:rPr>
        <w:t>ažos vertės pirk</w:t>
      </w:r>
      <w:r w:rsidR="0034287D" w:rsidRPr="00B515B1">
        <w:rPr>
          <w:lang w:val="lt-LT"/>
        </w:rPr>
        <w:t>imų tvarkos aprašo patvirtinimo“,</w:t>
      </w:r>
      <w:r w:rsidRPr="00B515B1">
        <w:rPr>
          <w:lang w:val="lt-LT"/>
        </w:rPr>
        <w:t>nustatyta tvarka</w:t>
      </w:r>
      <w:r w:rsidR="00A71D39" w:rsidRPr="00B515B1">
        <w:rPr>
          <w:lang w:val="lt-LT"/>
        </w:rPr>
        <w:t xml:space="preserve"> ir </w:t>
      </w:r>
      <w:r w:rsidR="00E220EF" w:rsidRPr="00B515B1">
        <w:rPr>
          <w:lang w:val="lt-LT"/>
        </w:rPr>
        <w:t xml:space="preserve">Apraše </w:t>
      </w:r>
      <w:r w:rsidR="00D8690F" w:rsidRPr="00B515B1">
        <w:rPr>
          <w:lang w:val="lt-LT"/>
        </w:rPr>
        <w:t>nustatytais</w:t>
      </w:r>
      <w:r w:rsidR="00A71D39" w:rsidRPr="00B515B1">
        <w:rPr>
          <w:lang w:val="lt-LT"/>
        </w:rPr>
        <w:t xml:space="preserve"> atvejais </w:t>
      </w:r>
      <w:r w:rsidRPr="00B515B1">
        <w:rPr>
          <w:lang w:val="lt-LT"/>
        </w:rPr>
        <w:t>organizuoja ir atlieka mažos vertės pirkimus</w:t>
      </w:r>
      <w:r w:rsidR="002869AB" w:rsidRPr="00B515B1">
        <w:rPr>
          <w:lang w:val="lt-LT"/>
        </w:rPr>
        <w:t xml:space="preserve">, įskaitant ir </w:t>
      </w:r>
      <w:r w:rsidR="001B2B0D">
        <w:rPr>
          <w:lang w:val="lt-LT"/>
        </w:rPr>
        <w:t>L</w:t>
      </w:r>
      <w:r w:rsidR="000D5E5E">
        <w:rPr>
          <w:lang w:val="lt-LT"/>
        </w:rPr>
        <w:t>opšelio-darželio</w:t>
      </w:r>
      <w:r w:rsidR="00AA5EA1" w:rsidRPr="00B515B1">
        <w:rPr>
          <w:lang w:val="lt-LT"/>
        </w:rPr>
        <w:t xml:space="preserve"> pavedimu </w:t>
      </w:r>
      <w:r w:rsidR="002869AB" w:rsidRPr="00B515B1">
        <w:rPr>
          <w:lang w:val="lt-LT"/>
        </w:rPr>
        <w:t>centralizuotus mažos vertės pirkimus</w:t>
      </w:r>
      <w:r w:rsidR="00AA5EA1" w:rsidRPr="00B515B1">
        <w:rPr>
          <w:lang w:val="lt-LT"/>
        </w:rPr>
        <w:t xml:space="preserve">, taip pat </w:t>
      </w:r>
      <w:r w:rsidR="006774E1" w:rsidRPr="00B515B1">
        <w:rPr>
          <w:lang w:val="lt-LT"/>
        </w:rPr>
        <w:t xml:space="preserve">atlieka </w:t>
      </w:r>
      <w:r w:rsidR="00AA5EA1" w:rsidRPr="00B515B1">
        <w:rPr>
          <w:lang w:val="lt-LT"/>
        </w:rPr>
        <w:t>DPS pagrindu konkretaus pirkimo procedūras</w:t>
      </w:r>
      <w:r w:rsidR="00CC0D65" w:rsidRPr="00B515B1">
        <w:rPr>
          <w:lang w:val="lt-LT"/>
        </w:rPr>
        <w:t xml:space="preserve"> ir pagal preliminariąją</w:t>
      </w:r>
      <w:r w:rsidR="00CC0D65" w:rsidRPr="00B515B1">
        <w:rPr>
          <w:rFonts w:eastAsia="Calibri"/>
          <w:bCs/>
          <w:lang w:val="lt-LT"/>
        </w:rPr>
        <w:t>viešojo pirkimo–pardavimo sutartį atlieka</w:t>
      </w:r>
      <w:r w:rsidR="00CC0D65" w:rsidRPr="00B515B1">
        <w:rPr>
          <w:lang w:val="lt-LT"/>
        </w:rPr>
        <w:t xml:space="preserve"> atnaujinto </w:t>
      </w:r>
      <w:r w:rsidR="006774E1" w:rsidRPr="00B515B1">
        <w:rPr>
          <w:lang w:val="lt-LT"/>
        </w:rPr>
        <w:t xml:space="preserve">tiekėjų </w:t>
      </w:r>
      <w:r w:rsidR="00CC0D65" w:rsidRPr="00B515B1">
        <w:rPr>
          <w:lang w:val="lt-LT"/>
        </w:rPr>
        <w:t>varžymosi procedūr</w:t>
      </w:r>
      <w:r w:rsidR="006774E1" w:rsidRPr="00B515B1">
        <w:rPr>
          <w:lang w:val="lt-LT"/>
        </w:rPr>
        <w:t>as</w:t>
      </w:r>
      <w:r w:rsidR="00AA5EA1" w:rsidRPr="00B515B1">
        <w:rPr>
          <w:lang w:val="lt-LT"/>
        </w:rPr>
        <w:t>, kai tokiems pirkimams nesudaroma</w:t>
      </w:r>
      <w:r w:rsidR="00D300E3" w:rsidRPr="00B515B1">
        <w:rPr>
          <w:lang w:val="lt-LT"/>
        </w:rPr>
        <w:t xml:space="preserve"> v</w:t>
      </w:r>
      <w:r w:rsidR="00AA5EA1" w:rsidRPr="00B515B1">
        <w:rPr>
          <w:lang w:val="lt-LT"/>
        </w:rPr>
        <w:t>iešojo pirkimo komisija</w:t>
      </w:r>
      <w:r w:rsidR="00133F29" w:rsidRPr="00B515B1">
        <w:rPr>
          <w:lang w:val="lt-LT"/>
        </w:rPr>
        <w:t>.</w:t>
      </w:r>
    </w:p>
    <w:p w:rsidR="004A4555" w:rsidRPr="0091105A" w:rsidRDefault="006F63B0" w:rsidP="00B54D90">
      <w:pPr>
        <w:spacing w:line="360" w:lineRule="auto"/>
        <w:ind w:firstLine="720"/>
        <w:jc w:val="both"/>
        <w:rPr>
          <w:b/>
        </w:rPr>
      </w:pPr>
      <w:r w:rsidRPr="00ED74CF">
        <w:rPr>
          <w:color w:val="000000" w:themeColor="text1"/>
        </w:rPr>
        <w:t>3.2</w:t>
      </w:r>
      <w:r w:rsidR="00C311BD">
        <w:rPr>
          <w:color w:val="000000" w:themeColor="text1"/>
        </w:rPr>
        <w:t>2</w:t>
      </w:r>
      <w:r w:rsidRPr="00ED74CF">
        <w:rPr>
          <w:color w:val="000000" w:themeColor="text1"/>
        </w:rPr>
        <w:t>.</w:t>
      </w:r>
      <w:r w:rsidR="004A4555" w:rsidRPr="00ED74CF">
        <w:rPr>
          <w:b/>
          <w:color w:val="000000" w:themeColor="text1"/>
        </w:rPr>
        <w:t>Pirkimų planas</w:t>
      </w:r>
      <w:r w:rsidR="004A4555" w:rsidRPr="00ED74CF">
        <w:rPr>
          <w:color w:val="000000" w:themeColor="text1"/>
        </w:rPr>
        <w:t xml:space="preserve"> – </w:t>
      </w:r>
      <w:r w:rsidR="00B54D90" w:rsidRPr="00ED74CF">
        <w:rPr>
          <w:color w:val="000000" w:themeColor="text1"/>
        </w:rPr>
        <w:t>A</w:t>
      </w:r>
      <w:r w:rsidR="004A4555" w:rsidRPr="00ED74CF">
        <w:rPr>
          <w:color w:val="000000" w:themeColor="text1"/>
        </w:rPr>
        <w:t xml:space="preserve">praše nustatyta tvarka parengtas ir </w:t>
      </w:r>
      <w:r w:rsidR="0048516B">
        <w:rPr>
          <w:color w:val="000000" w:themeColor="text1"/>
        </w:rPr>
        <w:t xml:space="preserve">atitinkamai </w:t>
      </w:r>
      <w:r w:rsidR="00A85847" w:rsidRPr="00ED74CF">
        <w:t>KMSA</w:t>
      </w:r>
      <w:r w:rsidR="000D5E5E">
        <w:t xml:space="preserve"> </w:t>
      </w:r>
      <w:r w:rsidR="00566924" w:rsidRPr="00B215BF">
        <w:t>(</w:t>
      </w:r>
      <w:r w:rsidR="00A85847" w:rsidRPr="00B215BF">
        <w:t>KMSA</w:t>
      </w:r>
      <w:r w:rsidR="00B515B1">
        <w:t> </w:t>
      </w:r>
      <w:r w:rsidR="00A85847" w:rsidRPr="00B215BF">
        <w:t>CPO</w:t>
      </w:r>
      <w:r w:rsidR="00566924" w:rsidRPr="00B215BF">
        <w:t>,</w:t>
      </w:r>
      <w:r w:rsidR="000D5E5E">
        <w:t xml:space="preserve"> </w:t>
      </w:r>
      <w:r w:rsidR="001B2B0D">
        <w:t>L</w:t>
      </w:r>
      <w:r w:rsidR="000D5E5E">
        <w:t>opšelio-darželio</w:t>
      </w:r>
      <w:r w:rsidR="00566924" w:rsidRPr="00B215BF">
        <w:t>)</w:t>
      </w:r>
      <w:r w:rsidR="004A4555" w:rsidRPr="00ED74CF">
        <w:rPr>
          <w:color w:val="000000" w:themeColor="text1"/>
        </w:rPr>
        <w:t xml:space="preserve"> vadovo suderintas einamaisiais biudžetiniais metais planuojamų </w:t>
      </w:r>
      <w:r w:rsidR="0048516B">
        <w:rPr>
          <w:color w:val="000000" w:themeColor="text1"/>
        </w:rPr>
        <w:t xml:space="preserve">atlikti </w:t>
      </w:r>
      <w:r w:rsidR="004A4555" w:rsidRPr="00ED74CF">
        <w:rPr>
          <w:color w:val="000000" w:themeColor="text1"/>
        </w:rPr>
        <w:t>pirkimų sąrašas</w:t>
      </w:r>
      <w:r w:rsidR="00DD6127" w:rsidRPr="00ED74CF">
        <w:rPr>
          <w:color w:val="000000" w:themeColor="text1"/>
        </w:rPr>
        <w:t>, rengiamas</w:t>
      </w:r>
      <w:r w:rsidR="00D16FD5" w:rsidRPr="0091105A">
        <w:rPr>
          <w:color w:val="000000" w:themeColor="text1"/>
        </w:rPr>
        <w:t>VIPIS</w:t>
      </w:r>
      <w:r w:rsidR="00B515B1" w:rsidRPr="0091105A">
        <w:rPr>
          <w:color w:val="000000" w:themeColor="text1"/>
        </w:rPr>
        <w:t xml:space="preserve"> dalyje „</w:t>
      </w:r>
      <w:r w:rsidR="000A434C" w:rsidRPr="0091105A">
        <w:rPr>
          <w:color w:val="000000" w:themeColor="text1"/>
        </w:rPr>
        <w:t>Pirkimai“</w:t>
      </w:r>
      <w:r w:rsidR="004A4555" w:rsidRPr="0091105A">
        <w:rPr>
          <w:color w:val="000000" w:themeColor="text1"/>
        </w:rPr>
        <w:t>.</w:t>
      </w:r>
    </w:p>
    <w:p w:rsidR="00F064A3" w:rsidRPr="00D202E8" w:rsidRDefault="003B1F31" w:rsidP="00F064A3">
      <w:pPr>
        <w:spacing w:line="360" w:lineRule="auto"/>
        <w:ind w:firstLine="720"/>
        <w:jc w:val="both"/>
        <w:rPr>
          <w:lang w:val="lt-LT" w:eastAsia="lt-LT"/>
        </w:rPr>
      </w:pPr>
      <w:r>
        <w:t xml:space="preserve">3.23. </w:t>
      </w:r>
      <w:r w:rsidR="001B2B0D">
        <w:rPr>
          <w:b/>
          <w:bCs/>
          <w:lang w:val="lt-LT"/>
        </w:rPr>
        <w:t>L</w:t>
      </w:r>
      <w:r w:rsidR="000D5E5E">
        <w:rPr>
          <w:b/>
          <w:bCs/>
          <w:lang w:val="lt-LT"/>
        </w:rPr>
        <w:t>opšelio-darželio</w:t>
      </w:r>
      <w:r w:rsidR="00F064A3" w:rsidRPr="00ED74CF">
        <w:rPr>
          <w:b/>
          <w:bCs/>
          <w:lang w:val="lt-LT"/>
        </w:rPr>
        <w:t xml:space="preserve"> decentralizuotas pirkimas</w:t>
      </w:r>
      <w:r w:rsidR="00F064A3" w:rsidRPr="00ED74CF">
        <w:rPr>
          <w:bCs/>
          <w:lang w:val="lt-LT"/>
        </w:rPr>
        <w:t xml:space="preserve"> –</w:t>
      </w:r>
      <w:r w:rsidR="000D5E5E">
        <w:rPr>
          <w:bCs/>
          <w:lang w:val="lt-LT"/>
        </w:rPr>
        <w:t xml:space="preserve"> </w:t>
      </w:r>
      <w:r w:rsidR="001B2B0D">
        <w:t>L</w:t>
      </w:r>
      <w:r w:rsidR="000D5E5E">
        <w:t>opšelio-darželio</w:t>
      </w:r>
      <w:r w:rsidR="00F064A3" w:rsidRPr="00ED74CF">
        <w:t xml:space="preserve"> </w:t>
      </w:r>
      <w:r w:rsidR="00F064A3">
        <w:t>savarankiškai</w:t>
      </w:r>
      <w:r w:rsidR="000D5E5E">
        <w:t xml:space="preserve"> </w:t>
      </w:r>
      <w:r w:rsidR="00A43740">
        <w:t xml:space="preserve">atliekamas </w:t>
      </w:r>
      <w:r w:rsidR="00F064A3" w:rsidRPr="00ED74CF">
        <w:t xml:space="preserve">pirkimas, kai Viešųjų pirkimų įstatymo 82 straipsnio 1 dalies reikalavimas pirkimą </w:t>
      </w:r>
      <w:r w:rsidR="00A43740">
        <w:t xml:space="preserve">atlikti </w:t>
      </w:r>
      <w:r w:rsidR="00F064A3" w:rsidRPr="00ED74CF">
        <w:t>jame nurodytu būdu nėra privalomas.</w:t>
      </w:r>
    </w:p>
    <w:p w:rsidR="004A4555" w:rsidRPr="00ED74CF" w:rsidRDefault="00A4676C" w:rsidP="00A4676C">
      <w:pPr>
        <w:spacing w:line="360" w:lineRule="auto"/>
        <w:ind w:firstLine="720"/>
        <w:jc w:val="both"/>
        <w:rPr>
          <w:color w:val="000000" w:themeColor="text1"/>
          <w:spacing w:val="-2"/>
        </w:rPr>
      </w:pPr>
      <w:r w:rsidRPr="00ED74CF">
        <w:t>3.24.</w:t>
      </w:r>
      <w:r w:rsidR="001B2B0D">
        <w:rPr>
          <w:b/>
        </w:rPr>
        <w:t>L</w:t>
      </w:r>
      <w:r w:rsidR="000D5E5E">
        <w:rPr>
          <w:b/>
        </w:rPr>
        <w:t>opšelio-darželio</w:t>
      </w:r>
      <w:r w:rsidR="004A4555" w:rsidRPr="00ED74CF">
        <w:rPr>
          <w:b/>
        </w:rPr>
        <w:t xml:space="preserve"> pirkimų suvestinė</w:t>
      </w:r>
      <w:r w:rsidR="004A4555" w:rsidRPr="00ED74CF">
        <w:t xml:space="preserve"> – </w:t>
      </w:r>
      <w:r w:rsidR="004A4555" w:rsidRPr="00ED74CF">
        <w:rPr>
          <w:color w:val="000000" w:themeColor="text1"/>
        </w:rPr>
        <w:t xml:space="preserve">CVP IS priemonėmis viešai skelbiama informacija apie visus biudžetiniais metais planuojamus </w:t>
      </w:r>
      <w:r w:rsidR="00A43740">
        <w:rPr>
          <w:color w:val="000000" w:themeColor="text1"/>
        </w:rPr>
        <w:t xml:space="preserve">atlikti </w:t>
      </w:r>
      <w:r w:rsidR="001B2B0D">
        <w:t>L</w:t>
      </w:r>
      <w:r w:rsidR="000D5E5E">
        <w:t>opšelio-darželio</w:t>
      </w:r>
      <w:r w:rsidR="004A4555" w:rsidRPr="00ED74CF">
        <w:t xml:space="preserve"> </w:t>
      </w:r>
      <w:r w:rsidR="004A4555" w:rsidRPr="00ED74CF">
        <w:rPr>
          <w:color w:val="000000" w:themeColor="text1"/>
        </w:rPr>
        <w:t xml:space="preserve">pirkimus, įskaitant </w:t>
      </w:r>
      <w:r w:rsidRPr="00ED74CF">
        <w:rPr>
          <w:color w:val="000000" w:themeColor="text1"/>
        </w:rPr>
        <w:t xml:space="preserve">centralizuotus </w:t>
      </w:r>
      <w:r w:rsidR="004A4555" w:rsidRPr="00ED74CF">
        <w:rPr>
          <w:color w:val="000000" w:themeColor="text1"/>
        </w:rPr>
        <w:t xml:space="preserve">pirkimus, kuriuos numatoma </w:t>
      </w:r>
      <w:r w:rsidR="00A43740">
        <w:rPr>
          <w:color w:val="000000" w:themeColor="text1"/>
        </w:rPr>
        <w:t xml:space="preserve">atlikti </w:t>
      </w:r>
      <w:r w:rsidR="004A4555" w:rsidRPr="00ED74CF">
        <w:rPr>
          <w:color w:val="000000" w:themeColor="text1"/>
        </w:rPr>
        <w:t xml:space="preserve">per CPO LT, KMSA CPO, </w:t>
      </w:r>
      <w:r w:rsidR="005F18D7">
        <w:rPr>
          <w:color w:val="000000" w:themeColor="text1"/>
        </w:rPr>
        <w:t xml:space="preserve">ir </w:t>
      </w:r>
      <w:r w:rsidR="004A4555" w:rsidRPr="00ED74CF">
        <w:rPr>
          <w:color w:val="000000" w:themeColor="text1"/>
        </w:rPr>
        <w:t>mažos vertės pirkimus</w:t>
      </w:r>
      <w:r w:rsidR="004A4555" w:rsidRPr="00ED74CF">
        <w:rPr>
          <w:color w:val="000000" w:themeColor="text1"/>
          <w:spacing w:val="-2"/>
        </w:rPr>
        <w:t>.</w:t>
      </w:r>
    </w:p>
    <w:p w:rsidR="006B7C74" w:rsidRPr="00B215BF" w:rsidRDefault="006B7C74" w:rsidP="00AF3A43">
      <w:pPr>
        <w:pStyle w:val="CommentText"/>
        <w:spacing w:line="360" w:lineRule="auto"/>
        <w:ind w:firstLine="720"/>
        <w:jc w:val="both"/>
        <w:rPr>
          <w:sz w:val="24"/>
          <w:szCs w:val="24"/>
        </w:rPr>
      </w:pPr>
      <w:r w:rsidRPr="00ED74CF">
        <w:rPr>
          <w:sz w:val="24"/>
          <w:szCs w:val="24"/>
          <w:lang w:val="lt-LT"/>
        </w:rPr>
        <w:t>3.</w:t>
      </w:r>
      <w:r w:rsidR="00A4676C" w:rsidRPr="00ED74CF">
        <w:rPr>
          <w:sz w:val="24"/>
          <w:szCs w:val="24"/>
          <w:lang w:val="lt-LT"/>
        </w:rPr>
        <w:t>25</w:t>
      </w:r>
      <w:r w:rsidRPr="00ED74CF">
        <w:rPr>
          <w:sz w:val="24"/>
          <w:szCs w:val="24"/>
          <w:lang w:val="lt-LT"/>
        </w:rPr>
        <w:t>.</w:t>
      </w:r>
      <w:r w:rsidRPr="00ED74CF">
        <w:rPr>
          <w:b/>
          <w:sz w:val="24"/>
          <w:szCs w:val="24"/>
          <w:lang w:val="lt-LT"/>
        </w:rPr>
        <w:t xml:space="preserve"> </w:t>
      </w:r>
      <w:r w:rsidR="001B2B0D">
        <w:rPr>
          <w:b/>
          <w:sz w:val="24"/>
          <w:szCs w:val="24"/>
          <w:lang w:val="lt-LT"/>
        </w:rPr>
        <w:t>L</w:t>
      </w:r>
      <w:r w:rsidR="000D5E5E">
        <w:rPr>
          <w:b/>
          <w:sz w:val="24"/>
          <w:szCs w:val="24"/>
          <w:lang w:val="lt-LT"/>
        </w:rPr>
        <w:t>opšelio-darželio</w:t>
      </w:r>
      <w:r w:rsidRPr="00ED74CF">
        <w:rPr>
          <w:b/>
          <w:sz w:val="24"/>
          <w:szCs w:val="24"/>
          <w:lang w:val="lt-LT"/>
        </w:rPr>
        <w:t xml:space="preserve"> </w:t>
      </w:r>
      <w:r w:rsidR="001B3213">
        <w:rPr>
          <w:b/>
          <w:sz w:val="24"/>
          <w:szCs w:val="24"/>
          <w:lang w:val="lt-LT"/>
        </w:rPr>
        <w:t>p</w:t>
      </w:r>
      <w:r w:rsidRPr="00ED74CF">
        <w:rPr>
          <w:b/>
          <w:sz w:val="24"/>
          <w:szCs w:val="24"/>
          <w:lang w:val="lt-LT"/>
        </w:rPr>
        <w:t>irkim</w:t>
      </w:r>
      <w:r w:rsidR="00281BC3">
        <w:rPr>
          <w:b/>
          <w:sz w:val="24"/>
          <w:szCs w:val="24"/>
          <w:lang w:val="lt-LT"/>
        </w:rPr>
        <w:t>ų</w:t>
      </w:r>
      <w:r w:rsidRPr="00ED74CF">
        <w:rPr>
          <w:b/>
          <w:sz w:val="24"/>
          <w:szCs w:val="24"/>
          <w:lang w:val="lt-LT"/>
        </w:rPr>
        <w:t xml:space="preserve"> iniciatorius</w:t>
      </w:r>
      <w:r w:rsidRPr="00ED74CF">
        <w:rPr>
          <w:sz w:val="24"/>
          <w:szCs w:val="24"/>
          <w:lang w:val="lt-LT"/>
        </w:rPr>
        <w:t xml:space="preserve"> – </w:t>
      </w:r>
      <w:r w:rsidR="001B2B0D">
        <w:rPr>
          <w:bCs/>
          <w:sz w:val="24"/>
          <w:szCs w:val="24"/>
          <w:lang w:val="lt-LT"/>
        </w:rPr>
        <w:t>L</w:t>
      </w:r>
      <w:r w:rsidR="000D5E5E">
        <w:rPr>
          <w:bCs/>
          <w:sz w:val="24"/>
          <w:szCs w:val="24"/>
          <w:lang w:val="lt-LT"/>
        </w:rPr>
        <w:t>opšelio-darželio</w:t>
      </w:r>
      <w:r w:rsidRPr="00ED74CF">
        <w:rPr>
          <w:bCs/>
          <w:sz w:val="24"/>
          <w:szCs w:val="24"/>
          <w:lang w:val="lt-LT"/>
        </w:rPr>
        <w:t xml:space="preserve"> vadovas ir (ar) jo įsakymu paskirtas darbuotojas, kuris nurodo poreikį KMSA CPO viešojo pirkimo būdu įsigyti </w:t>
      </w:r>
      <w:r w:rsidR="001B2B0D">
        <w:rPr>
          <w:bCs/>
          <w:sz w:val="24"/>
          <w:szCs w:val="24"/>
          <w:lang w:val="lt-LT"/>
        </w:rPr>
        <w:t>L</w:t>
      </w:r>
      <w:r w:rsidR="000D5E5E">
        <w:rPr>
          <w:bCs/>
          <w:sz w:val="24"/>
          <w:szCs w:val="24"/>
          <w:lang w:val="lt-LT"/>
        </w:rPr>
        <w:t>opšeliui-darželiui</w:t>
      </w:r>
      <w:r w:rsidRPr="00ED74CF">
        <w:rPr>
          <w:bCs/>
          <w:sz w:val="24"/>
          <w:szCs w:val="24"/>
          <w:lang w:val="lt-LT"/>
        </w:rPr>
        <w:t xml:space="preserve"> reikalingų prekių, paslaugų arba darbų </w:t>
      </w:r>
      <w:r w:rsidRPr="001513CF">
        <w:rPr>
          <w:bCs/>
          <w:sz w:val="24"/>
          <w:szCs w:val="24"/>
          <w:lang w:val="lt-LT"/>
        </w:rPr>
        <w:t>ir (ar)</w:t>
      </w:r>
      <w:r w:rsidRPr="00ED74CF">
        <w:rPr>
          <w:bCs/>
          <w:sz w:val="24"/>
          <w:szCs w:val="24"/>
          <w:lang w:val="lt-LT"/>
        </w:rPr>
        <w:t xml:space="preserve"> parengia jų techninę specifikaciją ir (ar) jos projektą, nurodo pirkimo apimt</w:t>
      </w:r>
      <w:r w:rsidR="005F18D7">
        <w:rPr>
          <w:bCs/>
          <w:sz w:val="24"/>
          <w:szCs w:val="24"/>
          <w:lang w:val="lt-LT"/>
        </w:rPr>
        <w:t>į</w:t>
      </w:r>
      <w:r w:rsidRPr="00ED74CF">
        <w:rPr>
          <w:bCs/>
          <w:sz w:val="24"/>
          <w:szCs w:val="24"/>
          <w:lang w:val="lt-LT"/>
        </w:rPr>
        <w:t xml:space="preserve">, pagrindines </w:t>
      </w:r>
      <w:r w:rsidRPr="00085BB9">
        <w:rPr>
          <w:bCs/>
          <w:sz w:val="24"/>
          <w:szCs w:val="24"/>
          <w:lang w:val="lt-LT"/>
        </w:rPr>
        <w:t>sutarties sąlygas</w:t>
      </w:r>
      <w:r w:rsidR="00FB5F99" w:rsidRPr="00C26F77">
        <w:rPr>
          <w:bCs/>
          <w:sz w:val="24"/>
          <w:szCs w:val="24"/>
          <w:lang w:val="lt-LT"/>
        </w:rPr>
        <w:t xml:space="preserve">(parengia </w:t>
      </w:r>
      <w:r w:rsidR="00B14CD8" w:rsidRPr="00C26F77">
        <w:rPr>
          <w:bCs/>
          <w:sz w:val="24"/>
          <w:szCs w:val="24"/>
          <w:lang w:val="lt-LT"/>
        </w:rPr>
        <w:t xml:space="preserve">nustatytos formos </w:t>
      </w:r>
      <w:r w:rsidR="00A43740" w:rsidRPr="00C26F77">
        <w:rPr>
          <w:bCs/>
          <w:sz w:val="24"/>
          <w:szCs w:val="24"/>
          <w:lang w:val="lt-LT"/>
        </w:rPr>
        <w:t>i</w:t>
      </w:r>
      <w:r w:rsidR="00FB5F99" w:rsidRPr="00C26F77">
        <w:rPr>
          <w:bCs/>
          <w:sz w:val="24"/>
          <w:szCs w:val="24"/>
          <w:lang w:val="lt-LT"/>
        </w:rPr>
        <w:t>nicijavimo paraišką)</w:t>
      </w:r>
      <w:r w:rsidR="00EB5687" w:rsidRPr="00C26F77">
        <w:rPr>
          <w:sz w:val="24"/>
          <w:szCs w:val="24"/>
          <w:lang w:val="lt-LT"/>
        </w:rPr>
        <w:t xml:space="preserve"> ir pateikia</w:t>
      </w:r>
      <w:r w:rsidR="005D1F01" w:rsidRPr="0091105A">
        <w:rPr>
          <w:sz w:val="24"/>
          <w:szCs w:val="24"/>
        </w:rPr>
        <w:t xml:space="preserve"> pirkimų plane</w:t>
      </w:r>
      <w:r w:rsidR="005D1F01" w:rsidRPr="00C26F77">
        <w:rPr>
          <w:sz w:val="24"/>
          <w:szCs w:val="24"/>
        </w:rPr>
        <w:t xml:space="preserve"> nurodytam </w:t>
      </w:r>
      <w:r w:rsidR="00A43740" w:rsidRPr="0091105A">
        <w:rPr>
          <w:sz w:val="24"/>
          <w:szCs w:val="24"/>
        </w:rPr>
        <w:t>KMSA padaliniui, inicijuojančiam pirkimą</w:t>
      </w:r>
      <w:r w:rsidR="00F675BE" w:rsidRPr="0091105A">
        <w:rPr>
          <w:sz w:val="24"/>
          <w:szCs w:val="24"/>
        </w:rPr>
        <w:t>.</w:t>
      </w:r>
    </w:p>
    <w:p w:rsidR="006B7C74" w:rsidRPr="00ED74CF" w:rsidRDefault="00226D25" w:rsidP="00226D25">
      <w:pPr>
        <w:spacing w:line="360" w:lineRule="auto"/>
        <w:ind w:firstLine="720"/>
        <w:jc w:val="both"/>
        <w:rPr>
          <w:lang w:val="lt-LT"/>
        </w:rPr>
      </w:pPr>
      <w:r w:rsidRPr="00ED74CF">
        <w:rPr>
          <w:lang w:val="lt-LT"/>
        </w:rPr>
        <w:t>3.</w:t>
      </w:r>
      <w:r w:rsidR="00D3760E" w:rsidRPr="00ED74CF">
        <w:rPr>
          <w:lang w:val="lt-LT"/>
        </w:rPr>
        <w:t>26</w:t>
      </w:r>
      <w:r w:rsidRPr="00ED74CF">
        <w:rPr>
          <w:lang w:val="lt-LT"/>
        </w:rPr>
        <w:t xml:space="preserve">. </w:t>
      </w:r>
      <w:r w:rsidR="001B2B0D">
        <w:rPr>
          <w:b/>
          <w:lang w:val="lt-LT"/>
        </w:rPr>
        <w:t>L</w:t>
      </w:r>
      <w:r w:rsidR="000D5E5E">
        <w:rPr>
          <w:b/>
          <w:lang w:val="lt-LT"/>
        </w:rPr>
        <w:t>opš</w:t>
      </w:r>
      <w:r w:rsidR="00281BC3">
        <w:rPr>
          <w:b/>
          <w:lang w:val="lt-LT"/>
        </w:rPr>
        <w:t>e</w:t>
      </w:r>
      <w:r w:rsidR="000D5E5E">
        <w:rPr>
          <w:b/>
          <w:lang w:val="lt-LT"/>
        </w:rPr>
        <w:t xml:space="preserve">lio-darželio </w:t>
      </w:r>
      <w:r w:rsidRPr="00ED74CF">
        <w:rPr>
          <w:b/>
          <w:lang w:val="lt-LT"/>
        </w:rPr>
        <w:t>pirkimų apskaitą tvarkantis asmuo</w:t>
      </w:r>
      <w:r w:rsidRPr="00ED74CF">
        <w:rPr>
          <w:lang w:val="lt-LT"/>
        </w:rPr>
        <w:sym w:font="Symbol" w:char="F02D"/>
      </w:r>
      <w:r w:rsidRPr="00ED74CF">
        <w:rPr>
          <w:lang w:val="lt-LT"/>
        </w:rPr>
        <w:t xml:space="preserve"> </w:t>
      </w:r>
      <w:r w:rsidR="001B2B0D">
        <w:rPr>
          <w:lang w:val="lt-LT"/>
        </w:rPr>
        <w:t>L</w:t>
      </w:r>
      <w:r w:rsidR="000D5E5E">
        <w:rPr>
          <w:lang w:val="lt-LT"/>
        </w:rPr>
        <w:t>opšelio-darželio</w:t>
      </w:r>
      <w:r w:rsidRPr="00ED74CF">
        <w:rPr>
          <w:lang w:val="lt-LT"/>
        </w:rPr>
        <w:t xml:space="preserve"> darbuotojas, apskaičiuojantis pirkimo vertę, tvarkantis pirkimų apskaitą. </w:t>
      </w:r>
    </w:p>
    <w:p w:rsidR="006B7C74" w:rsidRPr="00ED74CF" w:rsidRDefault="006B7C74" w:rsidP="006B7C74">
      <w:pPr>
        <w:spacing w:line="360" w:lineRule="auto"/>
        <w:ind w:firstLine="720"/>
        <w:jc w:val="both"/>
        <w:rPr>
          <w:lang w:val="lt-LT"/>
        </w:rPr>
      </w:pPr>
      <w:r w:rsidRPr="00ED74CF">
        <w:rPr>
          <w:lang w:val="en-US"/>
        </w:rPr>
        <w:t>3.</w:t>
      </w:r>
      <w:r w:rsidR="00CB7BA4" w:rsidRPr="00ED74CF">
        <w:rPr>
          <w:lang w:val="en-US"/>
        </w:rPr>
        <w:t>27</w:t>
      </w:r>
      <w:r w:rsidRPr="00ED74CF">
        <w:rPr>
          <w:lang w:val="en-US"/>
        </w:rPr>
        <w:t>.</w:t>
      </w:r>
      <w:r w:rsidRPr="00ED74CF">
        <w:rPr>
          <w:b/>
          <w:lang w:val="lt-LT"/>
        </w:rPr>
        <w:t xml:space="preserve"> </w:t>
      </w:r>
      <w:r w:rsidR="001B2B0D">
        <w:rPr>
          <w:b/>
          <w:lang w:val="lt-LT"/>
        </w:rPr>
        <w:t>L</w:t>
      </w:r>
      <w:r w:rsidR="00744B96">
        <w:rPr>
          <w:b/>
          <w:lang w:val="lt-LT"/>
        </w:rPr>
        <w:t>opšelio-darželio</w:t>
      </w:r>
      <w:r w:rsidRPr="00ED74CF">
        <w:rPr>
          <w:b/>
          <w:lang w:val="lt-LT"/>
        </w:rPr>
        <w:t xml:space="preserve"> paskirtasis darbuotojas </w:t>
      </w:r>
      <w:r w:rsidRPr="00ED74CF">
        <w:rPr>
          <w:bCs/>
          <w:lang w:val="lt-LT"/>
        </w:rPr>
        <w:t xml:space="preserve">– </w:t>
      </w:r>
      <w:r w:rsidR="001B2B0D">
        <w:rPr>
          <w:lang w:val="lt-LT"/>
        </w:rPr>
        <w:t>L</w:t>
      </w:r>
      <w:r w:rsidR="000D5E5E">
        <w:rPr>
          <w:lang w:val="lt-LT"/>
        </w:rPr>
        <w:t>opšelio-darželio</w:t>
      </w:r>
      <w:r w:rsidRPr="00ED74CF">
        <w:rPr>
          <w:lang w:val="lt-LT"/>
        </w:rPr>
        <w:t xml:space="preserve">, kurio </w:t>
      </w:r>
      <w:r w:rsidR="001B3213">
        <w:rPr>
          <w:lang w:val="lt-LT"/>
        </w:rPr>
        <w:t>pavedimu</w:t>
      </w:r>
      <w:r w:rsidR="000D5E5E">
        <w:rPr>
          <w:lang w:val="lt-LT"/>
        </w:rPr>
        <w:t xml:space="preserve"> </w:t>
      </w:r>
      <w:r w:rsidR="00A6188B" w:rsidRPr="00ED74CF">
        <w:rPr>
          <w:lang w:val="lt-LT"/>
        </w:rPr>
        <w:t>(</w:t>
      </w:r>
      <w:r w:rsidR="001B3213" w:rsidRPr="00420723">
        <w:rPr>
          <w:lang w:val="lt-LT"/>
        </w:rPr>
        <w:t>įtvirtintu</w:t>
      </w:r>
      <w:r w:rsidR="00A6188B" w:rsidRPr="00ED74CF">
        <w:rPr>
          <w:lang w:val="lt-LT"/>
        </w:rPr>
        <w:t>pirkimų plan</w:t>
      </w:r>
      <w:r w:rsidR="00B14CD8">
        <w:rPr>
          <w:lang w:val="lt-LT"/>
        </w:rPr>
        <w:t>e</w:t>
      </w:r>
      <w:r w:rsidR="00A6188B" w:rsidRPr="00ED74CF">
        <w:rPr>
          <w:lang w:val="lt-LT"/>
        </w:rPr>
        <w:t>)</w:t>
      </w:r>
      <w:r w:rsidRPr="00ED74CF">
        <w:rPr>
          <w:lang w:val="lt-LT"/>
        </w:rPr>
        <w:t xml:space="preserve"> atliktas centralizuotas pirkimas</w:t>
      </w:r>
      <w:r w:rsidRPr="00420723">
        <w:rPr>
          <w:lang w:val="lt-LT"/>
        </w:rPr>
        <w:t>, ir sudariusios</w:t>
      </w:r>
      <w:r w:rsidRPr="00ED74CF">
        <w:rPr>
          <w:rFonts w:eastAsia="Calibri"/>
          <w:lang w:val="lt-LT"/>
        </w:rPr>
        <w:t>viešojo pirkimo–pardavimo</w:t>
      </w:r>
      <w:r w:rsidRPr="00ED74CF">
        <w:rPr>
          <w:lang w:val="lt-LT"/>
        </w:rPr>
        <w:t xml:space="preserve"> </w:t>
      </w:r>
      <w:r w:rsidRPr="00ED74CF">
        <w:rPr>
          <w:lang w:val="lt-LT"/>
        </w:rPr>
        <w:lastRenderedPageBreak/>
        <w:t>sutartį</w:t>
      </w:r>
      <w:r w:rsidR="00991BC2" w:rsidRPr="00ED74CF">
        <w:rPr>
          <w:lang w:val="lt-LT"/>
        </w:rPr>
        <w:t>,</w:t>
      </w:r>
      <w:r w:rsidRPr="00ED74CF">
        <w:rPr>
          <w:lang w:val="lt-LT"/>
        </w:rPr>
        <w:t xml:space="preserve"> preliminariąją sutartį</w:t>
      </w:r>
      <w:r w:rsidR="00991BC2" w:rsidRPr="00ED74CF">
        <w:rPr>
          <w:lang w:val="lt-LT"/>
        </w:rPr>
        <w:t>,</w:t>
      </w:r>
      <w:r w:rsidRPr="00ED74CF">
        <w:rPr>
          <w:lang w:val="lt-LT"/>
        </w:rPr>
        <w:t xml:space="preserve"> pagrindinę sutartį ar konkretaus pirkimo sutartį, vadovo įsakymu paskirtas darbuotojas, kuris atlieka šias funkcijas:</w:t>
      </w:r>
    </w:p>
    <w:p w:rsidR="006B7C74" w:rsidRPr="00ED74CF" w:rsidRDefault="006B7C74" w:rsidP="006B7C74">
      <w:pPr>
        <w:spacing w:line="360" w:lineRule="auto"/>
        <w:ind w:firstLine="720"/>
        <w:jc w:val="both"/>
        <w:rPr>
          <w:lang w:val="lt-LT"/>
        </w:rPr>
      </w:pPr>
      <w:r w:rsidRPr="00ED74CF">
        <w:rPr>
          <w:lang w:val="en-US"/>
        </w:rPr>
        <w:t>3.</w:t>
      </w:r>
      <w:r w:rsidR="00ED3FE2" w:rsidRPr="00ED74CF">
        <w:rPr>
          <w:lang w:val="en-US"/>
        </w:rPr>
        <w:t>27</w:t>
      </w:r>
      <w:r w:rsidRPr="00ED74CF">
        <w:rPr>
          <w:lang w:val="en-US"/>
        </w:rPr>
        <w:t>.1.</w:t>
      </w:r>
      <w:r w:rsidRPr="00ED74CF">
        <w:rPr>
          <w:lang w:val="lt-LT"/>
        </w:rPr>
        <w:t xml:space="preserve"> tarptautinio pirkimo atveju rengia ir teikia </w:t>
      </w:r>
      <w:r w:rsidRPr="00ED74CF">
        <w:rPr>
          <w:bCs/>
          <w:lang w:val="lt-LT"/>
        </w:rPr>
        <w:t>Viešųjų pirkimų tarnybai</w:t>
      </w:r>
      <w:r w:rsidRPr="00ED74CF">
        <w:rPr>
          <w:lang w:val="lt-LT"/>
        </w:rPr>
        <w:t xml:space="preserve"> skelbimą apie </w:t>
      </w:r>
      <w:r w:rsidRPr="00ED74CF">
        <w:rPr>
          <w:rFonts w:eastAsia="Calibri"/>
          <w:lang w:val="lt-LT"/>
        </w:rPr>
        <w:t>viešojo pirkimo–pardavimo</w:t>
      </w:r>
      <w:r w:rsidRPr="00ED74CF">
        <w:rPr>
          <w:lang w:val="lt-LT"/>
        </w:rPr>
        <w:t xml:space="preserve"> sutarties</w:t>
      </w:r>
      <w:r w:rsidR="002569B9" w:rsidRPr="00ED74CF">
        <w:rPr>
          <w:lang w:val="lt-LT"/>
        </w:rPr>
        <w:t>,</w:t>
      </w:r>
      <w:r w:rsidRPr="00ED74CF">
        <w:rPr>
          <w:lang w:val="lt-LT"/>
        </w:rPr>
        <w:t xml:space="preserve"> pagrindinės sutarties ar konkretaus pirkimo sutarties keitimą Viešųjų pirkimų įstatymo</w:t>
      </w:r>
      <w:r w:rsidRPr="00ED74CF">
        <w:rPr>
          <w:rFonts w:eastAsia="Calibri"/>
          <w:lang w:val="lt-LT"/>
        </w:rPr>
        <w:t xml:space="preserve"> 89 straipsnio 1 dalies 2 ir 3 punktuose nurodytais atvejais</w:t>
      </w:r>
      <w:r w:rsidRPr="00ED74CF">
        <w:rPr>
          <w:lang w:val="lt-LT"/>
        </w:rPr>
        <w:t>;</w:t>
      </w:r>
    </w:p>
    <w:p w:rsidR="006B7C74" w:rsidRPr="00ED74CF" w:rsidRDefault="006B7C74" w:rsidP="006B7C74">
      <w:pPr>
        <w:spacing w:line="360" w:lineRule="auto"/>
        <w:ind w:firstLine="720"/>
        <w:jc w:val="both"/>
        <w:rPr>
          <w:lang w:val="lt-LT" w:eastAsia="lt-LT"/>
        </w:rPr>
      </w:pPr>
      <w:r w:rsidRPr="00ED74CF">
        <w:rPr>
          <w:lang w:val="en-US"/>
        </w:rPr>
        <w:t>3.</w:t>
      </w:r>
      <w:r w:rsidR="00904C74" w:rsidRPr="00ED74CF">
        <w:rPr>
          <w:lang w:val="en-US"/>
        </w:rPr>
        <w:t>27</w:t>
      </w:r>
      <w:r w:rsidRPr="00ED74CF">
        <w:rPr>
          <w:lang w:val="en-US"/>
        </w:rPr>
        <w:t>.</w:t>
      </w:r>
      <w:r w:rsidRPr="00ED74CF">
        <w:rPr>
          <w:rFonts w:eastAsia="Calibri"/>
          <w:lang w:val="lt-LT"/>
        </w:rPr>
        <w:t>2</w:t>
      </w:r>
      <w:r w:rsidRPr="00ED74CF">
        <w:rPr>
          <w:lang w:val="en-US"/>
        </w:rPr>
        <w:t>.</w:t>
      </w:r>
      <w:r w:rsidRPr="00ED74CF">
        <w:rPr>
          <w:lang w:val="lt-LT"/>
        </w:rPr>
        <w:t xml:space="preserve"> skelbia CVP IS po KMSA CPO atlikto </w:t>
      </w:r>
      <w:r w:rsidR="00FC3347" w:rsidRPr="00ED74CF">
        <w:rPr>
          <w:lang w:val="lt-LT"/>
        </w:rPr>
        <w:t xml:space="preserve">įprasto </w:t>
      </w:r>
      <w:r w:rsidRPr="00ED74CF">
        <w:rPr>
          <w:lang w:val="lt-LT"/>
        </w:rPr>
        <w:t xml:space="preserve">centralizuoto pirkimo sudarytą </w:t>
      </w:r>
      <w:r w:rsidRPr="00ED74CF">
        <w:rPr>
          <w:rFonts w:eastAsia="Calibri"/>
          <w:lang w:val="lt-LT"/>
        </w:rPr>
        <w:t>pirkimo</w:t>
      </w:r>
      <w:r w:rsidRPr="00ED74CF">
        <w:rPr>
          <w:bCs/>
          <w:lang w:val="lt-LT"/>
        </w:rPr>
        <w:t xml:space="preserve"> sutartį, </w:t>
      </w:r>
      <w:r w:rsidRPr="00ED74CF">
        <w:rPr>
          <w:lang w:val="lt-LT"/>
        </w:rPr>
        <w:t>pagrindinę sutartį</w:t>
      </w:r>
      <w:r w:rsidRPr="00ED74CF">
        <w:rPr>
          <w:bCs/>
          <w:lang w:val="lt-LT"/>
        </w:rPr>
        <w:t xml:space="preserve">, konkretaus pirkimo sutartį (jei </w:t>
      </w:r>
      <w:r w:rsidR="00B5477E" w:rsidRPr="00ED74CF">
        <w:rPr>
          <w:bCs/>
        </w:rPr>
        <w:t>atskir</w:t>
      </w:r>
      <w:r w:rsidR="00101EC4">
        <w:rPr>
          <w:bCs/>
        </w:rPr>
        <w:t>ame</w:t>
      </w:r>
      <w:r w:rsidR="00744B96">
        <w:rPr>
          <w:bCs/>
        </w:rPr>
        <w:t xml:space="preserve"> </w:t>
      </w:r>
      <w:r w:rsidR="001B2B0D">
        <w:rPr>
          <w:bCs/>
        </w:rPr>
        <w:t>L</w:t>
      </w:r>
      <w:r w:rsidR="00744B96">
        <w:rPr>
          <w:bCs/>
        </w:rPr>
        <w:t>opšelio-darželio</w:t>
      </w:r>
      <w:r w:rsidR="002569B9" w:rsidRPr="00ED74CF">
        <w:rPr>
          <w:bCs/>
        </w:rPr>
        <w:t xml:space="preserve"> ir KMSA CPO</w:t>
      </w:r>
      <w:r w:rsidR="00744B96">
        <w:rPr>
          <w:bCs/>
        </w:rPr>
        <w:t xml:space="preserve"> </w:t>
      </w:r>
      <w:r w:rsidR="00101EC4" w:rsidRPr="00ED74CF">
        <w:rPr>
          <w:bCs/>
        </w:rPr>
        <w:t>susi</w:t>
      </w:r>
      <w:r w:rsidR="00101EC4">
        <w:rPr>
          <w:bCs/>
        </w:rPr>
        <w:t>tarime</w:t>
      </w:r>
      <w:r w:rsidR="00744B96">
        <w:rPr>
          <w:bCs/>
        </w:rPr>
        <w:t xml:space="preserve"> </w:t>
      </w:r>
      <w:r w:rsidRPr="00ED74CF">
        <w:rPr>
          <w:bCs/>
        </w:rPr>
        <w:t>nenurodyta kitaip)</w:t>
      </w:r>
      <w:r w:rsidRPr="00ED74CF">
        <w:rPr>
          <w:bCs/>
          <w:lang w:val="lt-LT"/>
        </w:rPr>
        <w:t>, taip pat k</w:t>
      </w:r>
      <w:r w:rsidRPr="00ED74CF">
        <w:rPr>
          <w:lang w:val="lt-LT" w:eastAsia="lt-LT"/>
        </w:rPr>
        <w:t xml:space="preserve">iekvienos </w:t>
      </w:r>
      <w:r w:rsidRPr="00ED74CF">
        <w:rPr>
          <w:rFonts w:eastAsia="Calibri"/>
          <w:lang w:val="lt-LT"/>
        </w:rPr>
        <w:t>viešojo pirkimo–pardavimo</w:t>
      </w:r>
      <w:r w:rsidRPr="00ED74CF">
        <w:rPr>
          <w:bCs/>
          <w:lang w:val="lt-LT"/>
        </w:rPr>
        <w:t xml:space="preserve"> sutarties</w:t>
      </w:r>
      <w:r w:rsidRPr="00ED74CF">
        <w:rPr>
          <w:lang w:val="lt-LT" w:eastAsia="lt-LT"/>
        </w:rPr>
        <w:t>, išskyrus sudarytos žodžiu, pakeitimus;</w:t>
      </w:r>
    </w:p>
    <w:p w:rsidR="006B7C74" w:rsidRPr="00ED74CF" w:rsidRDefault="006B7C74" w:rsidP="006B7C74">
      <w:pPr>
        <w:spacing w:line="360" w:lineRule="auto"/>
        <w:ind w:firstLine="720"/>
        <w:jc w:val="both"/>
        <w:rPr>
          <w:lang w:val="lt-LT"/>
        </w:rPr>
      </w:pPr>
      <w:r w:rsidRPr="00ED74CF">
        <w:rPr>
          <w:lang w:val="en-US"/>
        </w:rPr>
        <w:t>3.</w:t>
      </w:r>
      <w:r w:rsidR="00904C74" w:rsidRPr="00ED74CF">
        <w:rPr>
          <w:lang w:val="en-US"/>
        </w:rPr>
        <w:t>27</w:t>
      </w:r>
      <w:r w:rsidRPr="00ED74CF">
        <w:rPr>
          <w:lang w:val="en-US"/>
        </w:rPr>
        <w:t>.3.</w:t>
      </w:r>
      <w:r w:rsidRPr="00ED74CF">
        <w:rPr>
          <w:lang w:val="lt-LT" w:eastAsia="lt-LT"/>
        </w:rPr>
        <w:t xml:space="preserve"> įveda </w:t>
      </w:r>
      <w:r w:rsidRPr="00ED74CF">
        <w:t>VIPIS</w:t>
      </w:r>
      <w:r w:rsidRPr="00ED74CF">
        <w:rPr>
          <w:lang w:val="lt-LT" w:eastAsia="lt-LT"/>
        </w:rPr>
        <w:t xml:space="preserve"> informaciją apie sudarytą </w:t>
      </w:r>
      <w:r w:rsidR="00D03884" w:rsidRPr="00ED74CF">
        <w:rPr>
          <w:lang w:val="lt-LT" w:eastAsia="lt-LT"/>
        </w:rPr>
        <w:t xml:space="preserve">įprasto </w:t>
      </w:r>
      <w:r w:rsidRPr="00ED74CF">
        <w:rPr>
          <w:lang w:val="lt-LT" w:eastAsia="lt-LT"/>
        </w:rPr>
        <w:t xml:space="preserve">centralizuoto pirkimo sutartį, sudarytą pagrindinę sutartį, </w:t>
      </w:r>
      <w:r w:rsidR="00101EC4" w:rsidRPr="00101EC4">
        <w:rPr>
          <w:lang w:val="lt-LT" w:eastAsia="lt-LT"/>
        </w:rPr>
        <w:t xml:space="preserve">priskirdamas </w:t>
      </w:r>
      <w:r w:rsidRPr="00101EC4">
        <w:rPr>
          <w:lang w:val="lt-LT" w:eastAsia="lt-LT"/>
        </w:rPr>
        <w:t xml:space="preserve">ją prie </w:t>
      </w:r>
      <w:r w:rsidRPr="00ED74CF">
        <w:rPr>
          <w:lang w:val="lt-LT" w:eastAsia="lt-LT"/>
        </w:rPr>
        <w:t>atitinkamos preliminariosios sutarties</w:t>
      </w:r>
      <w:r w:rsidR="00101EC4" w:rsidRPr="00ED74CF">
        <w:rPr>
          <w:lang w:val="lt-LT" w:eastAsia="lt-LT"/>
        </w:rPr>
        <w:t>(kurios pagrindu sudaryta pagrindinė sutartis)</w:t>
      </w:r>
      <w:r w:rsidR="00101EC4">
        <w:rPr>
          <w:lang w:val="lt-LT" w:eastAsia="lt-LT"/>
        </w:rPr>
        <w:t xml:space="preserve"> ir</w:t>
      </w:r>
      <w:r w:rsidRPr="00ED74CF">
        <w:rPr>
          <w:lang w:val="lt-LT" w:eastAsia="lt-LT"/>
        </w:rPr>
        <w:t xml:space="preserve"> konkretaus pirkimo </w:t>
      </w:r>
      <w:r w:rsidR="00873439">
        <w:rPr>
          <w:lang w:val="lt-LT" w:eastAsia="lt-LT"/>
        </w:rPr>
        <w:t>sutartį</w:t>
      </w:r>
      <w:r w:rsidR="00873439" w:rsidRPr="00101EC4">
        <w:rPr>
          <w:lang w:val="lt-LT" w:eastAsia="lt-LT"/>
        </w:rPr>
        <w:t xml:space="preserve">, </w:t>
      </w:r>
      <w:r w:rsidR="00101EC4" w:rsidRPr="0091105A">
        <w:rPr>
          <w:lang w:val="lt-LT" w:eastAsia="lt-LT"/>
        </w:rPr>
        <w:t xml:space="preserve">priskirdamas </w:t>
      </w:r>
      <w:r w:rsidR="00D03884" w:rsidRPr="00101EC4">
        <w:rPr>
          <w:lang w:val="lt-LT" w:eastAsia="lt-LT"/>
        </w:rPr>
        <w:t xml:space="preserve">ją prie </w:t>
      </w:r>
      <w:r w:rsidR="00D03884" w:rsidRPr="00ED74CF">
        <w:rPr>
          <w:lang w:val="lt-LT" w:eastAsia="lt-LT"/>
        </w:rPr>
        <w:t>atitinkamos DPS</w:t>
      </w:r>
      <w:r w:rsidR="00787594" w:rsidRPr="00ED74CF">
        <w:rPr>
          <w:lang w:val="lt-LT"/>
        </w:rPr>
        <w:t>.</w:t>
      </w:r>
    </w:p>
    <w:p w:rsidR="008902D7" w:rsidRPr="00ED74CF" w:rsidRDefault="00A4572E" w:rsidP="008902D7">
      <w:pPr>
        <w:spacing w:line="360" w:lineRule="auto"/>
        <w:ind w:firstLine="720"/>
        <w:jc w:val="both"/>
        <w:rPr>
          <w:rFonts w:eastAsia="Calibri"/>
          <w:lang w:val="lt-LT"/>
        </w:rPr>
      </w:pPr>
      <w:r w:rsidRPr="00ED74CF">
        <w:rPr>
          <w:lang w:val="lt-LT"/>
        </w:rPr>
        <w:t>3.</w:t>
      </w:r>
      <w:r w:rsidR="008C117E" w:rsidRPr="00ED74CF">
        <w:rPr>
          <w:lang w:val="lt-LT"/>
        </w:rPr>
        <w:t>28</w:t>
      </w:r>
      <w:r w:rsidRPr="00ED74CF">
        <w:rPr>
          <w:lang w:val="lt-LT"/>
        </w:rPr>
        <w:t>.</w:t>
      </w:r>
      <w:r w:rsidRPr="00ED74CF">
        <w:rPr>
          <w:b/>
          <w:lang w:val="lt-LT"/>
        </w:rPr>
        <w:t xml:space="preserve"> Raštu</w:t>
      </w:r>
      <w:r w:rsidR="008902D7" w:rsidRPr="00ED74CF">
        <w:rPr>
          <w:rFonts w:eastAsia="Calibri"/>
          <w:lang w:val="lt-LT"/>
        </w:rPr>
        <w:t xml:space="preserve">– informacijos pateikimas žodžiais arba skaitmenimis, kuriuos galima perskaityti, atgaminti ir perduoti, įskaitant elektroninėmis priemonėmis perduotą ir saugomą informaciją.  </w:t>
      </w:r>
    </w:p>
    <w:p w:rsidR="00A4572E" w:rsidRPr="00ED74CF" w:rsidRDefault="004C3311" w:rsidP="00956387">
      <w:pPr>
        <w:spacing w:line="360" w:lineRule="auto"/>
        <w:ind w:firstLine="720"/>
        <w:jc w:val="both"/>
        <w:rPr>
          <w:b/>
          <w:lang w:val="lt-LT"/>
        </w:rPr>
      </w:pPr>
      <w:r w:rsidRPr="00ED74CF">
        <w:rPr>
          <w:bCs/>
          <w:lang w:val="lt-LT"/>
        </w:rPr>
        <w:t>3.</w:t>
      </w:r>
      <w:r w:rsidR="008C117E" w:rsidRPr="00ED74CF">
        <w:rPr>
          <w:bCs/>
          <w:lang w:val="lt-LT"/>
        </w:rPr>
        <w:t>29</w:t>
      </w:r>
      <w:r w:rsidRPr="00ED74CF">
        <w:rPr>
          <w:bCs/>
          <w:lang w:val="lt-LT"/>
        </w:rPr>
        <w:t>.</w:t>
      </w:r>
      <w:r w:rsidRPr="00ED74CF">
        <w:rPr>
          <w:b/>
          <w:bCs/>
          <w:lang w:val="lt-LT"/>
        </w:rPr>
        <w:t xml:space="preserve"> Rinkos tyrimas</w:t>
      </w:r>
      <w:r w:rsidRPr="00ED74CF">
        <w:rPr>
          <w:lang w:val="lt-LT"/>
        </w:rPr>
        <w:t> – kokybinės ir kiekybinės informacijos apie realių ir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573EA4" w:rsidRPr="00ED74CF" w:rsidRDefault="005E1181" w:rsidP="00573EA4">
      <w:pPr>
        <w:spacing w:line="360" w:lineRule="auto"/>
        <w:ind w:firstLine="720"/>
        <w:jc w:val="both"/>
        <w:rPr>
          <w:lang w:val="lt-LT" w:eastAsia="lt-LT"/>
        </w:rPr>
      </w:pPr>
      <w:r w:rsidRPr="00ED74CF">
        <w:rPr>
          <w:lang w:val="lt-LT"/>
        </w:rPr>
        <w:t>3.</w:t>
      </w:r>
      <w:r w:rsidR="008C117E" w:rsidRPr="00ED74CF">
        <w:rPr>
          <w:lang w:val="lt-LT"/>
        </w:rPr>
        <w:t>30</w:t>
      </w:r>
      <w:r w:rsidRPr="00ED74CF">
        <w:rPr>
          <w:lang w:val="lt-LT"/>
        </w:rPr>
        <w:t xml:space="preserve">. </w:t>
      </w:r>
      <w:r w:rsidR="00573EA4" w:rsidRPr="00ED74CF">
        <w:rPr>
          <w:b/>
          <w:lang w:val="lt-LT"/>
        </w:rPr>
        <w:t>Supaprastintas pirkimas</w:t>
      </w:r>
      <w:r w:rsidR="00573EA4" w:rsidRPr="00ED74CF">
        <w:rPr>
          <w:lang w:val="lt-LT"/>
        </w:rPr>
        <w:t>:</w:t>
      </w:r>
    </w:p>
    <w:p w:rsidR="00573EA4" w:rsidRPr="00ED74CF" w:rsidRDefault="00E748C3" w:rsidP="00573EA4">
      <w:pPr>
        <w:spacing w:line="360" w:lineRule="auto"/>
        <w:ind w:firstLine="720"/>
        <w:jc w:val="both"/>
        <w:textAlignment w:val="center"/>
        <w:rPr>
          <w:lang w:val="lt-LT"/>
        </w:rPr>
      </w:pPr>
      <w:r w:rsidRPr="00ED74CF">
        <w:rPr>
          <w:lang w:val="lt-LT"/>
        </w:rPr>
        <w:t>3.</w:t>
      </w:r>
      <w:r w:rsidR="008C117E" w:rsidRPr="00ED74CF">
        <w:rPr>
          <w:lang w:val="lt-LT"/>
        </w:rPr>
        <w:t>3</w:t>
      </w:r>
      <w:r w:rsidR="00DB75B1" w:rsidRPr="00ED74CF">
        <w:rPr>
          <w:lang w:val="lt-LT"/>
        </w:rPr>
        <w:t>0</w:t>
      </w:r>
      <w:r w:rsidR="00573EA4" w:rsidRPr="00ED74CF">
        <w:rPr>
          <w:lang w:val="lt-LT"/>
        </w:rPr>
        <w:t xml:space="preserve">.1. </w:t>
      </w:r>
      <w:r w:rsidRPr="00ED74CF">
        <w:rPr>
          <w:lang w:val="lt-LT"/>
        </w:rPr>
        <w:t xml:space="preserve">viešasis </w:t>
      </w:r>
      <w:r w:rsidR="00573EA4" w:rsidRPr="00ED74CF">
        <w:rPr>
          <w:lang w:val="lt-LT"/>
        </w:rPr>
        <w:t xml:space="preserve">pirkimas, </w:t>
      </w:r>
      <w:r w:rsidR="00E677B0" w:rsidRPr="00ED74CF">
        <w:rPr>
          <w:rFonts w:eastAsia="Calibri"/>
          <w:lang w:val="lt-LT"/>
        </w:rPr>
        <w:t>kurio numatoma vertė be PVM yra mažesnė už tarptautinio pirkimo vertės ribas</w:t>
      </w:r>
      <w:r w:rsidR="00573EA4" w:rsidRPr="00ED74CF">
        <w:rPr>
          <w:lang w:val="lt-LT"/>
        </w:rPr>
        <w:t>;</w:t>
      </w:r>
    </w:p>
    <w:p w:rsidR="00573EA4" w:rsidRPr="00ED74CF" w:rsidRDefault="00573EA4" w:rsidP="00271685">
      <w:pPr>
        <w:spacing w:line="360" w:lineRule="auto"/>
        <w:ind w:firstLine="720"/>
        <w:jc w:val="both"/>
        <w:textAlignment w:val="center"/>
        <w:rPr>
          <w:bCs/>
          <w:lang w:val="lt-LT"/>
        </w:rPr>
      </w:pPr>
      <w:r w:rsidRPr="00ED74CF">
        <w:rPr>
          <w:lang w:val="lt-LT"/>
        </w:rPr>
        <w:t>3.</w:t>
      </w:r>
      <w:r w:rsidR="008C117E" w:rsidRPr="00ED74CF">
        <w:rPr>
          <w:lang w:val="lt-LT"/>
        </w:rPr>
        <w:t>3</w:t>
      </w:r>
      <w:r w:rsidR="00DB75B1" w:rsidRPr="00ED74CF">
        <w:rPr>
          <w:lang w:val="lt-LT"/>
        </w:rPr>
        <w:t>0</w:t>
      </w:r>
      <w:r w:rsidRPr="00ED74CF">
        <w:rPr>
          <w:lang w:val="lt-LT"/>
        </w:rPr>
        <w:t xml:space="preserve">.2. </w:t>
      </w:r>
      <w:r w:rsidR="00584B84" w:rsidRPr="00ED74CF">
        <w:rPr>
          <w:lang w:val="lt-LT"/>
        </w:rPr>
        <w:t xml:space="preserve">tarptautinis </w:t>
      </w:r>
      <w:r w:rsidR="00E748C3" w:rsidRPr="00ED74CF">
        <w:rPr>
          <w:lang w:val="lt-LT"/>
        </w:rPr>
        <w:t xml:space="preserve">viešasis </w:t>
      </w:r>
      <w:r w:rsidR="00584B84" w:rsidRPr="00ED74CF">
        <w:rPr>
          <w:lang w:val="lt-LT"/>
        </w:rPr>
        <w:t xml:space="preserve">pirkimas, atliekamas kaip supaprastintas pirkimas atskiroms pirkimo dalims, kurių kiekvienos vertė yra mažesnė kaip 80 000 </w:t>
      </w:r>
      <w:r w:rsidR="00584B84" w:rsidRPr="00ED74CF">
        <w:rPr>
          <w:rFonts w:eastAsia="Calibri"/>
          <w:lang w:val="lt-LT"/>
        </w:rPr>
        <w:t>Eur</w:t>
      </w:r>
      <w:r w:rsidR="00584B84" w:rsidRPr="00ED74CF">
        <w:rPr>
          <w:lang w:val="lt-LT"/>
        </w:rPr>
        <w:t xml:space="preserve"> (aštuoniasdešimt tūkstančių eurų) (be </w:t>
      </w:r>
      <w:r w:rsidR="00BC4C1D" w:rsidRPr="00ED74CF">
        <w:rPr>
          <w:lang w:val="lt-LT"/>
        </w:rPr>
        <w:t>PVM</w:t>
      </w:r>
      <w:r w:rsidR="00584B84" w:rsidRPr="00ED74CF">
        <w:rPr>
          <w:lang w:val="lt-LT"/>
        </w:rPr>
        <w:t>) perkant to paties tipo prekes ar paslaugas, o perkant darbus – mažesnė kaip 1</w:t>
      </w:r>
      <w:r w:rsidR="00D64DEE" w:rsidRPr="00ED74CF">
        <w:rPr>
          <w:lang w:val="lt-LT"/>
        </w:rPr>
        <w:t> </w:t>
      </w:r>
      <w:r w:rsidR="00584B84" w:rsidRPr="00ED74CF">
        <w:rPr>
          <w:lang w:val="lt-LT"/>
        </w:rPr>
        <w:t>000</w:t>
      </w:r>
      <w:r w:rsidR="00D64DEE" w:rsidRPr="00ED74CF">
        <w:rPr>
          <w:lang w:val="lt-LT"/>
        </w:rPr>
        <w:t> </w:t>
      </w:r>
      <w:r w:rsidR="00584B84" w:rsidRPr="00ED74CF">
        <w:rPr>
          <w:lang w:val="lt-LT"/>
        </w:rPr>
        <w:t>000</w:t>
      </w:r>
      <w:r w:rsidR="00D64DEE" w:rsidRPr="00ED74CF">
        <w:rPr>
          <w:lang w:val="lt-LT"/>
        </w:rPr>
        <w:t> </w:t>
      </w:r>
      <w:r w:rsidR="00584B84" w:rsidRPr="00ED74CF">
        <w:rPr>
          <w:rFonts w:eastAsia="Calibri"/>
          <w:lang w:val="lt-LT"/>
        </w:rPr>
        <w:t>Eur</w:t>
      </w:r>
      <w:r w:rsidR="00584B84" w:rsidRPr="00ED74CF">
        <w:rPr>
          <w:lang w:val="lt-LT"/>
        </w:rPr>
        <w:t xml:space="preserve"> (vienas milijonas eurų) (be </w:t>
      </w:r>
      <w:r w:rsidR="00BC4C1D" w:rsidRPr="00ED74CF">
        <w:rPr>
          <w:lang w:val="lt-LT"/>
        </w:rPr>
        <w:t>PVM</w:t>
      </w:r>
      <w:r w:rsidR="00584B84" w:rsidRPr="00ED74CF">
        <w:rPr>
          <w:lang w:val="lt-LT"/>
        </w:rPr>
        <w:t xml:space="preserve">). Jeigu numatoma pirkimo vertė yra lygi tarptautinio pirkimo vertės ribai arba ją viršija, </w:t>
      </w:r>
      <w:r w:rsidR="007C64E5" w:rsidRPr="00ED74CF">
        <w:rPr>
          <w:lang w:val="lt-LT"/>
        </w:rPr>
        <w:t>p</w:t>
      </w:r>
      <w:r w:rsidR="00584B84" w:rsidRPr="00ED74CF">
        <w:rPr>
          <w:lang w:val="lt-LT"/>
        </w:rPr>
        <w:t xml:space="preserve">erkančioji organizacija užtikrina, kad bendradalių vertė, atliekantmažos vertės </w:t>
      </w:r>
      <w:r w:rsidR="00584B84" w:rsidRPr="00B14CD8">
        <w:rPr>
          <w:lang w:val="lt-LT"/>
        </w:rPr>
        <w:t>ir</w:t>
      </w:r>
      <w:r w:rsidR="00E740E6" w:rsidRPr="00B14CD8">
        <w:rPr>
          <w:lang w:val="lt-LT"/>
        </w:rPr>
        <w:t>kitus supaprastintus pirkimus</w:t>
      </w:r>
      <w:r w:rsidR="00584B84" w:rsidRPr="00ED74CF">
        <w:rPr>
          <w:lang w:val="lt-LT"/>
        </w:rPr>
        <w:t>, būtų ne didesnė kaip 20 procentų bendros visų pirkimo dalių vertės.</w:t>
      </w:r>
    </w:p>
    <w:p w:rsidR="007C64E5" w:rsidRPr="00ED74CF" w:rsidRDefault="00E748C3" w:rsidP="007C64E5">
      <w:pPr>
        <w:spacing w:line="360" w:lineRule="auto"/>
        <w:ind w:firstLine="720"/>
        <w:jc w:val="both"/>
        <w:rPr>
          <w:color w:val="000000"/>
          <w:lang w:val="lt-LT"/>
        </w:rPr>
      </w:pPr>
      <w:r w:rsidRPr="00ED74CF">
        <w:rPr>
          <w:lang w:val="lt-LT"/>
        </w:rPr>
        <w:t>3.</w:t>
      </w:r>
      <w:r w:rsidR="008C117E" w:rsidRPr="00ED74CF">
        <w:rPr>
          <w:lang w:val="lt-LT"/>
        </w:rPr>
        <w:t>3</w:t>
      </w:r>
      <w:r w:rsidR="00DB75B1" w:rsidRPr="00ED74CF">
        <w:rPr>
          <w:lang w:val="lt-LT"/>
        </w:rPr>
        <w:t>1</w:t>
      </w:r>
      <w:r w:rsidR="0087219B" w:rsidRPr="00ED74CF">
        <w:rPr>
          <w:lang w:val="lt-LT"/>
        </w:rPr>
        <w:t>.</w:t>
      </w:r>
      <w:r w:rsidR="007C64E5" w:rsidRPr="00ED74CF">
        <w:rPr>
          <w:b/>
          <w:lang w:val="lt-LT"/>
        </w:rPr>
        <w:t>Stebėtojai</w:t>
      </w:r>
      <w:r w:rsidR="007C64E5" w:rsidRPr="00ED74CF">
        <w:rPr>
          <w:lang w:val="lt-LT"/>
        </w:rPr>
        <w:t xml:space="preserve"> – </w:t>
      </w:r>
      <w:r w:rsidR="00D368C1" w:rsidRPr="00ED74CF">
        <w:rPr>
          <w:lang w:val="lt-LT"/>
        </w:rPr>
        <w:t>p</w:t>
      </w:r>
      <w:r w:rsidR="007C64E5" w:rsidRPr="00ED74CF">
        <w:rPr>
          <w:lang w:val="lt-LT"/>
        </w:rPr>
        <w:t xml:space="preserve">erkančiosios organizacijos pageidavimu pakviesti viešojo pirkimo komisijos posėdžiuose stebėtojo teisėmis dalyvaujantys </w:t>
      </w:r>
      <w:r w:rsidR="007C64E5" w:rsidRPr="00ED74CF">
        <w:rPr>
          <w:color w:val="000000"/>
          <w:shd w:val="clear" w:color="auto" w:fill="FFFFFF"/>
        </w:rPr>
        <w:t>valstybės ir savivaldybių institucijų ar įstaigų atstovai (išskyrus politinio (asmeninio) pasitikėjimo valstybės tarnautojus ir valstybės politikus), pateikę atstovaujamo subjekto įgaliojimą</w:t>
      </w:r>
      <w:r w:rsidR="007C64E5" w:rsidRPr="00ED74CF">
        <w:rPr>
          <w:color w:val="000000"/>
          <w:lang w:val="lt-LT"/>
        </w:rPr>
        <w:t>.</w:t>
      </w:r>
    </w:p>
    <w:p w:rsidR="00CD73D3" w:rsidRPr="00CD73D3" w:rsidRDefault="004F3A74" w:rsidP="00CD73D3">
      <w:pPr>
        <w:spacing w:line="360" w:lineRule="auto"/>
        <w:ind w:firstLine="720"/>
        <w:jc w:val="both"/>
        <w:rPr>
          <w:noProof/>
        </w:rPr>
      </w:pPr>
      <w:r w:rsidRPr="00ED74CF">
        <w:rPr>
          <w:noProof/>
        </w:rPr>
        <w:t>3.</w:t>
      </w:r>
      <w:r w:rsidR="008C117E" w:rsidRPr="00ED74CF">
        <w:rPr>
          <w:noProof/>
        </w:rPr>
        <w:t>3</w:t>
      </w:r>
      <w:r w:rsidR="00DB75B1" w:rsidRPr="00ED74CF">
        <w:rPr>
          <w:noProof/>
        </w:rPr>
        <w:t>2</w:t>
      </w:r>
      <w:r w:rsidRPr="00ED74CF">
        <w:rPr>
          <w:noProof/>
        </w:rPr>
        <w:t xml:space="preserve">. </w:t>
      </w:r>
      <w:r w:rsidR="00CD73D3" w:rsidRPr="005F18D7">
        <w:rPr>
          <w:b/>
          <w:lang w:val="lt-LT"/>
        </w:rPr>
        <w:t>STRAPIS koordinatoriai</w:t>
      </w:r>
      <w:r w:rsidR="00CD73D3" w:rsidRPr="00ED74CF">
        <w:rPr>
          <w:lang w:val="lt-LT"/>
        </w:rPr>
        <w:t xml:space="preserve"> –</w:t>
      </w:r>
      <w:r w:rsidR="00CD73D3" w:rsidRPr="00ED74CF">
        <w:rPr>
          <w:rStyle w:val="CommentReference"/>
          <w:sz w:val="24"/>
          <w:szCs w:val="24"/>
        </w:rPr>
        <w:t xml:space="preserve">Kauno miesto savivaldybės strateginio veiklos plano </w:t>
      </w:r>
      <w:r w:rsidR="00CD73D3">
        <w:rPr>
          <w:rStyle w:val="CommentReference"/>
          <w:sz w:val="24"/>
          <w:szCs w:val="24"/>
        </w:rPr>
        <w:t>pa</w:t>
      </w:r>
      <w:r w:rsidR="00CD73D3" w:rsidRPr="00ED74CF">
        <w:rPr>
          <w:rStyle w:val="CommentReference"/>
          <w:sz w:val="24"/>
          <w:szCs w:val="24"/>
        </w:rPr>
        <w:t>priemonių</w:t>
      </w:r>
      <w:r w:rsidR="00CD73D3" w:rsidRPr="00ED74CF">
        <w:rPr>
          <w:lang w:val="lt-LT"/>
        </w:rPr>
        <w:t xml:space="preserve"> vykdytojų  vadovai arba jų įsakymais paskirti atsakingi </w:t>
      </w:r>
      <w:r w:rsidR="00782F20">
        <w:rPr>
          <w:lang w:val="lt-LT"/>
        </w:rPr>
        <w:t>KMSA</w:t>
      </w:r>
      <w:r w:rsidR="00CD73D3" w:rsidRPr="00ED74CF">
        <w:rPr>
          <w:rFonts w:eastAsia="SimSun;宋体"/>
          <w:lang w:val="lt-LT" w:bidi="hi-IN"/>
        </w:rPr>
        <w:t xml:space="preserve">valstybės tarnautojai ar </w:t>
      </w:r>
      <w:r w:rsidR="00CD73D3" w:rsidRPr="00ED74CF">
        <w:rPr>
          <w:rFonts w:eastAsia="SimSun;宋体"/>
          <w:lang w:val="lt-LT" w:bidi="hi-IN"/>
        </w:rPr>
        <w:lastRenderedPageBreak/>
        <w:t xml:space="preserve">darbuotojai, dirbantys pagal darbo sutartį, </w:t>
      </w:r>
      <w:r w:rsidR="00CD73D3" w:rsidRPr="00ED74CF">
        <w:rPr>
          <w:lang w:val="lt-LT"/>
        </w:rPr>
        <w:t xml:space="preserve">atsakingi už </w:t>
      </w:r>
      <w:r w:rsidR="00276FCD" w:rsidRPr="00ED74CF">
        <w:rPr>
          <w:rStyle w:val="CommentReference"/>
          <w:sz w:val="24"/>
          <w:szCs w:val="24"/>
        </w:rPr>
        <w:t>Kauno miesto savivaldybės strateginio veiklos plano</w:t>
      </w:r>
      <w:r w:rsidR="00CD73D3" w:rsidRPr="00ED74CF">
        <w:rPr>
          <w:lang w:val="lt-LT"/>
        </w:rPr>
        <w:t xml:space="preserve">, </w:t>
      </w:r>
      <w:r w:rsidR="00305865">
        <w:rPr>
          <w:lang w:val="lt-LT"/>
        </w:rPr>
        <w:t>KMSA</w:t>
      </w:r>
      <w:r w:rsidR="00CD73D3" w:rsidRPr="00ED74CF">
        <w:rPr>
          <w:lang w:val="lt-LT"/>
        </w:rPr>
        <w:t xml:space="preserve"> metinio veiklos plano rengimą, planinių ir faktinių duomenų suvedimą į </w:t>
      </w:r>
      <w:r w:rsidR="00CD73D3" w:rsidRPr="00ED74CF">
        <w:rPr>
          <w:bCs/>
          <w:lang w:val="lt-LT"/>
        </w:rPr>
        <w:t xml:space="preserve">Biudžeto ir strateginio planavimo </w:t>
      </w:r>
      <w:r w:rsidR="00CD73D3" w:rsidRPr="00EF2975">
        <w:rPr>
          <w:bCs/>
          <w:lang w:val="lt-LT"/>
        </w:rPr>
        <w:t>informacin</w:t>
      </w:r>
      <w:r w:rsidR="00276FCD">
        <w:rPr>
          <w:bCs/>
          <w:lang w:val="lt-LT"/>
        </w:rPr>
        <w:t>ę</w:t>
      </w:r>
      <w:r w:rsidR="00CD73D3" w:rsidRPr="00EF2975">
        <w:rPr>
          <w:bCs/>
          <w:lang w:val="lt-LT"/>
        </w:rPr>
        <w:t xml:space="preserve"> sistemą</w:t>
      </w:r>
      <w:r w:rsidR="00CD73D3" w:rsidRPr="00EF2975">
        <w:rPr>
          <w:lang w:val="lt-LT"/>
        </w:rPr>
        <w:t xml:space="preserve"> (STRAPIS) ir kitų veiksmų atlikimą </w:t>
      </w:r>
      <w:r w:rsidR="00DE5FA1" w:rsidRPr="00EF2975">
        <w:rPr>
          <w:lang w:val="lt-LT"/>
        </w:rPr>
        <w:t xml:space="preserve">KMSA direktoriaus įsakymu patvirtintame </w:t>
      </w:r>
      <w:r w:rsidR="00CD73D3" w:rsidRPr="00EF2975">
        <w:rPr>
          <w:lang w:val="lt-LT"/>
        </w:rPr>
        <w:t>Kauno miesto savivaldybės veiklos planų rengimo ir įgyvendinimo stebėsenos procesų apraše nustatyta tvarka.</w:t>
      </w:r>
    </w:p>
    <w:p w:rsidR="005E1181" w:rsidRPr="00ED74CF" w:rsidRDefault="00FF7D98" w:rsidP="005E1181">
      <w:pPr>
        <w:spacing w:line="360" w:lineRule="auto"/>
        <w:ind w:firstLine="720"/>
        <w:jc w:val="both"/>
        <w:rPr>
          <w:lang w:val="lt-LT"/>
        </w:rPr>
      </w:pPr>
      <w:r w:rsidRPr="00ED74CF">
        <w:rPr>
          <w:rFonts w:eastAsia="Calibri"/>
          <w:lang w:val="lt-LT"/>
        </w:rPr>
        <w:t>3.</w:t>
      </w:r>
      <w:r w:rsidR="00DB75B1" w:rsidRPr="00ED74CF">
        <w:rPr>
          <w:rFonts w:eastAsia="Calibri"/>
          <w:lang w:val="en-US"/>
        </w:rPr>
        <w:t>33</w:t>
      </w:r>
      <w:r w:rsidRPr="00ED74CF">
        <w:rPr>
          <w:rFonts w:eastAsia="Calibri"/>
          <w:lang w:val="lt-LT"/>
        </w:rPr>
        <w:t xml:space="preserve">. </w:t>
      </w:r>
      <w:r w:rsidR="005E1181" w:rsidRPr="00ED74CF">
        <w:rPr>
          <w:b/>
          <w:lang w:val="lt-LT"/>
        </w:rPr>
        <w:t>Tarptautinis pirkimas</w:t>
      </w:r>
      <w:r w:rsidR="000111A0" w:rsidRPr="00ED74CF">
        <w:rPr>
          <w:lang w:val="lt-LT"/>
        </w:rPr>
        <w:t>:</w:t>
      </w:r>
    </w:p>
    <w:p w:rsidR="009F60DA" w:rsidRPr="00ED74CF" w:rsidRDefault="00FF7D98" w:rsidP="009F60DA">
      <w:pPr>
        <w:tabs>
          <w:tab w:val="left" w:pos="567"/>
        </w:tabs>
        <w:spacing w:line="360" w:lineRule="auto"/>
        <w:ind w:firstLine="720"/>
        <w:jc w:val="both"/>
        <w:rPr>
          <w:lang w:val="lt-LT"/>
        </w:rPr>
      </w:pPr>
      <w:r w:rsidRPr="00ED74CF">
        <w:rPr>
          <w:lang w:val="lt-LT"/>
        </w:rPr>
        <w:t>3.</w:t>
      </w:r>
      <w:r w:rsidR="00DB75B1" w:rsidRPr="00ED74CF">
        <w:rPr>
          <w:lang w:val="lt-LT"/>
        </w:rPr>
        <w:t>33</w:t>
      </w:r>
      <w:r w:rsidR="007A0EC9" w:rsidRPr="00ED74CF">
        <w:rPr>
          <w:lang w:val="lt-LT"/>
        </w:rPr>
        <w:t>.</w:t>
      </w:r>
      <w:r w:rsidRPr="00ED74CF">
        <w:rPr>
          <w:lang w:val="lt-LT"/>
        </w:rPr>
        <w:t xml:space="preserve">1. </w:t>
      </w:r>
      <w:r w:rsidR="00E748C3" w:rsidRPr="00ED74CF">
        <w:rPr>
          <w:lang w:val="lt-LT"/>
        </w:rPr>
        <w:t xml:space="preserve">viešasis </w:t>
      </w:r>
      <w:r w:rsidR="00B61ECE" w:rsidRPr="00ED74CF">
        <w:rPr>
          <w:lang w:val="lt-LT"/>
        </w:rPr>
        <w:t xml:space="preserve">pirkimas, kurio numatoma vertė be PVM yra lygi arba viršija </w:t>
      </w:r>
      <w:r w:rsidR="009F60DA" w:rsidRPr="00ED74CF">
        <w:rPr>
          <w:lang w:val="lt-LT"/>
        </w:rPr>
        <w:t>Direktyvos 2014/24/ES 4 straipsnio a, b ir c punktuose nustatytas ribas, kurias Europos Komisija kas dvejus metus peržiūri, tikslina ir skelbia Europos Sąjungos oficialiajame leidinyje. Informacija apie šias</w:t>
      </w:r>
      <w:r w:rsidR="009F60DA" w:rsidRPr="00ED74CF">
        <w:rPr>
          <w:rFonts w:eastAsia="Calibri"/>
          <w:lang w:val="lt-LT"/>
        </w:rPr>
        <w:t xml:space="preserve"> ribas skelbiama ir </w:t>
      </w:r>
      <w:r w:rsidR="005B6E71" w:rsidRPr="00ED74CF">
        <w:rPr>
          <w:rFonts w:eastAsia="Calibri"/>
          <w:lang w:val="lt-LT"/>
        </w:rPr>
        <w:t>CVP IS</w:t>
      </w:r>
      <w:r w:rsidR="009F60DA" w:rsidRPr="00ED74CF">
        <w:rPr>
          <w:rFonts w:eastAsia="Calibri"/>
          <w:lang w:val="lt-LT"/>
        </w:rPr>
        <w:t xml:space="preserve">; </w:t>
      </w:r>
    </w:p>
    <w:p w:rsidR="009F60DA" w:rsidRPr="00ED74CF" w:rsidRDefault="00D63406" w:rsidP="009F60DA">
      <w:pPr>
        <w:tabs>
          <w:tab w:val="left" w:pos="567"/>
        </w:tabs>
        <w:spacing w:line="360" w:lineRule="auto"/>
        <w:ind w:firstLine="720"/>
        <w:jc w:val="both"/>
        <w:rPr>
          <w:rFonts w:eastAsia="Calibri"/>
          <w:lang w:val="lt-LT"/>
        </w:rPr>
      </w:pPr>
      <w:r w:rsidRPr="00ED74CF">
        <w:rPr>
          <w:lang w:val="lt-LT"/>
        </w:rPr>
        <w:t>3.</w:t>
      </w:r>
      <w:r w:rsidR="0081633C" w:rsidRPr="00ED74CF">
        <w:rPr>
          <w:lang w:val="lt-LT"/>
        </w:rPr>
        <w:t>33</w:t>
      </w:r>
      <w:r w:rsidR="001D6C2F" w:rsidRPr="00ED74CF">
        <w:rPr>
          <w:lang w:val="lt-LT"/>
        </w:rPr>
        <w:t>.</w:t>
      </w:r>
      <w:r w:rsidRPr="00ED74CF">
        <w:rPr>
          <w:lang w:val="lt-LT"/>
        </w:rPr>
        <w:t xml:space="preserve">2. </w:t>
      </w:r>
      <w:r w:rsidR="00E748C3" w:rsidRPr="00ED74CF">
        <w:rPr>
          <w:lang w:val="lt-LT"/>
        </w:rPr>
        <w:t xml:space="preserve">viešasis </w:t>
      </w:r>
      <w:r w:rsidR="00B61ECE" w:rsidRPr="00ED74CF">
        <w:rPr>
          <w:lang w:val="lt-LT"/>
        </w:rPr>
        <w:t>pirkimas, kurio numatoma vertė be PVM yra lygi arba viršija</w:t>
      </w:r>
      <w:r w:rsidR="007217F1">
        <w:rPr>
          <w:lang w:val="lt-LT"/>
        </w:rPr>
        <w:t xml:space="preserve"> </w:t>
      </w:r>
      <w:r w:rsidR="009F60DA" w:rsidRPr="00ED74CF">
        <w:rPr>
          <w:rFonts w:eastAsia="Calibri"/>
          <w:lang w:val="lt-LT"/>
        </w:rPr>
        <w:t>750</w:t>
      </w:r>
      <w:r w:rsidR="000046E7" w:rsidRPr="00ED74CF">
        <w:rPr>
          <w:rFonts w:eastAsia="Calibri"/>
          <w:lang w:val="lt-LT"/>
        </w:rPr>
        <w:t> </w:t>
      </w:r>
      <w:r w:rsidR="009F60DA" w:rsidRPr="00ED74CF">
        <w:rPr>
          <w:rFonts w:eastAsia="Calibri"/>
          <w:lang w:val="lt-LT"/>
        </w:rPr>
        <w:t>000 Eur (septynių šimtų penkiasdešimties tūkstančių eurų)</w:t>
      </w:r>
      <w:r w:rsidR="00B61ECE" w:rsidRPr="00ED74CF">
        <w:rPr>
          <w:rFonts w:eastAsia="Calibri"/>
          <w:lang w:val="lt-LT"/>
        </w:rPr>
        <w:t xml:space="preserve"> ribą</w:t>
      </w:r>
      <w:r w:rsidR="009F60DA" w:rsidRPr="00ED74CF">
        <w:rPr>
          <w:rFonts w:eastAsia="Calibri"/>
          <w:lang w:val="lt-LT"/>
        </w:rPr>
        <w:t>, kai perkamos Viešųjų pirkimų įstatymo 2</w:t>
      </w:r>
      <w:r w:rsidR="00311E33">
        <w:rPr>
          <w:rFonts w:eastAsia="Calibri"/>
          <w:lang w:val="lt-LT"/>
        </w:rPr>
        <w:t> </w:t>
      </w:r>
      <w:r w:rsidR="009F60DA" w:rsidRPr="00ED74CF">
        <w:rPr>
          <w:rFonts w:eastAsia="Calibri"/>
          <w:lang w:val="lt-LT"/>
        </w:rPr>
        <w:t>priede nurodytos socialinės ir kitos specialiosios paslaugos.</w:t>
      </w:r>
    </w:p>
    <w:p w:rsidR="005D1F01" w:rsidRDefault="00FD7970" w:rsidP="00B85254">
      <w:pPr>
        <w:spacing w:line="360" w:lineRule="auto"/>
        <w:ind w:firstLine="720"/>
        <w:jc w:val="both"/>
        <w:rPr>
          <w:lang w:val="lt-LT"/>
        </w:rPr>
      </w:pPr>
      <w:r w:rsidRPr="00ED74CF">
        <w:rPr>
          <w:lang w:val="lt-LT"/>
        </w:rPr>
        <w:t>3.</w:t>
      </w:r>
      <w:r w:rsidR="0081633C" w:rsidRPr="00ED74CF">
        <w:rPr>
          <w:lang w:val="lt-LT"/>
        </w:rPr>
        <w:t>3</w:t>
      </w:r>
      <w:r w:rsidR="00CF096B" w:rsidRPr="00ED74CF">
        <w:rPr>
          <w:lang w:val="lt-LT"/>
        </w:rPr>
        <w:t>4</w:t>
      </w:r>
      <w:r w:rsidRPr="00ED74CF">
        <w:rPr>
          <w:lang w:val="lt-LT"/>
        </w:rPr>
        <w:t>.</w:t>
      </w:r>
      <w:r w:rsidR="00E246BD" w:rsidRPr="00ED74CF">
        <w:rPr>
          <w:b/>
          <w:lang w:val="lt-LT"/>
        </w:rPr>
        <w:t>Viešojo pirkimo komisija</w:t>
      </w:r>
      <w:r w:rsidR="00B61ECE" w:rsidRPr="00ED74CF">
        <w:rPr>
          <w:lang w:val="lt-LT"/>
        </w:rPr>
        <w:t xml:space="preserve"> (toliau – Komisija) </w:t>
      </w:r>
      <w:r w:rsidR="00E246BD" w:rsidRPr="00ED74CF">
        <w:rPr>
          <w:lang w:val="lt-LT"/>
        </w:rPr>
        <w:t xml:space="preserve">– </w:t>
      </w:r>
      <w:r w:rsidR="000155AD" w:rsidRPr="00ED74CF">
        <w:rPr>
          <w:lang w:val="lt-LT"/>
        </w:rPr>
        <w:t>KMSA</w:t>
      </w:r>
      <w:r w:rsidR="00281BC3">
        <w:rPr>
          <w:lang w:val="lt-LT"/>
        </w:rPr>
        <w:t xml:space="preserve"> </w:t>
      </w:r>
      <w:r w:rsidR="00E246BD" w:rsidRPr="00276FCD">
        <w:rPr>
          <w:lang w:val="lt-LT"/>
        </w:rPr>
        <w:t>vadovo</w:t>
      </w:r>
      <w:r w:rsidR="00E246BD" w:rsidRPr="00ED74CF">
        <w:rPr>
          <w:lang w:val="lt-LT"/>
        </w:rPr>
        <w:t xml:space="preserve"> įsakymu, vadovaujantis Viešųjų pirkimų įstatymo 1</w:t>
      </w:r>
      <w:r w:rsidR="00BA562B" w:rsidRPr="00ED74CF">
        <w:rPr>
          <w:lang w:val="lt-LT"/>
        </w:rPr>
        <w:t>9</w:t>
      </w:r>
      <w:r w:rsidR="00E246BD" w:rsidRPr="00ED74CF">
        <w:rPr>
          <w:lang w:val="lt-LT"/>
        </w:rPr>
        <w:t xml:space="preserve"> straipsniu</w:t>
      </w:r>
      <w:r w:rsidR="00311E33">
        <w:rPr>
          <w:lang w:val="lt-LT"/>
        </w:rPr>
        <w:t xml:space="preserve">, </w:t>
      </w:r>
      <w:r w:rsidR="00E246BD" w:rsidRPr="00ED74CF">
        <w:rPr>
          <w:lang w:val="lt-LT"/>
        </w:rPr>
        <w:t>sudaryta</w:t>
      </w:r>
      <w:r w:rsidR="00281BC3">
        <w:rPr>
          <w:lang w:val="lt-LT"/>
        </w:rPr>
        <w:t xml:space="preserve"> </w:t>
      </w:r>
      <w:r w:rsidR="00E246BD" w:rsidRPr="00ED74CF">
        <w:rPr>
          <w:lang w:val="lt-LT"/>
        </w:rPr>
        <w:t>komisija</w:t>
      </w:r>
      <w:r w:rsidR="00BE0CF5" w:rsidRPr="00ED74CF">
        <w:rPr>
          <w:lang w:val="lt-LT"/>
        </w:rPr>
        <w:t xml:space="preserve">. </w:t>
      </w:r>
    </w:p>
    <w:p w:rsidR="00C6183C" w:rsidRPr="001C6C9B" w:rsidRDefault="00E246BD" w:rsidP="00B85254">
      <w:pPr>
        <w:spacing w:line="360" w:lineRule="auto"/>
        <w:ind w:firstLine="720"/>
        <w:jc w:val="both"/>
        <w:rPr>
          <w:lang w:val="lt-LT"/>
        </w:rPr>
      </w:pPr>
      <w:r w:rsidRPr="001C6C9B">
        <w:rPr>
          <w:lang w:val="lt-LT"/>
        </w:rPr>
        <w:t>Paprastai tarptautinius ir supaprastintus pirkimus</w:t>
      </w:r>
      <w:r w:rsidR="00F54D80" w:rsidRPr="001C6C9B">
        <w:rPr>
          <w:lang w:val="lt-LT"/>
        </w:rPr>
        <w:t xml:space="preserve">,įskaitant centralizuotus pirkimus </w:t>
      </w:r>
      <w:r w:rsidR="00976DFE" w:rsidRPr="001C6C9B">
        <w:rPr>
          <w:lang w:val="lt-LT"/>
        </w:rPr>
        <w:t>(išskyrus mažos vertės pirkimus)</w:t>
      </w:r>
      <w:r w:rsidR="000772E8" w:rsidRPr="001C6C9B">
        <w:rPr>
          <w:lang w:val="lt-LT"/>
        </w:rPr>
        <w:t xml:space="preserve">, </w:t>
      </w:r>
      <w:r w:rsidRPr="001C6C9B">
        <w:rPr>
          <w:lang w:val="lt-LT"/>
        </w:rPr>
        <w:t xml:space="preserve">atlieka </w:t>
      </w:r>
      <w:r w:rsidRPr="00B14CD8">
        <w:rPr>
          <w:lang w:val="lt-LT"/>
        </w:rPr>
        <w:t>nuolatinė Komisija</w:t>
      </w:r>
      <w:r w:rsidRPr="001C6C9B">
        <w:rPr>
          <w:lang w:val="lt-LT"/>
        </w:rPr>
        <w:t xml:space="preserve">, tačiau </w:t>
      </w:r>
      <w:r w:rsidR="00CA3DE6" w:rsidRPr="0091105A">
        <w:rPr>
          <w:lang w:val="lt-LT"/>
        </w:rPr>
        <w:t xml:space="preserve">atskirais atvejais </w:t>
      </w:r>
      <w:r w:rsidRPr="001C6C9B">
        <w:rPr>
          <w:lang w:val="lt-LT"/>
        </w:rPr>
        <w:t xml:space="preserve">gali būti sudaromos ir </w:t>
      </w:r>
      <w:r w:rsidRPr="00C26F77">
        <w:rPr>
          <w:lang w:val="lt-LT"/>
        </w:rPr>
        <w:t xml:space="preserve">kelios </w:t>
      </w:r>
      <w:r w:rsidR="0033343F" w:rsidRPr="0091105A">
        <w:rPr>
          <w:lang w:val="lt-LT"/>
        </w:rPr>
        <w:t>K</w:t>
      </w:r>
      <w:r w:rsidRPr="00C26F77">
        <w:rPr>
          <w:lang w:val="lt-LT"/>
        </w:rPr>
        <w:t>omisijos konkretiems pirkimams atlikti</w:t>
      </w:r>
      <w:r w:rsidR="0033343F">
        <w:rPr>
          <w:lang w:val="lt-LT"/>
        </w:rPr>
        <w:t>.</w:t>
      </w:r>
    </w:p>
    <w:p w:rsidR="00C6183C" w:rsidRPr="001C6C9B" w:rsidRDefault="0049006E" w:rsidP="00466FDD">
      <w:pPr>
        <w:spacing w:line="360" w:lineRule="auto"/>
        <w:ind w:firstLine="720"/>
        <w:jc w:val="both"/>
        <w:rPr>
          <w:lang w:val="lt-LT"/>
        </w:rPr>
      </w:pPr>
      <w:r w:rsidRPr="001C6C9B">
        <w:rPr>
          <w:lang w:val="lt-LT"/>
        </w:rPr>
        <w:t>M</w:t>
      </w:r>
      <w:r w:rsidR="00D03B6F" w:rsidRPr="001C6C9B">
        <w:rPr>
          <w:lang w:val="lt-LT"/>
        </w:rPr>
        <w:t>ažos vertės pirkimus, kur</w:t>
      </w:r>
      <w:r w:rsidR="00286917" w:rsidRPr="001C6C9B">
        <w:rPr>
          <w:lang w:val="lt-LT"/>
        </w:rPr>
        <w:t>ie nepriskirti</w:t>
      </w:r>
      <w:r w:rsidR="00D03B6F" w:rsidRPr="001C6C9B">
        <w:rPr>
          <w:lang w:val="lt-LT"/>
        </w:rPr>
        <w:t>pirkimo organizatori</w:t>
      </w:r>
      <w:r w:rsidR="00286917" w:rsidRPr="001C6C9B">
        <w:rPr>
          <w:lang w:val="lt-LT"/>
        </w:rPr>
        <w:t>a</w:t>
      </w:r>
      <w:r w:rsidR="00D03B6F" w:rsidRPr="001C6C9B">
        <w:rPr>
          <w:lang w:val="lt-LT"/>
        </w:rPr>
        <w:t>us</w:t>
      </w:r>
      <w:r w:rsidR="00286917" w:rsidRPr="001C6C9B">
        <w:rPr>
          <w:lang w:val="lt-LT"/>
        </w:rPr>
        <w:t xml:space="preserve"> kompetencijai</w:t>
      </w:r>
      <w:r w:rsidR="00D03B6F" w:rsidRPr="001C6C9B">
        <w:rPr>
          <w:lang w:val="lt-LT"/>
        </w:rPr>
        <w:t xml:space="preserve">, atlieka Centrinio viešųjų pirkimų ir koncesijų skyriaus </w:t>
      </w:r>
      <w:r w:rsidR="00D03B6F" w:rsidRPr="00371C0F">
        <w:rPr>
          <w:lang w:val="lt-LT"/>
        </w:rPr>
        <w:t>Komisija</w:t>
      </w:r>
      <w:r w:rsidR="00D03B6F" w:rsidRPr="001C6C9B">
        <w:rPr>
          <w:lang w:val="lt-LT"/>
        </w:rPr>
        <w:t>, esant poreikiui</w:t>
      </w:r>
      <w:r w:rsidR="00371C0F">
        <w:rPr>
          <w:lang w:val="lt-LT"/>
        </w:rPr>
        <w:t>,</w:t>
      </w:r>
      <w:r w:rsidR="00D03B6F" w:rsidRPr="001C6C9B">
        <w:rPr>
          <w:lang w:val="lt-LT"/>
        </w:rPr>
        <w:t xml:space="preserve"> mažos vertės pirkimams atliktigali bū</w:t>
      </w:r>
      <w:r w:rsidR="00C6183C" w:rsidRPr="001C6C9B">
        <w:rPr>
          <w:lang w:val="lt-LT"/>
        </w:rPr>
        <w:t xml:space="preserve">ti sudaromos ir </w:t>
      </w:r>
      <w:r w:rsidR="00C6183C" w:rsidRPr="0033343F">
        <w:rPr>
          <w:lang w:val="lt-LT"/>
        </w:rPr>
        <w:t>kitos Komisijos</w:t>
      </w:r>
      <w:r w:rsidR="00170AF5" w:rsidRPr="001C6C9B">
        <w:rPr>
          <w:lang w:val="lt-LT"/>
        </w:rPr>
        <w:t>.</w:t>
      </w:r>
    </w:p>
    <w:p w:rsidR="00C6183C" w:rsidRPr="0091105A" w:rsidRDefault="0049006E" w:rsidP="00466FDD">
      <w:pPr>
        <w:spacing w:line="360" w:lineRule="auto"/>
        <w:ind w:firstLine="720"/>
        <w:jc w:val="both"/>
        <w:rPr>
          <w:lang w:val="lt-LT"/>
        </w:rPr>
      </w:pPr>
      <w:r w:rsidRPr="001C6C9B">
        <w:rPr>
          <w:lang w:val="lt-LT"/>
        </w:rPr>
        <w:t>P</w:t>
      </w:r>
      <w:r w:rsidR="00D03B6F" w:rsidRPr="001C6C9B">
        <w:rPr>
          <w:lang w:val="lt-LT"/>
        </w:rPr>
        <w:t>agal preliminariąją</w:t>
      </w:r>
      <w:r w:rsidR="00D03B6F" w:rsidRPr="001C6C9B">
        <w:rPr>
          <w:rFonts w:eastAsia="Calibri"/>
          <w:bCs/>
          <w:lang w:val="lt-LT"/>
        </w:rPr>
        <w:t>viešojo pirkimo–pardavimo sutart</w:t>
      </w:r>
      <w:r w:rsidR="00552FB9" w:rsidRPr="001C6C9B">
        <w:rPr>
          <w:rFonts w:eastAsia="Calibri"/>
          <w:bCs/>
          <w:lang w:val="lt-LT"/>
        </w:rPr>
        <w:t xml:space="preserve">į </w:t>
      </w:r>
      <w:r w:rsidR="00D03B6F" w:rsidRPr="001C6C9B">
        <w:rPr>
          <w:rFonts w:eastAsia="Calibri"/>
          <w:bCs/>
          <w:lang w:val="lt-LT"/>
        </w:rPr>
        <w:t xml:space="preserve">atliekamoms atnaujinto </w:t>
      </w:r>
      <w:r w:rsidRPr="001C6C9B">
        <w:rPr>
          <w:rFonts w:eastAsia="Calibri"/>
          <w:bCs/>
          <w:lang w:val="lt-LT"/>
        </w:rPr>
        <w:t xml:space="preserve">tiekėjų </w:t>
      </w:r>
      <w:r w:rsidR="00D03B6F" w:rsidRPr="001C6C9B">
        <w:rPr>
          <w:rFonts w:eastAsia="Calibri"/>
          <w:bCs/>
          <w:lang w:val="lt-LT"/>
        </w:rPr>
        <w:t>varžymosi procedūroms</w:t>
      </w:r>
      <w:r w:rsidR="009C693C" w:rsidRPr="001C6C9B">
        <w:rPr>
          <w:rFonts w:eastAsia="Calibri"/>
          <w:bCs/>
          <w:lang w:val="lt-LT"/>
        </w:rPr>
        <w:t xml:space="preserve">ir DPS pagrindu atliekamo kiekvieno konkretaus pirkimo procedūroms atlikti </w:t>
      </w:r>
      <w:r w:rsidR="00972B9B" w:rsidRPr="0091105A">
        <w:rPr>
          <w:rFonts w:eastAsia="Calibri"/>
          <w:bCs/>
          <w:lang w:val="lt-LT"/>
        </w:rPr>
        <w:t xml:space="preserve">gali būti </w:t>
      </w:r>
      <w:r w:rsidRPr="00972B9B">
        <w:rPr>
          <w:rFonts w:eastAsia="Calibri"/>
          <w:bCs/>
          <w:lang w:val="lt-LT"/>
        </w:rPr>
        <w:t>sudaroma</w:t>
      </w:r>
      <w:r w:rsidR="000500FF" w:rsidRPr="00972B9B">
        <w:rPr>
          <w:rFonts w:eastAsia="Calibri"/>
          <w:bCs/>
          <w:lang w:val="lt-LT"/>
        </w:rPr>
        <w:t>K</w:t>
      </w:r>
      <w:r w:rsidR="00E7193C" w:rsidRPr="00972B9B">
        <w:rPr>
          <w:rFonts w:eastAsia="Calibri"/>
          <w:bCs/>
          <w:lang w:val="lt-LT"/>
        </w:rPr>
        <w:t>omisij</w:t>
      </w:r>
      <w:r w:rsidR="00394D13" w:rsidRPr="00972B9B">
        <w:rPr>
          <w:rFonts w:eastAsia="Calibri"/>
          <w:bCs/>
          <w:lang w:val="lt-LT"/>
        </w:rPr>
        <w:t>a</w:t>
      </w:r>
      <w:r w:rsidR="00972B9B">
        <w:rPr>
          <w:rFonts w:eastAsia="Calibri"/>
          <w:bCs/>
          <w:lang w:val="lt-LT"/>
        </w:rPr>
        <w:t>.</w:t>
      </w:r>
    </w:p>
    <w:p w:rsidR="00A427FB" w:rsidRPr="00C26F77" w:rsidRDefault="00A427FB" w:rsidP="00466FDD">
      <w:pPr>
        <w:spacing w:line="360" w:lineRule="auto"/>
        <w:ind w:firstLine="720"/>
        <w:jc w:val="both"/>
        <w:rPr>
          <w:rFonts w:eastAsia="Calibri"/>
          <w:bCs/>
          <w:lang w:val="lt-LT"/>
        </w:rPr>
      </w:pPr>
      <w:r w:rsidRPr="0091105A">
        <w:rPr>
          <w:lang w:val="lt-LT"/>
        </w:rPr>
        <w:t xml:space="preserve">3.35. </w:t>
      </w:r>
      <w:r w:rsidRPr="00C26F77">
        <w:rPr>
          <w:b/>
          <w:lang w:val="lt-LT"/>
        </w:rPr>
        <w:t xml:space="preserve">Vertinimo komisija </w:t>
      </w:r>
      <w:r w:rsidRPr="00C26F77">
        <w:rPr>
          <w:lang w:val="lt-LT"/>
        </w:rPr>
        <w:t xml:space="preserve">– KMSA vadovo įsakymu, vadovaujantis Viešųjų pirkimų įstatymo </w:t>
      </w:r>
      <w:r w:rsidR="00A25B18" w:rsidRPr="00C26F77">
        <w:rPr>
          <w:lang w:val="lt-LT"/>
        </w:rPr>
        <w:t>77</w:t>
      </w:r>
      <w:r w:rsidRPr="00C26F77">
        <w:rPr>
          <w:lang w:val="lt-LT"/>
        </w:rPr>
        <w:t xml:space="preserve"> straipsniu, sudaryta komisija</w:t>
      </w:r>
      <w:r w:rsidR="00A25B18" w:rsidRPr="00C26F77">
        <w:rPr>
          <w:lang w:val="lt-LT"/>
        </w:rPr>
        <w:t xml:space="preserve">, </w:t>
      </w:r>
      <w:r w:rsidR="008E305D" w:rsidRPr="00C26F77">
        <w:rPr>
          <w:rFonts w:ascii="TimesLT" w:hAnsi="TimesLT"/>
          <w:bCs/>
          <w:lang w:val="en-US"/>
        </w:rPr>
        <w:t>kuri nagrin</w:t>
      </w:r>
      <w:r w:rsidR="008E305D" w:rsidRPr="00C26F77">
        <w:rPr>
          <w:rFonts w:ascii="TimesLT" w:hAnsi="TimesLT" w:hint="eastAsia"/>
          <w:bCs/>
          <w:lang w:val="en-US"/>
        </w:rPr>
        <w:t>ė</w:t>
      </w:r>
      <w:r w:rsidR="008E305D" w:rsidRPr="00C26F77">
        <w:rPr>
          <w:rFonts w:ascii="TimesLT" w:hAnsi="TimesLT"/>
          <w:bCs/>
          <w:lang w:val="en-US"/>
        </w:rPr>
        <w:t>ja, vertina ir lygina pateiktus planus ar projektus pagal projekto konkurso dokumentuose nustatytus vertinimo kriterijus, nagrin</w:t>
      </w:r>
      <w:r w:rsidR="008E305D" w:rsidRPr="00C26F77">
        <w:rPr>
          <w:rFonts w:ascii="TimesLT" w:hAnsi="TimesLT" w:hint="eastAsia"/>
          <w:bCs/>
          <w:lang w:val="en-US"/>
        </w:rPr>
        <w:t>ė</w:t>
      </w:r>
      <w:r w:rsidR="008E305D" w:rsidRPr="00C26F77">
        <w:rPr>
          <w:rFonts w:ascii="TimesLT" w:hAnsi="TimesLT"/>
          <w:bCs/>
          <w:lang w:val="en-US"/>
        </w:rPr>
        <w:t>ja ir vertina projekt</w:t>
      </w:r>
      <w:r w:rsidR="008E305D" w:rsidRPr="00C26F77">
        <w:rPr>
          <w:rFonts w:ascii="TimesLT" w:hAnsi="TimesLT" w:hint="eastAsia"/>
          <w:bCs/>
          <w:lang w:val="en-US"/>
        </w:rPr>
        <w:t>ų</w:t>
      </w:r>
      <w:r w:rsidR="008E305D" w:rsidRPr="00C26F77">
        <w:rPr>
          <w:rFonts w:ascii="TimesLT" w:hAnsi="TimesLT"/>
          <w:bCs/>
          <w:lang w:val="en-US"/>
        </w:rPr>
        <w:t xml:space="preserve"> atitikt</w:t>
      </w:r>
      <w:r w:rsidR="008E305D" w:rsidRPr="00C26F77">
        <w:rPr>
          <w:rFonts w:ascii="TimesLT" w:hAnsi="TimesLT" w:hint="eastAsia"/>
          <w:bCs/>
          <w:lang w:val="en-US"/>
        </w:rPr>
        <w:t>į</w:t>
      </w:r>
      <w:r w:rsidR="008E305D" w:rsidRPr="00C26F77">
        <w:rPr>
          <w:rFonts w:ascii="TimesLT" w:hAnsi="TimesLT"/>
          <w:bCs/>
          <w:lang w:val="en-US"/>
        </w:rPr>
        <w:t xml:space="preserve"> technin</w:t>
      </w:r>
      <w:r w:rsidR="008E305D" w:rsidRPr="00C26F77">
        <w:rPr>
          <w:rFonts w:ascii="TimesLT" w:hAnsi="TimesLT" w:hint="eastAsia"/>
          <w:bCs/>
          <w:lang w:val="en-US"/>
        </w:rPr>
        <w:t>ė</w:t>
      </w:r>
      <w:r w:rsidR="008E305D" w:rsidRPr="00C26F77">
        <w:rPr>
          <w:rFonts w:ascii="TimesLT" w:hAnsi="TimesLT"/>
          <w:bCs/>
          <w:lang w:val="en-US"/>
        </w:rPr>
        <w:t xml:space="preserve">s specifikacijos reikalavimams, </w:t>
      </w:r>
      <w:r w:rsidR="008E305D" w:rsidRPr="00C26F77">
        <w:rPr>
          <w:rFonts w:ascii="TimesLT" w:hAnsi="TimesLT" w:hint="eastAsia"/>
          <w:bCs/>
          <w:lang w:val="en-US"/>
        </w:rPr>
        <w:t>į</w:t>
      </w:r>
      <w:r w:rsidR="008E305D" w:rsidRPr="00C26F77">
        <w:rPr>
          <w:rFonts w:ascii="TimesLT" w:hAnsi="TimesLT"/>
          <w:bCs/>
          <w:lang w:val="en-US"/>
        </w:rPr>
        <w:t>vertinusi projektus sudaro preliminari</w:t>
      </w:r>
      <w:r w:rsidR="008E305D" w:rsidRPr="00C26F77">
        <w:rPr>
          <w:rFonts w:ascii="TimesLT" w:hAnsi="TimesLT" w:hint="eastAsia"/>
          <w:bCs/>
          <w:lang w:val="en-US"/>
        </w:rPr>
        <w:t>ą</w:t>
      </w:r>
      <w:r w:rsidR="008E305D" w:rsidRPr="00C26F77">
        <w:rPr>
          <w:rFonts w:ascii="TimesLT" w:hAnsi="TimesLT"/>
          <w:bCs/>
          <w:lang w:val="en-US"/>
        </w:rPr>
        <w:t xml:space="preserve"> projekt</w:t>
      </w:r>
      <w:r w:rsidR="008E305D" w:rsidRPr="00C26F77">
        <w:rPr>
          <w:rFonts w:ascii="TimesLT" w:hAnsi="TimesLT" w:hint="eastAsia"/>
          <w:bCs/>
          <w:lang w:val="en-US"/>
        </w:rPr>
        <w:t>ų</w:t>
      </w:r>
      <w:r w:rsidR="008E305D" w:rsidRPr="00C26F77">
        <w:rPr>
          <w:rFonts w:ascii="TimesLT" w:hAnsi="TimesLT"/>
          <w:bCs/>
          <w:lang w:val="en-US"/>
        </w:rPr>
        <w:t xml:space="preserve"> eil</w:t>
      </w:r>
      <w:r w:rsidR="008E305D" w:rsidRPr="00C26F77">
        <w:rPr>
          <w:rFonts w:ascii="TimesLT" w:hAnsi="TimesLT" w:hint="eastAsia"/>
          <w:bCs/>
          <w:lang w:val="en-US"/>
        </w:rPr>
        <w:t>ę</w:t>
      </w:r>
      <w:r w:rsidR="008E305D" w:rsidRPr="00C26F77">
        <w:rPr>
          <w:rFonts w:ascii="TimesLT" w:hAnsi="TimesLT"/>
          <w:bCs/>
          <w:lang w:val="en-US"/>
        </w:rPr>
        <w:t>, rengia projekt</w:t>
      </w:r>
      <w:r w:rsidR="008E305D" w:rsidRPr="00C26F77">
        <w:rPr>
          <w:rFonts w:ascii="TimesLT" w:hAnsi="TimesLT" w:hint="eastAsia"/>
          <w:bCs/>
          <w:lang w:val="en-US"/>
        </w:rPr>
        <w:t>ų</w:t>
      </w:r>
      <w:r w:rsidR="008E305D" w:rsidRPr="00C26F77">
        <w:rPr>
          <w:rFonts w:ascii="TimesLT" w:hAnsi="TimesLT"/>
          <w:bCs/>
          <w:lang w:val="en-US"/>
        </w:rPr>
        <w:t xml:space="preserve"> vertinimo recenzijas ir i</w:t>
      </w:r>
      <w:r w:rsidR="008E305D" w:rsidRPr="00C26F77">
        <w:rPr>
          <w:rFonts w:ascii="TimesLT" w:hAnsi="TimesLT" w:hint="eastAsia"/>
          <w:bCs/>
          <w:lang w:val="en-US"/>
        </w:rPr>
        <w:t>š</w:t>
      </w:r>
      <w:r w:rsidR="008E305D" w:rsidRPr="00C26F77">
        <w:rPr>
          <w:rFonts w:ascii="TimesLT" w:hAnsi="TimesLT"/>
          <w:bCs/>
          <w:lang w:val="en-US"/>
        </w:rPr>
        <w:t>renka laim</w:t>
      </w:r>
      <w:r w:rsidR="008E305D" w:rsidRPr="00C26F77">
        <w:rPr>
          <w:rFonts w:ascii="TimesLT" w:hAnsi="TimesLT" w:hint="eastAsia"/>
          <w:bCs/>
          <w:lang w:val="en-US"/>
        </w:rPr>
        <w:t>ė</w:t>
      </w:r>
      <w:r w:rsidR="008E305D" w:rsidRPr="00C26F77">
        <w:rPr>
          <w:rFonts w:ascii="TimesLT" w:hAnsi="TimesLT"/>
          <w:bCs/>
          <w:lang w:val="en-US"/>
        </w:rPr>
        <w:t>toj</w:t>
      </w:r>
      <w:r w:rsidR="008E305D" w:rsidRPr="00C26F77">
        <w:rPr>
          <w:rFonts w:ascii="TimesLT" w:hAnsi="TimesLT" w:hint="eastAsia"/>
          <w:bCs/>
          <w:lang w:val="en-US"/>
        </w:rPr>
        <w:t>ą</w:t>
      </w:r>
      <w:r w:rsidR="008E305D" w:rsidRPr="00C26F77">
        <w:rPr>
          <w:rFonts w:ascii="TimesLT" w:hAnsi="TimesLT"/>
          <w:bCs/>
          <w:lang w:val="en-US"/>
        </w:rPr>
        <w:t xml:space="preserve"> (laim</w:t>
      </w:r>
      <w:r w:rsidR="008E305D" w:rsidRPr="00C26F77">
        <w:rPr>
          <w:rFonts w:ascii="TimesLT" w:hAnsi="TimesLT" w:hint="eastAsia"/>
          <w:bCs/>
          <w:lang w:val="en-US"/>
        </w:rPr>
        <w:t>ė</w:t>
      </w:r>
      <w:r w:rsidR="008E305D" w:rsidRPr="00C26F77">
        <w:rPr>
          <w:rFonts w:ascii="TimesLT" w:hAnsi="TimesLT"/>
          <w:bCs/>
          <w:lang w:val="en-US"/>
        </w:rPr>
        <w:t>tojus).</w:t>
      </w:r>
    </w:p>
    <w:p w:rsidR="009C0E9D" w:rsidRPr="00ED74CF" w:rsidRDefault="0050187E" w:rsidP="0034171B">
      <w:pPr>
        <w:spacing w:line="360" w:lineRule="auto"/>
        <w:ind w:firstLine="720"/>
        <w:jc w:val="both"/>
        <w:rPr>
          <w:lang w:val="lt-LT"/>
        </w:rPr>
      </w:pPr>
      <w:r w:rsidRPr="00ED74CF">
        <w:rPr>
          <w:lang w:val="lt-LT"/>
        </w:rPr>
        <w:t xml:space="preserve">4. Kitos </w:t>
      </w:r>
      <w:r w:rsidR="00371C0F">
        <w:rPr>
          <w:lang w:val="lt-LT"/>
        </w:rPr>
        <w:t>A</w:t>
      </w:r>
      <w:r w:rsidRPr="00ED74CF">
        <w:rPr>
          <w:lang w:val="lt-LT"/>
        </w:rPr>
        <w:t>praše</w:t>
      </w:r>
      <w:r w:rsidR="009C0E9D" w:rsidRPr="00ED74CF">
        <w:rPr>
          <w:lang w:val="lt-LT"/>
        </w:rPr>
        <w:t xml:space="preserve"> vartojamos sąvokos </w:t>
      </w:r>
      <w:r w:rsidR="00832C96" w:rsidRPr="00ED74CF">
        <w:rPr>
          <w:rFonts w:eastAsia="Calibri"/>
          <w:lang w:val="lt-LT"/>
        </w:rPr>
        <w:t xml:space="preserve">suprantamos taip, kaip jos apibrėžtos </w:t>
      </w:r>
      <w:r w:rsidR="00A440B7" w:rsidRPr="00ED74CF">
        <w:rPr>
          <w:lang w:val="lt-LT"/>
        </w:rPr>
        <w:t>V</w:t>
      </w:r>
      <w:r w:rsidR="009C0E9D" w:rsidRPr="00ED74CF">
        <w:rPr>
          <w:lang w:val="lt-LT"/>
        </w:rPr>
        <w:t>iešųjų pirkim</w:t>
      </w:r>
      <w:r w:rsidR="00832C96" w:rsidRPr="00ED74CF">
        <w:rPr>
          <w:lang w:val="lt-LT"/>
        </w:rPr>
        <w:t>ų įstatyme</w:t>
      </w:r>
      <w:r w:rsidR="00432FB1" w:rsidRPr="00ED74CF">
        <w:rPr>
          <w:lang w:val="lt-LT"/>
        </w:rPr>
        <w:t xml:space="preserve">. </w:t>
      </w:r>
    </w:p>
    <w:p w:rsidR="002412FC" w:rsidRPr="00ED74CF" w:rsidRDefault="002F6A25" w:rsidP="002412FC">
      <w:pPr>
        <w:pStyle w:val="Pagrindinistekstas1"/>
        <w:spacing w:line="360" w:lineRule="auto"/>
        <w:ind w:firstLine="720"/>
        <w:rPr>
          <w:color w:val="auto"/>
          <w:sz w:val="24"/>
          <w:szCs w:val="24"/>
        </w:rPr>
      </w:pPr>
      <w:r w:rsidRPr="00085BB9">
        <w:rPr>
          <w:color w:val="auto"/>
          <w:sz w:val="24"/>
          <w:szCs w:val="24"/>
        </w:rPr>
        <w:t xml:space="preserve">5. </w:t>
      </w:r>
      <w:r w:rsidR="008A0DF9" w:rsidRPr="00085BB9">
        <w:rPr>
          <w:color w:val="auto"/>
          <w:sz w:val="24"/>
          <w:szCs w:val="24"/>
        </w:rPr>
        <w:t xml:space="preserve">Organizuojant ir </w:t>
      </w:r>
      <w:r w:rsidR="007D43A5" w:rsidRPr="00085BB9">
        <w:rPr>
          <w:color w:val="auto"/>
          <w:sz w:val="24"/>
          <w:szCs w:val="24"/>
        </w:rPr>
        <w:t>atliek</w:t>
      </w:r>
      <w:r w:rsidR="008A0DF9" w:rsidRPr="00085BB9">
        <w:rPr>
          <w:color w:val="auto"/>
          <w:sz w:val="24"/>
          <w:szCs w:val="24"/>
        </w:rPr>
        <w:t>ant pirkimus tu</w:t>
      </w:r>
      <w:r w:rsidR="007D43A5" w:rsidRPr="00085BB9">
        <w:rPr>
          <w:color w:val="auto"/>
          <w:sz w:val="24"/>
          <w:szCs w:val="24"/>
        </w:rPr>
        <w:t xml:space="preserve">ri būti racionaliai naudojamos </w:t>
      </w:r>
      <w:r w:rsidR="001F44A7" w:rsidRPr="00085BB9">
        <w:rPr>
          <w:color w:val="000000" w:themeColor="text1"/>
          <w:sz w:val="24"/>
          <w:szCs w:val="24"/>
        </w:rPr>
        <w:t>KMSA</w:t>
      </w:r>
      <w:r w:rsidR="007217F1">
        <w:rPr>
          <w:color w:val="000000" w:themeColor="text1"/>
          <w:sz w:val="24"/>
          <w:szCs w:val="24"/>
        </w:rPr>
        <w:t xml:space="preserve"> </w:t>
      </w:r>
      <w:r w:rsidR="00FE1BCA" w:rsidRPr="00085BB9">
        <w:rPr>
          <w:color w:val="auto"/>
          <w:sz w:val="24"/>
          <w:szCs w:val="24"/>
        </w:rPr>
        <w:t xml:space="preserve">ir </w:t>
      </w:r>
      <w:r w:rsidR="001B2B0D">
        <w:rPr>
          <w:color w:val="auto"/>
          <w:sz w:val="24"/>
          <w:szCs w:val="24"/>
        </w:rPr>
        <w:t>L</w:t>
      </w:r>
      <w:r w:rsidR="00744B96">
        <w:rPr>
          <w:color w:val="auto"/>
          <w:sz w:val="24"/>
          <w:szCs w:val="24"/>
        </w:rPr>
        <w:t>opšelio-darželio lėš</w:t>
      </w:r>
      <w:r w:rsidR="008A0DF9" w:rsidRPr="00085BB9">
        <w:rPr>
          <w:color w:val="auto"/>
          <w:sz w:val="24"/>
          <w:szCs w:val="24"/>
        </w:rPr>
        <w:t>os ir darbuotojų</w:t>
      </w:r>
      <w:r w:rsidR="007217F1">
        <w:rPr>
          <w:color w:val="auto"/>
          <w:sz w:val="24"/>
          <w:szCs w:val="24"/>
        </w:rPr>
        <w:t xml:space="preserve"> </w:t>
      </w:r>
      <w:r w:rsidR="008A0DF9" w:rsidRPr="00085BB9">
        <w:rPr>
          <w:color w:val="auto"/>
          <w:sz w:val="24"/>
          <w:szCs w:val="24"/>
        </w:rPr>
        <w:t>laikas. Turi būti laikomasi lygiateisiškumo, nediskriminavimo, skaidrumo, abipusio pripažinimo, proporcingumo ir racionalumo principų, konfidencialumo ir nešališkumo reikalavimų.</w:t>
      </w:r>
    </w:p>
    <w:p w:rsidR="00E02DEB" w:rsidRPr="00ED74CF" w:rsidRDefault="009972B6" w:rsidP="002412FC">
      <w:pPr>
        <w:pStyle w:val="Pagrindinistekstas1"/>
        <w:spacing w:line="360" w:lineRule="auto"/>
        <w:ind w:firstLine="720"/>
        <w:rPr>
          <w:color w:val="auto"/>
          <w:sz w:val="24"/>
          <w:szCs w:val="24"/>
        </w:rPr>
      </w:pPr>
      <w:r w:rsidRPr="00ED74CF">
        <w:rPr>
          <w:sz w:val="24"/>
          <w:szCs w:val="24"/>
        </w:rPr>
        <w:lastRenderedPageBreak/>
        <w:t xml:space="preserve">6. </w:t>
      </w:r>
      <w:r w:rsidR="001B2B0D">
        <w:rPr>
          <w:sz w:val="24"/>
          <w:szCs w:val="24"/>
        </w:rPr>
        <w:t>L</w:t>
      </w:r>
      <w:r w:rsidR="00744B96">
        <w:rPr>
          <w:sz w:val="24"/>
          <w:szCs w:val="24"/>
        </w:rPr>
        <w:t>opšelis-darželis</w:t>
      </w:r>
      <w:r w:rsidR="00E02DEB" w:rsidRPr="00ED74CF">
        <w:rPr>
          <w:sz w:val="24"/>
          <w:szCs w:val="24"/>
        </w:rPr>
        <w:t xml:space="preserve">, </w:t>
      </w:r>
      <w:r w:rsidR="00744B96">
        <w:rPr>
          <w:sz w:val="24"/>
          <w:szCs w:val="24"/>
        </w:rPr>
        <w:t>jei</w:t>
      </w:r>
      <w:r w:rsidR="00E02DEB" w:rsidRPr="00ED74CF">
        <w:rPr>
          <w:sz w:val="24"/>
          <w:szCs w:val="24"/>
        </w:rPr>
        <w:t xml:space="preserve"> per einamuosius finansinius metus prekėms, paslaugoms ir darbams įsigyti sudaromų sutarčių bendra vertė neviršija 30 000 Eur (trisdešimt tūkstančių eurų) (be PVM), atliekant šiuos pirkimus, Viešųjų pirkimų įstatymo reikalavimai, išskyrus šio įstatymo 17 ir 96 straipsn</w:t>
      </w:r>
      <w:r w:rsidRPr="00ED74CF">
        <w:rPr>
          <w:sz w:val="24"/>
          <w:szCs w:val="24"/>
        </w:rPr>
        <w:t xml:space="preserve">ius, netaikomi. </w:t>
      </w:r>
      <w:r w:rsidR="001B2B0D">
        <w:rPr>
          <w:sz w:val="24"/>
          <w:szCs w:val="24"/>
        </w:rPr>
        <w:t>L</w:t>
      </w:r>
      <w:r w:rsidR="00744B96">
        <w:rPr>
          <w:sz w:val="24"/>
          <w:szCs w:val="24"/>
        </w:rPr>
        <w:t>opšelis-darželis</w:t>
      </w:r>
      <w:r w:rsidR="00E02DEB" w:rsidRPr="00ED74CF">
        <w:rPr>
          <w:sz w:val="24"/>
          <w:szCs w:val="24"/>
        </w:rPr>
        <w:t xml:space="preserve"> turi teisę šiame apraše nustatyta tvarka </w:t>
      </w:r>
      <w:r w:rsidR="00BF78B6">
        <w:rPr>
          <w:sz w:val="24"/>
          <w:szCs w:val="24"/>
        </w:rPr>
        <w:t>sudaryti pagrindines sutartis</w:t>
      </w:r>
      <w:r w:rsidR="003464B4">
        <w:rPr>
          <w:sz w:val="24"/>
          <w:szCs w:val="24"/>
        </w:rPr>
        <w:t xml:space="preserve"> ir konkrečių pirkimų sutartis atitinkamai</w:t>
      </w:r>
      <w:r w:rsidR="00BF78B6">
        <w:rPr>
          <w:sz w:val="24"/>
          <w:szCs w:val="24"/>
        </w:rPr>
        <w:t xml:space="preserve"> KMSA CPO sudarytų preliminarių</w:t>
      </w:r>
      <w:r w:rsidR="003A062E">
        <w:rPr>
          <w:sz w:val="24"/>
          <w:szCs w:val="24"/>
        </w:rPr>
        <w:t>jų</w:t>
      </w:r>
      <w:r w:rsidR="00BF78B6">
        <w:rPr>
          <w:sz w:val="24"/>
          <w:szCs w:val="24"/>
        </w:rPr>
        <w:t xml:space="preserve"> sutarčių</w:t>
      </w:r>
      <w:r w:rsidR="003464B4">
        <w:rPr>
          <w:sz w:val="24"/>
          <w:szCs w:val="24"/>
        </w:rPr>
        <w:t xml:space="preserve"> ar DPS</w:t>
      </w:r>
      <w:r w:rsidR="00BF78B6">
        <w:rPr>
          <w:sz w:val="24"/>
          <w:szCs w:val="24"/>
        </w:rPr>
        <w:t xml:space="preserve"> pagrindu.</w:t>
      </w:r>
      <w:r w:rsidR="0018613C" w:rsidRPr="00ED74CF">
        <w:rPr>
          <w:sz w:val="24"/>
          <w:szCs w:val="24"/>
        </w:rPr>
        <w:t xml:space="preserve"> Tokiu atveju </w:t>
      </w:r>
      <w:r w:rsidR="00105DC5">
        <w:rPr>
          <w:sz w:val="24"/>
          <w:szCs w:val="24"/>
        </w:rPr>
        <w:t xml:space="preserve"> </w:t>
      </w:r>
      <w:r w:rsidR="001B2B0D">
        <w:rPr>
          <w:sz w:val="24"/>
          <w:szCs w:val="24"/>
        </w:rPr>
        <w:t>L</w:t>
      </w:r>
      <w:r w:rsidR="00744B96">
        <w:rPr>
          <w:sz w:val="24"/>
          <w:szCs w:val="24"/>
        </w:rPr>
        <w:t>opšelis-darželis</w:t>
      </w:r>
      <w:r w:rsidR="0018613C" w:rsidRPr="00ED74CF">
        <w:rPr>
          <w:sz w:val="24"/>
          <w:szCs w:val="24"/>
        </w:rPr>
        <w:t xml:space="preserve"> privalo pateikti </w:t>
      </w:r>
      <w:r w:rsidR="006A423B" w:rsidRPr="00ED74CF">
        <w:rPr>
          <w:sz w:val="24"/>
          <w:szCs w:val="24"/>
        </w:rPr>
        <w:t xml:space="preserve">KMSA CPO </w:t>
      </w:r>
      <w:r w:rsidRPr="00ED74CF">
        <w:rPr>
          <w:sz w:val="24"/>
          <w:szCs w:val="24"/>
        </w:rPr>
        <w:t>A</w:t>
      </w:r>
      <w:r w:rsidR="0018613C" w:rsidRPr="00ED74CF">
        <w:rPr>
          <w:sz w:val="24"/>
          <w:szCs w:val="24"/>
        </w:rPr>
        <w:t>praše nurodytą informaciją</w:t>
      </w:r>
      <w:r w:rsidR="00995DD8" w:rsidRPr="00ED74CF">
        <w:rPr>
          <w:sz w:val="24"/>
          <w:szCs w:val="24"/>
        </w:rPr>
        <w:t xml:space="preserve"> dėl sudarytų sutarčių </w:t>
      </w:r>
      <w:r w:rsidR="00170AF5">
        <w:rPr>
          <w:sz w:val="24"/>
          <w:szCs w:val="24"/>
        </w:rPr>
        <w:t>bei</w:t>
      </w:r>
      <w:r w:rsidR="0018613C" w:rsidRPr="00ED74CF">
        <w:rPr>
          <w:sz w:val="24"/>
          <w:szCs w:val="24"/>
        </w:rPr>
        <w:t xml:space="preserve"> naudotis VIPIS.</w:t>
      </w:r>
    </w:p>
    <w:p w:rsidR="00AC4270" w:rsidRPr="00ED74CF" w:rsidRDefault="00BE5B6F" w:rsidP="0034171B">
      <w:pPr>
        <w:tabs>
          <w:tab w:val="left" w:pos="540"/>
        </w:tabs>
        <w:spacing w:line="360" w:lineRule="auto"/>
        <w:ind w:firstLine="720"/>
        <w:jc w:val="both"/>
        <w:rPr>
          <w:lang w:val="lt-LT"/>
        </w:rPr>
      </w:pPr>
      <w:r w:rsidRPr="00ED74CF">
        <w:rPr>
          <w:lang w:val="lt-LT"/>
        </w:rPr>
        <w:t>7</w:t>
      </w:r>
      <w:r w:rsidR="00353193" w:rsidRPr="00ED74CF">
        <w:rPr>
          <w:lang w:val="lt-LT"/>
        </w:rPr>
        <w:t xml:space="preserve">. </w:t>
      </w:r>
      <w:r w:rsidR="00167003" w:rsidRPr="00ED74CF">
        <w:rPr>
          <w:lang w:val="lt-LT"/>
        </w:rPr>
        <w:t>Mažos vertės pirkimus atlieka Komisijaar</w:t>
      </w:r>
      <w:r w:rsidR="00976DFE" w:rsidRPr="00ED74CF">
        <w:rPr>
          <w:lang w:val="lt-LT"/>
        </w:rPr>
        <w:t>ba</w:t>
      </w:r>
      <w:r w:rsidR="002E38D5">
        <w:rPr>
          <w:lang w:val="lt-LT"/>
        </w:rPr>
        <w:t>p</w:t>
      </w:r>
      <w:r w:rsidR="00167003" w:rsidRPr="00ED74CF">
        <w:rPr>
          <w:lang w:val="lt-LT"/>
        </w:rPr>
        <w:t>irkimo organizatorius</w:t>
      </w:r>
      <w:r w:rsidR="00976DFE" w:rsidRPr="00ED74CF">
        <w:rPr>
          <w:lang w:val="lt-LT"/>
        </w:rPr>
        <w:t>:</w:t>
      </w:r>
    </w:p>
    <w:p w:rsidR="005F46A3" w:rsidRPr="00ED74CF" w:rsidRDefault="00BE5B6F" w:rsidP="0034171B">
      <w:pPr>
        <w:tabs>
          <w:tab w:val="left" w:pos="540"/>
        </w:tabs>
        <w:spacing w:line="360" w:lineRule="auto"/>
        <w:ind w:firstLine="720"/>
        <w:jc w:val="both"/>
        <w:rPr>
          <w:lang w:val="lt-LT"/>
        </w:rPr>
      </w:pPr>
      <w:r w:rsidRPr="00ED74CF">
        <w:rPr>
          <w:lang w:val="lt-LT"/>
        </w:rPr>
        <w:t>7</w:t>
      </w:r>
      <w:r w:rsidR="005F46A3" w:rsidRPr="00ED74CF">
        <w:rPr>
          <w:lang w:val="lt-LT"/>
        </w:rPr>
        <w:t xml:space="preserve">.1. Komisija, jei </w:t>
      </w:r>
      <w:r w:rsidR="001E69F9" w:rsidRPr="00ED74CF">
        <w:rPr>
          <w:lang w:val="lt-LT"/>
        </w:rPr>
        <w:t>prekių</w:t>
      </w:r>
      <w:r w:rsidR="00096293" w:rsidRPr="00ED74CF">
        <w:rPr>
          <w:lang w:val="lt-LT"/>
        </w:rPr>
        <w:t>,</w:t>
      </w:r>
      <w:r w:rsidR="001E69F9" w:rsidRPr="00ED74CF">
        <w:rPr>
          <w:lang w:val="lt-LT"/>
        </w:rPr>
        <w:t xml:space="preserve"> paslaugų</w:t>
      </w:r>
      <w:r w:rsidR="00096293" w:rsidRPr="00ED74CF">
        <w:rPr>
          <w:lang w:val="lt-LT"/>
        </w:rPr>
        <w:t xml:space="preserve"> ar darbų</w:t>
      </w:r>
      <w:r w:rsidR="005F46A3" w:rsidRPr="00ED74CF">
        <w:rPr>
          <w:lang w:val="lt-LT"/>
        </w:rPr>
        <w:t>pirkimo sutarties vertė</w:t>
      </w:r>
      <w:r w:rsidR="00170AF5">
        <w:rPr>
          <w:lang w:val="lt-LT"/>
        </w:rPr>
        <w:t>viršija</w:t>
      </w:r>
      <w:r w:rsidR="00170AF5" w:rsidRPr="00ED74CF">
        <w:rPr>
          <w:lang w:val="lt-LT"/>
        </w:rPr>
        <w:t xml:space="preserve"> 1</w:t>
      </w:r>
      <w:r w:rsidR="00170AF5">
        <w:rPr>
          <w:lang w:val="lt-LT"/>
        </w:rPr>
        <w:t>5</w:t>
      </w:r>
      <w:r w:rsidR="00170AF5" w:rsidRPr="00ED74CF">
        <w:rPr>
          <w:lang w:val="lt-LT"/>
        </w:rPr>
        <w:t> </w:t>
      </w:r>
      <w:r w:rsidR="001E69F9" w:rsidRPr="00ED74CF">
        <w:rPr>
          <w:lang w:val="lt-LT"/>
        </w:rPr>
        <w:t>000</w:t>
      </w:r>
      <w:r w:rsidR="00ED3442" w:rsidRPr="00ED74CF">
        <w:rPr>
          <w:lang w:val="lt-LT"/>
        </w:rPr>
        <w:t xml:space="preserve"> Eur (</w:t>
      </w:r>
      <w:r w:rsidR="00170AF5">
        <w:rPr>
          <w:lang w:val="lt-LT"/>
        </w:rPr>
        <w:t xml:space="preserve">penkiolika </w:t>
      </w:r>
      <w:r w:rsidR="00ED3442" w:rsidRPr="00ED74CF">
        <w:rPr>
          <w:lang w:val="lt-LT"/>
        </w:rPr>
        <w:t>tūkstančių</w:t>
      </w:r>
      <w:r w:rsidR="001E69F9" w:rsidRPr="00ED74CF">
        <w:rPr>
          <w:lang w:val="lt-LT"/>
        </w:rPr>
        <w:t xml:space="preserve"> eurų (be PVM</w:t>
      </w:r>
      <w:r w:rsidR="00170AF5">
        <w:rPr>
          <w:lang w:val="lt-LT"/>
        </w:rPr>
        <w:t>))</w:t>
      </w:r>
      <w:r w:rsidR="005F46A3" w:rsidRPr="00ED74CF">
        <w:rPr>
          <w:lang w:val="lt-LT"/>
        </w:rPr>
        <w:t>;</w:t>
      </w:r>
    </w:p>
    <w:p w:rsidR="005F46A3" w:rsidRPr="00ED74CF" w:rsidRDefault="00BE5B6F" w:rsidP="0034171B">
      <w:pPr>
        <w:tabs>
          <w:tab w:val="left" w:pos="540"/>
        </w:tabs>
        <w:spacing w:line="360" w:lineRule="auto"/>
        <w:ind w:firstLine="720"/>
        <w:jc w:val="both"/>
        <w:rPr>
          <w:iCs/>
          <w:lang w:val="lt-LT"/>
        </w:rPr>
      </w:pPr>
      <w:r w:rsidRPr="00ED74CF">
        <w:rPr>
          <w:lang w:val="lt-LT"/>
        </w:rPr>
        <w:t>7</w:t>
      </w:r>
      <w:r w:rsidR="005F46A3" w:rsidRPr="00ED74CF">
        <w:rPr>
          <w:lang w:val="lt-LT"/>
        </w:rPr>
        <w:t>.</w:t>
      </w:r>
      <w:r w:rsidR="00057921" w:rsidRPr="00ED74CF">
        <w:rPr>
          <w:lang w:val="lt-LT"/>
        </w:rPr>
        <w:t>2</w:t>
      </w:r>
      <w:r w:rsidR="005F46A3" w:rsidRPr="00ED74CF">
        <w:rPr>
          <w:lang w:val="lt-LT"/>
        </w:rPr>
        <w:t xml:space="preserve">. </w:t>
      </w:r>
      <w:r w:rsidR="00B8203A" w:rsidRPr="002E38D5">
        <w:rPr>
          <w:lang w:val="lt-LT"/>
        </w:rPr>
        <w:t>P</w:t>
      </w:r>
      <w:r w:rsidR="005F46A3" w:rsidRPr="002E38D5">
        <w:rPr>
          <w:lang w:val="lt-LT"/>
        </w:rPr>
        <w:t>irkimo organizatorius</w:t>
      </w:r>
      <w:r w:rsidR="005F46A3" w:rsidRPr="00ED74CF">
        <w:rPr>
          <w:lang w:val="lt-LT"/>
        </w:rPr>
        <w:t xml:space="preserve"> (</w:t>
      </w:r>
      <w:r w:rsidR="00597B4E" w:rsidRPr="00ED74CF">
        <w:rPr>
          <w:lang w:val="lt-LT"/>
        </w:rPr>
        <w:t>KMSA</w:t>
      </w:r>
      <w:r w:rsidR="005F46A3" w:rsidRPr="00ED74CF">
        <w:rPr>
          <w:lang w:val="lt-LT"/>
        </w:rPr>
        <w:t>vadovo sprendimu – Komisija</w:t>
      </w:r>
      <w:r w:rsidR="001E69F9" w:rsidRPr="00ED74CF">
        <w:rPr>
          <w:lang w:val="lt-LT"/>
        </w:rPr>
        <w:t>)</w:t>
      </w:r>
      <w:r w:rsidR="005F46A3" w:rsidRPr="00ED74CF">
        <w:rPr>
          <w:lang w:val="lt-LT"/>
        </w:rPr>
        <w:t>, jei prekių</w:t>
      </w:r>
      <w:r w:rsidR="008D36A3" w:rsidRPr="00ED74CF">
        <w:rPr>
          <w:lang w:val="lt-LT"/>
        </w:rPr>
        <w:t>,</w:t>
      </w:r>
      <w:r w:rsidR="005F46A3" w:rsidRPr="00ED74CF">
        <w:rPr>
          <w:lang w:val="lt-LT"/>
        </w:rPr>
        <w:t xml:space="preserve"> paslaugų</w:t>
      </w:r>
      <w:r w:rsidR="00096293" w:rsidRPr="00ED74CF">
        <w:rPr>
          <w:lang w:val="lt-LT"/>
        </w:rPr>
        <w:t xml:space="preserve"> ar darbų</w:t>
      </w:r>
      <w:r w:rsidR="005F46A3" w:rsidRPr="00ED74CF">
        <w:rPr>
          <w:lang w:val="lt-LT"/>
        </w:rPr>
        <w:t xml:space="preserve"> pirkimo </w:t>
      </w:r>
      <w:r w:rsidR="005F46A3" w:rsidRPr="00ED74CF">
        <w:rPr>
          <w:iCs/>
          <w:lang w:val="lt-LT"/>
        </w:rPr>
        <w:t>sutarties</w:t>
      </w:r>
      <w:r w:rsidR="005F46A3" w:rsidRPr="00ED74CF">
        <w:rPr>
          <w:lang w:val="lt-LT"/>
        </w:rPr>
        <w:t xml:space="preserve"> vertė yra </w:t>
      </w:r>
      <w:r w:rsidR="003A4202" w:rsidRPr="00ED74CF">
        <w:rPr>
          <w:lang w:val="lt-LT"/>
        </w:rPr>
        <w:t>15 000 eurų be PVM</w:t>
      </w:r>
      <w:r w:rsidR="00217DEB" w:rsidRPr="00ED74CF">
        <w:rPr>
          <w:lang w:val="lt-LT"/>
        </w:rPr>
        <w:t xml:space="preserve"> arba mažesnė</w:t>
      </w:r>
      <w:r w:rsidR="005F46A3" w:rsidRPr="00ED74CF">
        <w:rPr>
          <w:lang w:val="lt-LT"/>
        </w:rPr>
        <w:t>.</w:t>
      </w:r>
    </w:p>
    <w:p w:rsidR="00727CE1" w:rsidRPr="00ED74CF" w:rsidRDefault="00BE5B6F" w:rsidP="0034171B">
      <w:pPr>
        <w:tabs>
          <w:tab w:val="left" w:pos="540"/>
        </w:tabs>
        <w:spacing w:line="360" w:lineRule="auto"/>
        <w:ind w:firstLine="720"/>
        <w:jc w:val="both"/>
        <w:rPr>
          <w:iCs/>
          <w:lang w:val="lt-LT"/>
        </w:rPr>
      </w:pPr>
      <w:r w:rsidRPr="00ED74CF">
        <w:rPr>
          <w:iCs/>
          <w:lang w:val="lt-LT"/>
        </w:rPr>
        <w:t>8</w:t>
      </w:r>
      <w:r w:rsidR="00AC4270" w:rsidRPr="00ED74CF">
        <w:rPr>
          <w:iCs/>
          <w:lang w:val="lt-LT"/>
        </w:rPr>
        <w:t xml:space="preserve">. Tuo pačiu metu atliekamiems keliems pirkimams gali būti sudarytos kelios Komisijos ar paskirti keli </w:t>
      </w:r>
      <w:r w:rsidR="004A1501">
        <w:rPr>
          <w:iCs/>
          <w:lang w:val="lt-LT"/>
        </w:rPr>
        <w:t>p</w:t>
      </w:r>
      <w:r w:rsidR="00AC4270" w:rsidRPr="002E38D5">
        <w:rPr>
          <w:iCs/>
          <w:lang w:val="lt-LT"/>
        </w:rPr>
        <w:t>irkimo organizatoriai.</w:t>
      </w:r>
    </w:p>
    <w:p w:rsidR="00B8203A" w:rsidRPr="00ED74CF" w:rsidRDefault="00BE5B6F" w:rsidP="00B8203A">
      <w:pPr>
        <w:spacing w:line="360" w:lineRule="auto"/>
        <w:ind w:firstLine="720"/>
        <w:jc w:val="both"/>
        <w:rPr>
          <w:color w:val="000000"/>
          <w:lang w:eastAsia="lt-LT"/>
        </w:rPr>
      </w:pPr>
      <w:r w:rsidRPr="00ED74CF">
        <w:rPr>
          <w:lang w:val="lt-LT"/>
        </w:rPr>
        <w:t>9</w:t>
      </w:r>
      <w:r w:rsidR="00727CE1" w:rsidRPr="00ED74CF">
        <w:rPr>
          <w:lang w:val="lt-LT"/>
        </w:rPr>
        <w:t>.</w:t>
      </w:r>
      <w:r w:rsidR="00CA512E" w:rsidRPr="00ED74CF">
        <w:rPr>
          <w:lang w:val="lt-LT"/>
        </w:rPr>
        <w:t>Skiriant Komisijos pirmininką ir narius,</w:t>
      </w:r>
      <w:r w:rsidR="002E38D5">
        <w:rPr>
          <w:lang w:val="lt-LT"/>
        </w:rPr>
        <w:t>p</w:t>
      </w:r>
      <w:r w:rsidR="00DE44D9" w:rsidRPr="00ED74CF">
        <w:rPr>
          <w:lang w:val="lt-LT"/>
        </w:rPr>
        <w:t>irkimo organizatorių</w:t>
      </w:r>
      <w:r w:rsidR="00CA512E" w:rsidRPr="00ED74CF">
        <w:rPr>
          <w:lang w:val="lt-LT"/>
        </w:rPr>
        <w:t xml:space="preserve"> turi būti atsižvelgiama į jų ekonomines, technines, teisines žinias ir Viešųjų pirkimų įstatymo bei kitų pirkimus reglamentuojančių teisės aktų išmanymą.</w:t>
      </w:r>
      <w:r w:rsidR="00976DFE" w:rsidRPr="00ED74CF">
        <w:rPr>
          <w:lang w:val="lt-LT"/>
        </w:rPr>
        <w:t xml:space="preserve"> Komisijos pirmininku, jos nariais, pirkimo organizatoriais skiriami nepriekaištingos reputacijos asmenys Viešųjų pirkimų įstatymo nustatyta tvarka.</w:t>
      </w:r>
      <w:r w:rsidR="00976DFE" w:rsidRPr="00ED74CF">
        <w:rPr>
          <w:spacing w:val="-1"/>
          <w:lang w:val="lt-LT"/>
        </w:rPr>
        <w:t>Parengtiems pirkimo dokumentams įvertinti, pasiūlymams nagrinėti ir vertinti, kai reikia specialių žinių, gali būti pasitelkiami ekspertai (dalyko žinovai konsultuoti klausimu, kuriam reikia specialių žinių, ar vertinimo)</w:t>
      </w:r>
      <w:r w:rsidR="00235D8A" w:rsidRPr="00ED74CF">
        <w:rPr>
          <w:spacing w:val="-1"/>
          <w:lang w:val="lt-LT"/>
        </w:rPr>
        <w:t>, nesantys Komisijos nariais.</w:t>
      </w:r>
      <w:r w:rsidR="00235D8A" w:rsidRPr="00ED74CF">
        <w:t>Komisijoje turi būti bent vienas asmuo, turintis pirkimų specialisto pažymėjimą.</w:t>
      </w:r>
      <w:r w:rsidR="00B8203A">
        <w:rPr>
          <w:color w:val="000000"/>
          <w:lang w:eastAsia="lt-LT"/>
        </w:rPr>
        <w:t>P</w:t>
      </w:r>
      <w:r w:rsidR="00B8203A" w:rsidRPr="00ED74CF">
        <w:rPr>
          <w:color w:val="000000"/>
          <w:lang w:eastAsia="lt-LT"/>
        </w:rPr>
        <w:t>olitinio (asmeninio) pasitikėjimo valstybės tarnautojai ir valstybės politikai, kaip jie apibrėžiami Valstybės tarnybos įstatyme, negali būti Komisijos nariais ar ekspertais</w:t>
      </w:r>
      <w:r w:rsidR="00B8203A">
        <w:rPr>
          <w:color w:val="000000"/>
          <w:lang w:eastAsia="lt-LT"/>
        </w:rPr>
        <w:t>.</w:t>
      </w:r>
    </w:p>
    <w:p w:rsidR="00C55258" w:rsidRPr="00ED74CF" w:rsidRDefault="001B2B0D" w:rsidP="00B8203A">
      <w:pPr>
        <w:spacing w:line="360" w:lineRule="auto"/>
        <w:ind w:firstLine="720"/>
        <w:jc w:val="both"/>
        <w:rPr>
          <w:color w:val="000000"/>
          <w:lang w:eastAsia="lt-LT"/>
        </w:rPr>
      </w:pPr>
      <w:r>
        <w:rPr>
          <w:color w:val="000000"/>
          <w:lang w:eastAsia="lt-LT"/>
        </w:rPr>
        <w:t>L</w:t>
      </w:r>
      <w:r w:rsidR="009C58D4">
        <w:rPr>
          <w:color w:val="000000"/>
          <w:lang w:eastAsia="lt-LT"/>
        </w:rPr>
        <w:t>opšelis-darželis</w:t>
      </w:r>
      <w:r w:rsidR="00B8203A" w:rsidRPr="00ED74CF">
        <w:rPr>
          <w:color w:val="000000"/>
          <w:lang w:eastAsia="lt-LT"/>
        </w:rPr>
        <w:t xml:space="preserve"> turi teisę pasiūlyti KMSA </w:t>
      </w:r>
      <w:r w:rsidR="00B8203A" w:rsidRPr="00ED74CF">
        <w:t xml:space="preserve">į sudarytą Komisiją įtraukti </w:t>
      </w:r>
      <w:r>
        <w:rPr>
          <w:color w:val="000000"/>
          <w:lang w:eastAsia="lt-LT"/>
        </w:rPr>
        <w:t>L</w:t>
      </w:r>
      <w:r w:rsidR="009C58D4">
        <w:rPr>
          <w:color w:val="000000"/>
          <w:lang w:eastAsia="lt-LT"/>
        </w:rPr>
        <w:t>opšelio-darželio</w:t>
      </w:r>
      <w:r w:rsidR="00B8203A" w:rsidRPr="00ED74CF">
        <w:rPr>
          <w:color w:val="000000"/>
          <w:lang w:eastAsia="lt-LT"/>
        </w:rPr>
        <w:t xml:space="preserve"> </w:t>
      </w:r>
      <w:r w:rsidR="00B8203A" w:rsidRPr="00ED74CF">
        <w:t>siūlomus ekspertus ar Komisijos narius</w:t>
      </w:r>
      <w:r w:rsidR="00B8203A" w:rsidRPr="00ED74CF">
        <w:rPr>
          <w:color w:val="000000"/>
          <w:lang w:eastAsia="lt-LT"/>
        </w:rPr>
        <w:t xml:space="preserve">. Jeigu KMSA </w:t>
      </w:r>
      <w:r w:rsidR="00B8203A" w:rsidRPr="00ED74CF">
        <w:rPr>
          <w:bCs/>
          <w:color w:val="000000"/>
          <w:lang w:eastAsia="lt-LT"/>
        </w:rPr>
        <w:t>a</w:t>
      </w:r>
      <w:r w:rsidR="00B8203A" w:rsidRPr="00ED74CF">
        <w:rPr>
          <w:bCs/>
        </w:rPr>
        <w:t>tsisako į</w:t>
      </w:r>
      <w:r w:rsidR="00B8203A" w:rsidRPr="00ED74CF">
        <w:t xml:space="preserve"> Komisiją įtraukti siūlomus ekspertus ar Komisijos narius,</w:t>
      </w:r>
      <w:r w:rsidR="00B8203A" w:rsidRPr="00ED74CF">
        <w:rPr>
          <w:color w:val="000000"/>
          <w:lang w:eastAsia="lt-LT"/>
        </w:rPr>
        <w:t xml:space="preserve"> ji tokį sprendimą pagrindžia</w:t>
      </w:r>
      <w:r w:rsidR="00B8203A">
        <w:rPr>
          <w:color w:val="000000"/>
          <w:lang w:eastAsia="lt-LT"/>
        </w:rPr>
        <w:t>.</w:t>
      </w:r>
    </w:p>
    <w:p w:rsidR="00AA16F6" w:rsidRPr="00ED74CF" w:rsidRDefault="00541BCD" w:rsidP="0034171B">
      <w:pPr>
        <w:tabs>
          <w:tab w:val="left" w:pos="540"/>
        </w:tabs>
        <w:spacing w:line="360" w:lineRule="auto"/>
        <w:ind w:firstLine="720"/>
        <w:jc w:val="both"/>
        <w:rPr>
          <w:lang w:val="lt-LT"/>
        </w:rPr>
      </w:pPr>
      <w:r w:rsidRPr="00ED74CF">
        <w:rPr>
          <w:iCs/>
          <w:lang w:val="pl-PL"/>
        </w:rPr>
        <w:t>10</w:t>
      </w:r>
      <w:r w:rsidR="00AA16F6" w:rsidRPr="00ED74CF">
        <w:rPr>
          <w:iCs/>
          <w:lang w:val="pl-PL"/>
        </w:rPr>
        <w:t xml:space="preserve">. </w:t>
      </w:r>
      <w:r w:rsidR="00AA16F6" w:rsidRPr="00ED74CF">
        <w:rPr>
          <w:lang w:val="pl-PL"/>
        </w:rPr>
        <w:t xml:space="preserve">Komisijos sekretoriumi paprastai skiriamas vienas iš Komisijos narių. Jeigu Komisijos sekretorius skiriamas ne iš Komisijos narių, jis neturi balsavimo teisės ir sprendimų nepriima. </w:t>
      </w:r>
      <w:r w:rsidR="00DE5FA1" w:rsidRPr="00ED74CF">
        <w:rPr>
          <w:lang w:val="pl-PL"/>
        </w:rPr>
        <w:t>Jeigu Komisijos sekretorius skiriamas ne iš Komisijos narių</w:t>
      </w:r>
      <w:r w:rsidR="00DE5FA1">
        <w:rPr>
          <w:lang w:val="pl-PL"/>
        </w:rPr>
        <w:t>,</w:t>
      </w:r>
      <w:r w:rsidR="009C58D4">
        <w:rPr>
          <w:lang w:val="pl-PL"/>
        </w:rPr>
        <w:t xml:space="preserve"> </w:t>
      </w:r>
      <w:r w:rsidR="00AA16F6" w:rsidRPr="00ED74CF">
        <w:rPr>
          <w:lang w:val="pl-PL"/>
        </w:rPr>
        <w:t xml:space="preserve">Komisijos sekretorius prieš pradėdamas darbą </w:t>
      </w:r>
      <w:r w:rsidR="00AA16F6" w:rsidRPr="00C26F77">
        <w:rPr>
          <w:lang w:val="pl-PL"/>
        </w:rPr>
        <w:t xml:space="preserve">privalo pasirašyti </w:t>
      </w:r>
      <w:r w:rsidR="005D1F01" w:rsidRPr="00C26F77">
        <w:rPr>
          <w:lang w:val="pl-PL"/>
        </w:rPr>
        <w:t xml:space="preserve">nustatytos formos </w:t>
      </w:r>
      <w:r w:rsidR="00AA16F6" w:rsidRPr="00C26F77">
        <w:rPr>
          <w:lang w:val="pl-PL"/>
        </w:rPr>
        <w:t>konfidencialumo pasižadėjimą</w:t>
      </w:r>
      <w:r w:rsidR="009C0E26" w:rsidRPr="00C26F77">
        <w:rPr>
          <w:lang w:val="pl-PL"/>
        </w:rPr>
        <w:t xml:space="preserve"> (</w:t>
      </w:r>
      <w:r w:rsidR="004D7590" w:rsidRPr="0091105A">
        <w:rPr>
          <w:lang w:val="pl-PL"/>
        </w:rPr>
        <w:t>1</w:t>
      </w:r>
      <w:r w:rsidR="009C0E26" w:rsidRPr="00C26F77">
        <w:rPr>
          <w:lang w:val="pl-PL"/>
        </w:rPr>
        <w:t xml:space="preserve"> priedas)</w:t>
      </w:r>
      <w:r w:rsidR="00AA16F6" w:rsidRPr="00C26F77">
        <w:rPr>
          <w:lang w:val="pl-PL"/>
        </w:rPr>
        <w:t>.</w:t>
      </w:r>
    </w:p>
    <w:p w:rsidR="00AC4270" w:rsidRPr="0091105A" w:rsidRDefault="002B3149" w:rsidP="0034171B">
      <w:pPr>
        <w:tabs>
          <w:tab w:val="left" w:pos="540"/>
        </w:tabs>
        <w:spacing w:line="360" w:lineRule="auto"/>
        <w:ind w:firstLine="720"/>
        <w:jc w:val="both"/>
        <w:rPr>
          <w:lang w:val="lt-LT"/>
        </w:rPr>
      </w:pPr>
      <w:r w:rsidRPr="00ED74CF">
        <w:rPr>
          <w:lang w:val="lt-LT"/>
        </w:rPr>
        <w:t>1</w:t>
      </w:r>
      <w:r w:rsidR="003C7FD2" w:rsidRPr="00ED74CF">
        <w:rPr>
          <w:lang w:val="lt-LT"/>
        </w:rPr>
        <w:t>1</w:t>
      </w:r>
      <w:r w:rsidRPr="00ED74CF">
        <w:rPr>
          <w:lang w:val="lt-LT"/>
        </w:rPr>
        <w:t xml:space="preserve">. </w:t>
      </w:r>
      <w:r w:rsidR="00AC4270" w:rsidRPr="00ED74CF">
        <w:rPr>
          <w:lang w:val="lt-LT"/>
        </w:rPr>
        <w:t xml:space="preserve">Jei </w:t>
      </w:r>
      <w:r w:rsidR="00C4642D" w:rsidRPr="00ED74CF">
        <w:rPr>
          <w:lang w:val="lt-LT"/>
        </w:rPr>
        <w:t xml:space="preserve">projekto konkurso </w:t>
      </w:r>
      <w:r w:rsidR="00885BBF" w:rsidRPr="0091105A">
        <w:rPr>
          <w:lang w:val="lt-LT"/>
        </w:rPr>
        <w:t>(</w:t>
      </w:r>
      <w:r w:rsidR="00AC4270" w:rsidRPr="0091105A">
        <w:rPr>
          <w:lang w:val="lt-LT"/>
        </w:rPr>
        <w:t>supaprastinto projekto konkurso</w:t>
      </w:r>
      <w:r w:rsidR="00885BBF" w:rsidRPr="0091105A">
        <w:rPr>
          <w:lang w:val="lt-LT"/>
        </w:rPr>
        <w:t>)</w:t>
      </w:r>
      <w:r w:rsidR="00AC4270" w:rsidRPr="0091105A">
        <w:rPr>
          <w:lang w:val="lt-LT"/>
        </w:rPr>
        <w:t xml:space="preserve"> dalyviams kelia</w:t>
      </w:r>
      <w:r w:rsidR="005E05FB" w:rsidRPr="0091105A">
        <w:rPr>
          <w:lang w:val="lt-LT"/>
        </w:rPr>
        <w:t>mi profesiniai reikalavimai,</w:t>
      </w:r>
      <w:r w:rsidR="00AC4270" w:rsidRPr="0091105A">
        <w:rPr>
          <w:lang w:val="lt-LT"/>
        </w:rPr>
        <w:t xml:space="preserve"> ne mažiau kaip trečdalis </w:t>
      </w:r>
      <w:r w:rsidR="0043746B" w:rsidRPr="0091105A">
        <w:rPr>
          <w:lang w:val="lt-LT"/>
        </w:rPr>
        <w:t xml:space="preserve">vertinimo </w:t>
      </w:r>
      <w:r w:rsidR="005913D7" w:rsidRPr="0091105A">
        <w:rPr>
          <w:lang w:val="lt-LT"/>
        </w:rPr>
        <w:t xml:space="preserve">komisijos </w:t>
      </w:r>
      <w:r w:rsidR="00AC4270" w:rsidRPr="0091105A">
        <w:rPr>
          <w:lang w:val="lt-LT"/>
        </w:rPr>
        <w:t>narių turi būti</w:t>
      </w:r>
      <w:r w:rsidR="00780577" w:rsidRPr="0091105A">
        <w:rPr>
          <w:lang w:val="lt-LT"/>
        </w:rPr>
        <w:t xml:space="preserve"> bent</w:t>
      </w:r>
      <w:r w:rsidR="00AC4270" w:rsidRPr="0091105A">
        <w:rPr>
          <w:lang w:val="lt-LT"/>
        </w:rPr>
        <w:t xml:space="preserve"> tokios pačios arba </w:t>
      </w:r>
      <w:r w:rsidR="00113034" w:rsidRPr="0091105A">
        <w:rPr>
          <w:lang w:val="lt-LT"/>
        </w:rPr>
        <w:t xml:space="preserve">lygiavertės </w:t>
      </w:r>
      <w:r w:rsidR="00AC4270" w:rsidRPr="0091105A">
        <w:rPr>
          <w:lang w:val="lt-LT"/>
        </w:rPr>
        <w:t>kvalifikacijos.</w:t>
      </w:r>
    </w:p>
    <w:p w:rsidR="00AC4270" w:rsidRPr="0091105A" w:rsidRDefault="00E65C41" w:rsidP="0034171B">
      <w:pPr>
        <w:spacing w:line="360" w:lineRule="auto"/>
        <w:ind w:firstLine="720"/>
        <w:jc w:val="both"/>
        <w:rPr>
          <w:strike/>
          <w:lang w:val="lt-LT"/>
        </w:rPr>
      </w:pPr>
      <w:r w:rsidRPr="0091105A">
        <w:rPr>
          <w:lang w:val="lt-LT"/>
        </w:rPr>
        <w:lastRenderedPageBreak/>
        <w:t>1</w:t>
      </w:r>
      <w:r w:rsidR="003C7FD2" w:rsidRPr="0091105A">
        <w:rPr>
          <w:lang w:val="lt-LT"/>
        </w:rPr>
        <w:t>2</w:t>
      </w:r>
      <w:r w:rsidR="00AC4270" w:rsidRPr="0091105A">
        <w:rPr>
          <w:lang w:val="lt-LT"/>
        </w:rPr>
        <w:t>.</w:t>
      </w:r>
      <w:r w:rsidR="00084016" w:rsidRPr="0091105A">
        <w:rPr>
          <w:lang w:val="lt-LT"/>
        </w:rPr>
        <w:t xml:space="preserve"> Komisija</w:t>
      </w:r>
      <w:r w:rsidR="00900023" w:rsidRPr="0091105A">
        <w:rPr>
          <w:lang w:val="lt-LT"/>
        </w:rPr>
        <w:t xml:space="preserve">, </w:t>
      </w:r>
      <w:r w:rsidR="005C1F4E" w:rsidRPr="0091105A">
        <w:rPr>
          <w:lang w:val="lt-LT"/>
        </w:rPr>
        <w:t xml:space="preserve">vertinimo komisija </w:t>
      </w:r>
      <w:r w:rsidR="00084016" w:rsidRPr="0091105A">
        <w:rPr>
          <w:lang w:val="lt-LT"/>
        </w:rPr>
        <w:t xml:space="preserve">dirba pagal </w:t>
      </w:r>
      <w:r w:rsidR="00057839" w:rsidRPr="0091105A">
        <w:rPr>
          <w:lang w:val="lt-LT"/>
        </w:rPr>
        <w:t xml:space="preserve">KMSA </w:t>
      </w:r>
      <w:r w:rsidR="00AC4270" w:rsidRPr="0091105A">
        <w:rPr>
          <w:iCs/>
          <w:lang w:val="lt-LT"/>
        </w:rPr>
        <w:t>vadovo</w:t>
      </w:r>
      <w:r w:rsidR="00AC4270" w:rsidRPr="0091105A">
        <w:rPr>
          <w:lang w:val="lt-LT"/>
        </w:rPr>
        <w:t xml:space="preserve"> patvirti</w:t>
      </w:r>
      <w:r w:rsidR="003E386C" w:rsidRPr="0091105A">
        <w:rPr>
          <w:lang w:val="lt-LT"/>
        </w:rPr>
        <w:t xml:space="preserve">ntą </w:t>
      </w:r>
      <w:r w:rsidR="00312D1D" w:rsidRPr="0091105A">
        <w:rPr>
          <w:lang w:val="lt-LT"/>
        </w:rPr>
        <w:t xml:space="preserve">Komisijos darbo reglamentą. </w:t>
      </w:r>
      <w:r w:rsidR="00AC4270" w:rsidRPr="0091105A">
        <w:rPr>
          <w:lang w:val="lt-LT"/>
        </w:rPr>
        <w:t xml:space="preserve">Komisijaituri būti nustatytos užduotys ir suteikti visi užduotims vykdyti reikalingi įgaliojimai. </w:t>
      </w:r>
      <w:r w:rsidR="002C79B5" w:rsidRPr="0091105A">
        <w:rPr>
          <w:lang w:val="lt-LT"/>
        </w:rPr>
        <w:t>Komisija</w:t>
      </w:r>
      <w:r w:rsidR="008975E5" w:rsidRPr="0091105A">
        <w:rPr>
          <w:lang w:val="lt-LT"/>
        </w:rPr>
        <w:t>, vertinimo komisija</w:t>
      </w:r>
      <w:r w:rsidR="00A148B2" w:rsidRPr="0091105A">
        <w:rPr>
          <w:lang w:val="lt-LT"/>
        </w:rPr>
        <w:t>,</w:t>
      </w:r>
      <w:r w:rsidR="002C79B5" w:rsidRPr="0091105A">
        <w:rPr>
          <w:lang w:val="lt-LT"/>
        </w:rPr>
        <w:t>pirkimo organizatorius sprendimus priima savarankiškai.</w:t>
      </w:r>
    </w:p>
    <w:p w:rsidR="00AC4270" w:rsidRPr="00ED74CF" w:rsidRDefault="00E65C41" w:rsidP="00D430BE">
      <w:pPr>
        <w:tabs>
          <w:tab w:val="left" w:pos="540"/>
        </w:tabs>
        <w:spacing w:line="360" w:lineRule="auto"/>
        <w:ind w:firstLine="720"/>
        <w:jc w:val="both"/>
        <w:rPr>
          <w:lang w:val="lt-LT"/>
        </w:rPr>
      </w:pPr>
      <w:r w:rsidRPr="0091105A">
        <w:rPr>
          <w:lang w:val="lt-LT"/>
        </w:rPr>
        <w:t>1</w:t>
      </w:r>
      <w:r w:rsidR="003C7FD2" w:rsidRPr="0091105A">
        <w:rPr>
          <w:lang w:val="lt-LT"/>
        </w:rPr>
        <w:t>3</w:t>
      </w:r>
      <w:r w:rsidR="00AC4270" w:rsidRPr="0091105A">
        <w:rPr>
          <w:lang w:val="lt-LT"/>
        </w:rPr>
        <w:t xml:space="preserve">. </w:t>
      </w:r>
      <w:r w:rsidR="00AC2F56" w:rsidRPr="0091105A">
        <w:rPr>
          <w:rFonts w:eastAsia="Calibri"/>
          <w:lang w:val="lt-LT"/>
        </w:rPr>
        <w:t xml:space="preserve">KMSA, </w:t>
      </w:r>
      <w:r w:rsidR="001B2B0D">
        <w:rPr>
          <w:rFonts w:eastAsia="Calibri"/>
          <w:lang w:val="lt-LT"/>
        </w:rPr>
        <w:t>L</w:t>
      </w:r>
      <w:r w:rsidR="009C58D4">
        <w:rPr>
          <w:rFonts w:eastAsia="Calibri"/>
          <w:lang w:val="lt-LT"/>
        </w:rPr>
        <w:t>opšelio-darželio</w:t>
      </w:r>
      <w:r w:rsidR="00DC3E84" w:rsidRPr="0091105A">
        <w:rPr>
          <w:rFonts w:eastAsia="Calibri"/>
          <w:lang w:val="lt-LT"/>
        </w:rPr>
        <w:t xml:space="preserve"> ar pagalbinės pirkimų</w:t>
      </w:r>
      <w:r w:rsidR="00DC3E84" w:rsidRPr="00ED74CF">
        <w:rPr>
          <w:rFonts w:eastAsia="Calibri"/>
          <w:lang w:val="lt-LT"/>
        </w:rPr>
        <w:t xml:space="preserve"> veiklos paslaugų teikėjo darbuotojai, Komisijos</w:t>
      </w:r>
      <w:r w:rsidR="00DC4739" w:rsidRPr="005D1F01">
        <w:rPr>
          <w:rFonts w:eastAsia="Calibri"/>
          <w:lang w:val="lt-LT"/>
        </w:rPr>
        <w:t>,</w:t>
      </w:r>
      <w:r w:rsidR="00D300E3" w:rsidRPr="0091105A">
        <w:rPr>
          <w:rFonts w:eastAsia="Calibri"/>
          <w:lang w:val="lt-LT"/>
        </w:rPr>
        <w:t>v</w:t>
      </w:r>
      <w:r w:rsidR="00DC4739" w:rsidRPr="0091105A">
        <w:rPr>
          <w:rFonts w:eastAsia="Calibri"/>
          <w:lang w:val="lt-LT"/>
        </w:rPr>
        <w:t>ertinimo komisijos</w:t>
      </w:r>
      <w:r w:rsidR="00DC3E84" w:rsidRPr="00ED74CF">
        <w:rPr>
          <w:rFonts w:eastAsia="Calibri"/>
          <w:lang w:val="lt-LT"/>
        </w:rPr>
        <w:t xml:space="preserve"> nariai</w:t>
      </w:r>
      <w:r w:rsidR="00B80510" w:rsidRPr="00ED74CF">
        <w:rPr>
          <w:rFonts w:eastAsia="Calibri"/>
          <w:lang w:val="lt-LT"/>
        </w:rPr>
        <w:t xml:space="preserve">, </w:t>
      </w:r>
      <w:r w:rsidR="006A0FF4" w:rsidRPr="00ED74CF">
        <w:rPr>
          <w:rFonts w:eastAsia="Calibri"/>
          <w:lang w:val="lt-LT"/>
        </w:rPr>
        <w:t>p</w:t>
      </w:r>
      <w:r w:rsidR="00B80510" w:rsidRPr="00ED74CF">
        <w:rPr>
          <w:rFonts w:eastAsia="Calibri"/>
          <w:lang w:val="lt-LT"/>
        </w:rPr>
        <w:t>irkimo organizatoriai</w:t>
      </w:r>
      <w:r w:rsidR="00976DFE" w:rsidRPr="00ED74CF">
        <w:rPr>
          <w:rFonts w:eastAsia="Calibri"/>
          <w:lang w:val="lt-LT"/>
        </w:rPr>
        <w:t xml:space="preserve">, </w:t>
      </w:r>
      <w:r w:rsidR="005971A2">
        <w:rPr>
          <w:rFonts w:eastAsia="Calibri"/>
          <w:lang w:val="lt-LT"/>
        </w:rPr>
        <w:t xml:space="preserve">KMSA </w:t>
      </w:r>
      <w:r w:rsidR="00976DFE" w:rsidRPr="00ED74CF">
        <w:rPr>
          <w:rFonts w:eastAsia="Calibri"/>
          <w:lang w:val="lt-LT"/>
        </w:rPr>
        <w:t>pirkimo iniciatoriai</w:t>
      </w:r>
      <w:r w:rsidR="0097786C" w:rsidRPr="00ED74CF">
        <w:rPr>
          <w:rFonts w:eastAsia="Calibri"/>
          <w:lang w:val="lt-LT"/>
        </w:rPr>
        <w:t xml:space="preserve">, </w:t>
      </w:r>
      <w:r w:rsidR="001B2B0D">
        <w:rPr>
          <w:rFonts w:eastAsia="Calibri"/>
          <w:lang w:val="lt-LT"/>
        </w:rPr>
        <w:t>L</w:t>
      </w:r>
      <w:r w:rsidR="009C58D4">
        <w:rPr>
          <w:rFonts w:eastAsia="Calibri"/>
          <w:lang w:val="lt-LT"/>
        </w:rPr>
        <w:t>opšelio-darželio pirki</w:t>
      </w:r>
      <w:r w:rsidR="0097786C" w:rsidRPr="00ED74CF">
        <w:rPr>
          <w:rFonts w:eastAsia="Calibri"/>
          <w:lang w:val="lt-LT"/>
        </w:rPr>
        <w:t>mo iniciatoriai</w:t>
      </w:r>
      <w:r w:rsidR="00DC3E84" w:rsidRPr="00ED74CF">
        <w:rPr>
          <w:rFonts w:eastAsia="Calibri"/>
          <w:lang w:val="lt-LT"/>
        </w:rPr>
        <w:t xml:space="preserve"> ar ekspertai, stebėtojai, dalyvaujantys pirkimo procedūroje ar galintys daryti įtaką jos rezultatams, </w:t>
      </w:r>
      <w:r w:rsidR="00617229" w:rsidRPr="00ED74CF">
        <w:rPr>
          <w:rFonts w:eastAsia="Calibri"/>
          <w:lang w:val="lt-LT"/>
        </w:rPr>
        <w:t xml:space="preserve">galintys turėti </w:t>
      </w:r>
      <w:r w:rsidR="00DC3E84" w:rsidRPr="00ED74CF">
        <w:rPr>
          <w:rFonts w:eastAsia="Calibri"/>
          <w:lang w:val="lt-LT"/>
        </w:rPr>
        <w:t xml:space="preserve">tiesioginį ar netiesioginį finansinį, ekonominį ar kitokio pobūdžio asmeninį suinteresuotumą, </w:t>
      </w:r>
      <w:r w:rsidR="00AC4270" w:rsidRPr="00ED74CF">
        <w:rPr>
          <w:iCs/>
          <w:lang w:val="lt-LT"/>
        </w:rPr>
        <w:t>prieš pradėdami</w:t>
      </w:r>
      <w:r w:rsidR="00617229" w:rsidRPr="00ED74CF">
        <w:rPr>
          <w:iCs/>
          <w:lang w:val="lt-LT"/>
        </w:rPr>
        <w:t xml:space="preserve">pirkimo procedūras ar </w:t>
      </w:r>
      <w:r w:rsidR="00FF0CBC" w:rsidRPr="00ED74CF">
        <w:rPr>
          <w:iCs/>
          <w:lang w:val="lt-LT"/>
        </w:rPr>
        <w:t xml:space="preserve">prieš </w:t>
      </w:r>
      <w:r w:rsidR="00617229" w:rsidRPr="00ED74CF">
        <w:rPr>
          <w:iCs/>
          <w:lang w:val="lt-LT"/>
        </w:rPr>
        <w:t xml:space="preserve">priimdami su pirkimu susijusius sprendimus </w:t>
      </w:r>
      <w:r w:rsidR="00AC4270" w:rsidRPr="00ED74CF">
        <w:rPr>
          <w:iCs/>
          <w:lang w:val="lt-LT"/>
        </w:rPr>
        <w:t xml:space="preserve">turi pasirašyti </w:t>
      </w:r>
      <w:r w:rsidR="00FF0CBC" w:rsidRPr="00ED74CF">
        <w:rPr>
          <w:iCs/>
          <w:lang w:val="lt-LT"/>
        </w:rPr>
        <w:t xml:space="preserve">Viešųjų pirkimų tarnybos kartu su Vyriausiąja tarnybinės etikos komisija nustatytos formos </w:t>
      </w:r>
      <w:r w:rsidR="00AC4270" w:rsidRPr="00ED74CF">
        <w:rPr>
          <w:iCs/>
          <w:lang w:val="lt-LT"/>
        </w:rPr>
        <w:t xml:space="preserve"> konfidencialumo pasižadėjimą</w:t>
      </w:r>
      <w:r w:rsidR="00936CDA" w:rsidRPr="00ED74CF">
        <w:rPr>
          <w:iCs/>
          <w:lang w:val="lt-LT"/>
        </w:rPr>
        <w:t xml:space="preserve"> (</w:t>
      </w:r>
      <w:r w:rsidR="004D7590">
        <w:rPr>
          <w:iCs/>
          <w:lang w:val="lt-LT"/>
        </w:rPr>
        <w:t>1</w:t>
      </w:r>
      <w:r w:rsidR="005221A0">
        <w:rPr>
          <w:iCs/>
          <w:lang w:val="lt-LT"/>
        </w:rPr>
        <w:t> </w:t>
      </w:r>
      <w:r w:rsidR="00936CDA" w:rsidRPr="00ED74CF">
        <w:rPr>
          <w:iCs/>
          <w:lang w:val="lt-LT"/>
        </w:rPr>
        <w:t>prieda</w:t>
      </w:r>
      <w:r w:rsidR="00DC6316" w:rsidRPr="00ED74CF">
        <w:rPr>
          <w:iCs/>
          <w:lang w:val="lt-LT"/>
        </w:rPr>
        <w:t>s)</w:t>
      </w:r>
      <w:r w:rsidR="004D7590">
        <w:rPr>
          <w:iCs/>
          <w:lang w:val="lt-LT"/>
        </w:rPr>
        <w:t xml:space="preserve"> ir </w:t>
      </w:r>
      <w:r w:rsidR="004D7590" w:rsidRPr="00ED74CF">
        <w:rPr>
          <w:iCs/>
          <w:lang w:val="lt-LT"/>
        </w:rPr>
        <w:t>nešališkumo deklaraciją (</w:t>
      </w:r>
      <w:r w:rsidR="004D7590">
        <w:rPr>
          <w:iCs/>
          <w:lang w:val="lt-LT"/>
        </w:rPr>
        <w:t>2</w:t>
      </w:r>
      <w:r w:rsidR="004D7590" w:rsidRPr="00ED74CF">
        <w:rPr>
          <w:iCs/>
          <w:lang w:val="lt-LT"/>
        </w:rPr>
        <w:t xml:space="preserve"> priedas)</w:t>
      </w:r>
      <w:r w:rsidR="00AC4270" w:rsidRPr="00ED74CF">
        <w:rPr>
          <w:iCs/>
          <w:lang w:val="lt-LT"/>
        </w:rPr>
        <w:t>.</w:t>
      </w:r>
      <w:r w:rsidR="00615A67" w:rsidRPr="00ED74CF">
        <w:rPr>
          <w:lang w:val="lt-LT"/>
        </w:rPr>
        <w:t>Komisijossekretorius, pirkimo organizatorius</w:t>
      </w:r>
      <w:r w:rsidR="00E348EE" w:rsidRPr="00ED74CF">
        <w:rPr>
          <w:lang w:val="lt-LT"/>
        </w:rPr>
        <w:t xml:space="preserve">, </w:t>
      </w:r>
      <w:r w:rsidR="005971A2" w:rsidRPr="005D1F01">
        <w:rPr>
          <w:lang w:val="lt-LT"/>
        </w:rPr>
        <w:t xml:space="preserve">KMSA </w:t>
      </w:r>
      <w:r w:rsidR="00E348EE" w:rsidRPr="005D1F01">
        <w:rPr>
          <w:lang w:val="lt-LT"/>
        </w:rPr>
        <w:t>pirkimo iniciatorius</w:t>
      </w:r>
      <w:r w:rsidR="00615A67" w:rsidRPr="00ED74CF">
        <w:rPr>
          <w:lang w:val="lt-LT"/>
        </w:rPr>
        <w:t xml:space="preserve"> saugo p</w:t>
      </w:r>
      <w:r w:rsidR="00DA42D6" w:rsidRPr="00ED74CF">
        <w:rPr>
          <w:lang w:val="lt-LT"/>
        </w:rPr>
        <w:t>asirašyt</w:t>
      </w:r>
      <w:r w:rsidR="002C79B5" w:rsidRPr="00ED74CF">
        <w:rPr>
          <w:lang w:val="lt-LT"/>
        </w:rPr>
        <w:t>a</w:t>
      </w:r>
      <w:r w:rsidR="00DA42D6" w:rsidRPr="00ED74CF">
        <w:rPr>
          <w:lang w:val="lt-LT"/>
        </w:rPr>
        <w:t>s deklaracij</w:t>
      </w:r>
      <w:r w:rsidR="002C79B5" w:rsidRPr="00ED74CF">
        <w:rPr>
          <w:lang w:val="lt-LT"/>
        </w:rPr>
        <w:t>a</w:t>
      </w:r>
      <w:r w:rsidR="00DA42D6" w:rsidRPr="00ED74CF">
        <w:rPr>
          <w:lang w:val="lt-LT"/>
        </w:rPr>
        <w:t>s ir konfidencialumo pasižadėjim</w:t>
      </w:r>
      <w:r w:rsidR="002C79B5" w:rsidRPr="00ED74CF">
        <w:rPr>
          <w:lang w:val="lt-LT"/>
        </w:rPr>
        <w:t>us</w:t>
      </w:r>
      <w:r w:rsidR="00E34FCC" w:rsidRPr="00ED74CF">
        <w:rPr>
          <w:lang w:val="lt-LT"/>
        </w:rPr>
        <w:t xml:space="preserve">arba perduoda juos saugoti </w:t>
      </w:r>
      <w:r w:rsidR="001B6F2E" w:rsidRPr="00ED74CF">
        <w:rPr>
          <w:lang w:val="lt-LT"/>
        </w:rPr>
        <w:t xml:space="preserve">KMSA </w:t>
      </w:r>
      <w:r w:rsidR="002C79B5" w:rsidRPr="00ED74CF">
        <w:rPr>
          <w:lang w:val="lt-LT"/>
        </w:rPr>
        <w:t xml:space="preserve"> padalinio, kuriam jis priklauso, darbuotojui, atsakingam už dokumentų saugojimą. </w:t>
      </w:r>
      <w:r w:rsidR="001B2B0D">
        <w:rPr>
          <w:lang w:val="lt-LT"/>
        </w:rPr>
        <w:t>L</w:t>
      </w:r>
      <w:r w:rsidR="009C58D4">
        <w:rPr>
          <w:lang w:val="lt-LT"/>
        </w:rPr>
        <w:t>opšelis-darželis</w:t>
      </w:r>
      <w:r w:rsidR="00E348EE" w:rsidRPr="00ED74CF">
        <w:rPr>
          <w:lang w:val="lt-LT"/>
        </w:rPr>
        <w:t xml:space="preserve"> užtikrina šių dokumentų saugojimą </w:t>
      </w:r>
      <w:r w:rsidR="001B2B0D">
        <w:rPr>
          <w:lang w:val="lt-LT"/>
        </w:rPr>
        <w:t>L</w:t>
      </w:r>
      <w:r w:rsidR="009C58D4">
        <w:rPr>
          <w:lang w:val="lt-LT"/>
        </w:rPr>
        <w:t>opšelio-darželio</w:t>
      </w:r>
      <w:r w:rsidR="00BB2771" w:rsidRPr="00ED74CF">
        <w:rPr>
          <w:lang w:val="lt-LT"/>
        </w:rPr>
        <w:t xml:space="preserve"> vadovo</w:t>
      </w:r>
      <w:r w:rsidR="00E348EE" w:rsidRPr="00ED74CF">
        <w:rPr>
          <w:lang w:val="lt-LT"/>
        </w:rPr>
        <w:t xml:space="preserve"> nustatyta tvarka.</w:t>
      </w:r>
    </w:p>
    <w:p w:rsidR="00AF69E4" w:rsidRPr="00ED74CF" w:rsidRDefault="00AF69E4" w:rsidP="00D430BE">
      <w:pPr>
        <w:tabs>
          <w:tab w:val="left" w:pos="540"/>
        </w:tabs>
        <w:spacing w:line="360" w:lineRule="auto"/>
        <w:ind w:firstLine="720"/>
        <w:jc w:val="both"/>
        <w:rPr>
          <w:color w:val="000000"/>
          <w:shd w:val="clear" w:color="auto" w:fill="FFFFFF"/>
          <w:lang w:val="lt-LT"/>
        </w:rPr>
      </w:pPr>
      <w:r w:rsidRPr="00ED74CF">
        <w:rPr>
          <w:lang w:val="lt-LT"/>
        </w:rPr>
        <w:t>Komisijos</w:t>
      </w:r>
      <w:r w:rsidR="005C45F3" w:rsidRPr="00ED74CF">
        <w:rPr>
          <w:lang w:val="lt-LT"/>
        </w:rPr>
        <w:t xml:space="preserve">, </w:t>
      </w:r>
      <w:r w:rsidR="00D300E3" w:rsidRPr="0091105A">
        <w:rPr>
          <w:lang w:val="lt-LT"/>
        </w:rPr>
        <w:t>v</w:t>
      </w:r>
      <w:r w:rsidR="00F023C9" w:rsidRPr="00C26F77">
        <w:rPr>
          <w:lang w:val="lt-LT"/>
        </w:rPr>
        <w:t xml:space="preserve">ertinimo </w:t>
      </w:r>
      <w:r w:rsidR="00F023C9" w:rsidRPr="0091105A">
        <w:rPr>
          <w:lang w:val="lt-LT"/>
        </w:rPr>
        <w:t>k</w:t>
      </w:r>
      <w:r w:rsidR="00F023C9" w:rsidRPr="00C26F77">
        <w:rPr>
          <w:lang w:val="lt-LT"/>
        </w:rPr>
        <w:t>omisijos</w:t>
      </w:r>
      <w:r w:rsidRPr="00ED74CF">
        <w:rPr>
          <w:lang w:val="lt-LT"/>
        </w:rPr>
        <w:t xml:space="preserve">nariai, pirkimo organizatoriai, pirkimo procedūrose dalyvaujantys ekspertai, </w:t>
      </w:r>
      <w:r w:rsidR="005971A2">
        <w:rPr>
          <w:lang w:val="lt-LT"/>
        </w:rPr>
        <w:t xml:space="preserve">KMSA </w:t>
      </w:r>
      <w:r w:rsidRPr="00ED74CF">
        <w:rPr>
          <w:lang w:val="lt-LT"/>
        </w:rPr>
        <w:t>pi</w:t>
      </w:r>
      <w:r w:rsidR="005E05FB" w:rsidRPr="00ED74CF">
        <w:rPr>
          <w:lang w:val="lt-LT"/>
        </w:rPr>
        <w:t>rkimo iniciatoriai</w:t>
      </w:r>
      <w:r w:rsidR="00D32877" w:rsidRPr="00ED74CF">
        <w:rPr>
          <w:lang w:val="lt-LT"/>
        </w:rPr>
        <w:t>,</w:t>
      </w:r>
      <w:r w:rsidR="00D32877" w:rsidRPr="00ED74CF">
        <w:rPr>
          <w:rFonts w:eastAsia="Calibri"/>
          <w:lang w:val="lt-LT"/>
        </w:rPr>
        <w:t xml:space="preserve"> </w:t>
      </w:r>
      <w:r w:rsidR="001B2B0D">
        <w:rPr>
          <w:rFonts w:eastAsia="Calibri"/>
          <w:lang w:val="lt-LT"/>
        </w:rPr>
        <w:t>L</w:t>
      </w:r>
      <w:r w:rsidR="009C58D4">
        <w:rPr>
          <w:rFonts w:eastAsia="Calibri"/>
          <w:lang w:val="lt-LT"/>
        </w:rPr>
        <w:t>opšelio-darželio</w:t>
      </w:r>
      <w:r w:rsidR="00D32877" w:rsidRPr="00ED74CF">
        <w:rPr>
          <w:rFonts w:eastAsia="Calibri"/>
          <w:lang w:val="lt-LT"/>
        </w:rPr>
        <w:t xml:space="preserve"> pirkimo iniciatoriai</w:t>
      </w:r>
      <w:r w:rsidR="009C58D4">
        <w:rPr>
          <w:rFonts w:eastAsia="Calibri"/>
          <w:lang w:val="lt-LT"/>
        </w:rPr>
        <w:t xml:space="preserve"> </w:t>
      </w:r>
      <w:r w:rsidR="004650A5" w:rsidRPr="00ED74CF">
        <w:rPr>
          <w:lang w:val="lt-LT"/>
        </w:rPr>
        <w:t>pirkimo procedūrose gali dalyvauti tik pateikę</w:t>
      </w:r>
      <w:r w:rsidRPr="00ED74CF">
        <w:rPr>
          <w:lang w:val="lt-LT"/>
        </w:rPr>
        <w:t xml:space="preserve"> privačių interesų deklaraciją </w:t>
      </w:r>
      <w:r w:rsidR="005E05FB" w:rsidRPr="00ED74CF">
        <w:rPr>
          <w:lang w:val="lt-LT"/>
        </w:rPr>
        <w:t>Lietuvos Respublikos v</w:t>
      </w:r>
      <w:r w:rsidR="001F3B29" w:rsidRPr="00ED74CF">
        <w:rPr>
          <w:lang w:val="lt-LT"/>
        </w:rPr>
        <w:t>iešųjų ir privačių</w:t>
      </w:r>
      <w:r w:rsidRPr="00ED74CF">
        <w:rPr>
          <w:lang w:val="lt-LT"/>
        </w:rPr>
        <w:t xml:space="preserve"> interesų derinimo valstybinėje tarnyboje įstatymo nustatyta tvarka</w:t>
      </w:r>
      <w:r w:rsidR="004650A5" w:rsidRPr="00ED74CF">
        <w:rPr>
          <w:lang w:val="lt-LT"/>
        </w:rPr>
        <w:t xml:space="preserve"> (n</w:t>
      </w:r>
      <w:r w:rsidR="001F3B29" w:rsidRPr="00ED74CF">
        <w:rPr>
          <w:color w:val="000000"/>
          <w:shd w:val="clear" w:color="auto" w:fill="FFFFFF"/>
          <w:lang w:val="lt-LT"/>
        </w:rPr>
        <w:t>epateikusieji deklaracijos</w:t>
      </w:r>
      <w:r w:rsidR="004650A5" w:rsidRPr="00ED74CF">
        <w:rPr>
          <w:color w:val="000000"/>
          <w:shd w:val="clear" w:color="auto" w:fill="FFFFFF"/>
          <w:lang w:val="lt-LT"/>
        </w:rPr>
        <w:t xml:space="preserve"> neturi teisės dalyvauti pirkim</w:t>
      </w:r>
      <w:r w:rsidR="005221A0">
        <w:rPr>
          <w:color w:val="000000"/>
          <w:shd w:val="clear" w:color="auto" w:fill="FFFFFF"/>
          <w:lang w:val="lt-LT"/>
        </w:rPr>
        <w:t>o</w:t>
      </w:r>
      <w:r w:rsidR="004650A5" w:rsidRPr="00ED74CF">
        <w:rPr>
          <w:color w:val="000000"/>
          <w:shd w:val="clear" w:color="auto" w:fill="FFFFFF"/>
          <w:lang w:val="lt-LT"/>
        </w:rPr>
        <w:t xml:space="preserve"> procedūrose ir turi būti atšaukti iš atitinkamų pareigų).</w:t>
      </w:r>
    </w:p>
    <w:p w:rsidR="006969C8" w:rsidRPr="00ED74CF" w:rsidRDefault="006969C8" w:rsidP="00D430BE">
      <w:pPr>
        <w:tabs>
          <w:tab w:val="left" w:pos="540"/>
        </w:tabs>
        <w:spacing w:line="360" w:lineRule="auto"/>
        <w:ind w:firstLine="720"/>
        <w:jc w:val="both"/>
        <w:rPr>
          <w:color w:val="000000"/>
          <w:shd w:val="clear" w:color="auto" w:fill="FFFFFF"/>
          <w:lang w:val="lt-LT"/>
        </w:rPr>
      </w:pPr>
    </w:p>
    <w:p w:rsidR="00E241AD" w:rsidRPr="007F5FD5" w:rsidRDefault="00E241AD" w:rsidP="00E241AD">
      <w:pPr>
        <w:pStyle w:val="Heading1"/>
        <w:spacing w:line="360" w:lineRule="auto"/>
        <w:ind w:left="0" w:right="0" w:firstLine="720"/>
        <w:jc w:val="center"/>
        <w:rPr>
          <w:sz w:val="24"/>
        </w:rPr>
      </w:pPr>
      <w:r w:rsidRPr="007F5FD5">
        <w:rPr>
          <w:sz w:val="24"/>
        </w:rPr>
        <w:t xml:space="preserve">II SKYRIUS </w:t>
      </w:r>
    </w:p>
    <w:p w:rsidR="00E241AD" w:rsidRPr="00ED74CF" w:rsidRDefault="00E241AD" w:rsidP="00E241AD">
      <w:pPr>
        <w:pStyle w:val="Heading1"/>
        <w:spacing w:line="360" w:lineRule="auto"/>
        <w:ind w:left="0" w:right="0" w:firstLine="720"/>
        <w:jc w:val="center"/>
        <w:rPr>
          <w:sz w:val="24"/>
        </w:rPr>
      </w:pPr>
      <w:r w:rsidRPr="001D7EAC">
        <w:rPr>
          <w:sz w:val="24"/>
        </w:rPr>
        <w:t>CENTRALIZ</w:t>
      </w:r>
      <w:r w:rsidR="006969C8" w:rsidRPr="004B6D6B">
        <w:rPr>
          <w:sz w:val="24"/>
        </w:rPr>
        <w:t>UOTŲ PIRKIMŲ</w:t>
      </w:r>
      <w:r w:rsidRPr="004B6D6B">
        <w:rPr>
          <w:sz w:val="24"/>
        </w:rPr>
        <w:t xml:space="preserve"> YPATUMAI</w:t>
      </w:r>
      <w:r w:rsidR="000C7B0E" w:rsidRPr="004B6D6B">
        <w:rPr>
          <w:sz w:val="24"/>
        </w:rPr>
        <w:t>,</w:t>
      </w:r>
      <w:r w:rsidR="006969C8" w:rsidRPr="004B6D6B">
        <w:rPr>
          <w:sz w:val="24"/>
        </w:rPr>
        <w:t xml:space="preserve">KMSA CPO IR </w:t>
      </w:r>
      <w:r w:rsidR="001B2B0D">
        <w:rPr>
          <w:sz w:val="24"/>
        </w:rPr>
        <w:t>LOPŠELI</w:t>
      </w:r>
      <w:r w:rsidR="00E818FB">
        <w:rPr>
          <w:sz w:val="24"/>
        </w:rPr>
        <w:t>O</w:t>
      </w:r>
      <w:r w:rsidR="001B2B0D">
        <w:rPr>
          <w:sz w:val="24"/>
        </w:rPr>
        <w:t>-DARŽELI</w:t>
      </w:r>
      <w:r w:rsidR="00E818FB">
        <w:rPr>
          <w:sz w:val="24"/>
        </w:rPr>
        <w:t>O</w:t>
      </w:r>
      <w:r w:rsidR="006969C8" w:rsidRPr="004B6D6B">
        <w:rPr>
          <w:sz w:val="24"/>
        </w:rPr>
        <w:t xml:space="preserve"> </w:t>
      </w:r>
      <w:r w:rsidRPr="004B6D6B">
        <w:rPr>
          <w:sz w:val="24"/>
        </w:rPr>
        <w:t>BENDRADARBIAVIMAS</w:t>
      </w:r>
      <w:r w:rsidR="000C7B0E" w:rsidRPr="004B6D6B">
        <w:rPr>
          <w:sz w:val="24"/>
        </w:rPr>
        <w:t>, TEISĖS, PAREIGOS IR ATSAKOMYBĖ</w:t>
      </w:r>
    </w:p>
    <w:p w:rsidR="00E241AD" w:rsidRPr="00ED74CF" w:rsidRDefault="00E241AD" w:rsidP="00D430BE">
      <w:pPr>
        <w:tabs>
          <w:tab w:val="left" w:pos="540"/>
        </w:tabs>
        <w:spacing w:line="360" w:lineRule="auto"/>
        <w:ind w:firstLine="720"/>
        <w:jc w:val="both"/>
        <w:rPr>
          <w:rFonts w:eastAsia="Calibri"/>
          <w:lang w:val="lt-LT"/>
        </w:rPr>
      </w:pPr>
    </w:p>
    <w:p w:rsidR="00206F48" w:rsidRPr="00ED74CF" w:rsidRDefault="00E65C41" w:rsidP="0004681A">
      <w:pPr>
        <w:tabs>
          <w:tab w:val="left" w:pos="540"/>
        </w:tabs>
        <w:spacing w:line="360" w:lineRule="auto"/>
        <w:ind w:firstLine="720"/>
        <w:jc w:val="both"/>
        <w:rPr>
          <w:lang w:val="lt-LT" w:eastAsia="lt-LT"/>
        </w:rPr>
      </w:pPr>
      <w:r w:rsidRPr="00ED74CF">
        <w:rPr>
          <w:lang w:val="lt-LT"/>
        </w:rPr>
        <w:t>1</w:t>
      </w:r>
      <w:r w:rsidR="008B2300" w:rsidRPr="00ED74CF">
        <w:rPr>
          <w:lang w:val="lt-LT"/>
        </w:rPr>
        <w:t>4</w:t>
      </w:r>
      <w:r w:rsidR="00AC4270" w:rsidRPr="00ED74CF">
        <w:rPr>
          <w:lang w:val="lt-LT"/>
        </w:rPr>
        <w:t xml:space="preserve">. </w:t>
      </w:r>
      <w:r w:rsidR="003C52B2" w:rsidRPr="00ED74CF">
        <w:rPr>
          <w:lang w:val="lt-LT" w:eastAsia="lt-LT"/>
        </w:rPr>
        <w:t>KMSA</w:t>
      </w:r>
      <w:r w:rsidR="00704DD5">
        <w:rPr>
          <w:lang w:val="lt-LT" w:eastAsia="lt-LT"/>
        </w:rPr>
        <w:t xml:space="preserve"> ir </w:t>
      </w:r>
      <w:r w:rsidR="001B2B0D">
        <w:rPr>
          <w:lang w:val="lt-LT" w:eastAsia="lt-LT"/>
        </w:rPr>
        <w:t>L</w:t>
      </w:r>
      <w:r w:rsidR="009C58D4">
        <w:rPr>
          <w:lang w:val="lt-LT" w:eastAsia="lt-LT"/>
        </w:rPr>
        <w:t xml:space="preserve">opšelis-darželis </w:t>
      </w:r>
      <w:r w:rsidR="00E425C0" w:rsidRPr="00ED74CF">
        <w:rPr>
          <w:lang w:val="lt-LT" w:eastAsia="lt-LT"/>
        </w:rPr>
        <w:t>(išskyrus Viešųjų pirkimų įstatymo 25 straipsnio 5 dalyje numatyt</w:t>
      </w:r>
      <w:r w:rsidR="004E618E" w:rsidRPr="00ED74CF">
        <w:rPr>
          <w:lang w:val="lt-LT" w:eastAsia="lt-LT"/>
        </w:rPr>
        <w:t>ą</w:t>
      </w:r>
      <w:r w:rsidR="00E425C0" w:rsidRPr="00ED74CF">
        <w:rPr>
          <w:lang w:val="lt-LT" w:eastAsia="lt-LT"/>
        </w:rPr>
        <w:t xml:space="preserve"> išimtį)</w:t>
      </w:r>
      <w:r w:rsidR="009A54B0" w:rsidRPr="00ED74CF">
        <w:rPr>
          <w:lang w:val="lt-LT" w:eastAsia="lt-LT"/>
        </w:rPr>
        <w:t>, vadovau</w:t>
      </w:r>
      <w:r w:rsidR="005221A0">
        <w:rPr>
          <w:lang w:val="lt-LT" w:eastAsia="lt-LT"/>
        </w:rPr>
        <w:t>damosi</w:t>
      </w:r>
      <w:r w:rsidR="009A54B0" w:rsidRPr="00ED74CF">
        <w:t xml:space="preserve"> Viešųjų pirkimų įstatymo 82 straipsniu,</w:t>
      </w:r>
      <w:r w:rsidR="00161E5A">
        <w:t xml:space="preserve"> </w:t>
      </w:r>
      <w:r w:rsidR="00CD2F6B" w:rsidRPr="00ED74CF">
        <w:rPr>
          <w:lang w:val="lt-LT" w:eastAsia="lt-LT"/>
        </w:rPr>
        <w:t xml:space="preserve">privalo įsigyti prekes, paslaugas ir darbus iš centrinės perkančiosios organizacijos arba </w:t>
      </w:r>
      <w:r w:rsidR="00326B68" w:rsidRPr="00ED74CF">
        <w:t>naudo</w:t>
      </w:r>
      <w:r w:rsidR="005221A0">
        <w:t>damosi</w:t>
      </w:r>
      <w:r w:rsidR="00326B68" w:rsidRPr="00ED74CF">
        <w:t xml:space="preserve"> centrinės perkančiosios organizacijos atlikta pirkimo procedūra, valdoma </w:t>
      </w:r>
      <w:r w:rsidR="002815D3" w:rsidRPr="00ED74CF">
        <w:t>DPS</w:t>
      </w:r>
      <w:r w:rsidR="00326B68" w:rsidRPr="00ED74CF">
        <w:t xml:space="preserve"> ar sudaryta preliminariąja sutartimi, kaip nustatyta Viešųjų pirkimų įstatymo 78 straipsnio 2 dalyje</w:t>
      </w:r>
      <w:r w:rsidR="00CD2F6B" w:rsidRPr="00ED74CF">
        <w:rPr>
          <w:lang w:val="lt-LT" w:eastAsia="lt-LT"/>
        </w:rPr>
        <w:t xml:space="preserve">, </w:t>
      </w:r>
      <w:r w:rsidR="00206F48" w:rsidRPr="00ED74CF">
        <w:rPr>
          <w:lang w:val="lt-LT" w:eastAsia="lt-LT"/>
        </w:rPr>
        <w:t>jeigu:</w:t>
      </w:r>
    </w:p>
    <w:p w:rsidR="00206F48" w:rsidRPr="00C26F77" w:rsidRDefault="00206F48" w:rsidP="0004681A">
      <w:pPr>
        <w:tabs>
          <w:tab w:val="left" w:pos="540"/>
        </w:tabs>
        <w:spacing w:line="360" w:lineRule="auto"/>
        <w:ind w:firstLine="720"/>
        <w:jc w:val="both"/>
        <w:rPr>
          <w:lang w:val="lt-LT"/>
        </w:rPr>
      </w:pPr>
      <w:r w:rsidRPr="00ED74CF">
        <w:rPr>
          <w:lang w:val="en-US" w:eastAsia="lt-LT"/>
        </w:rPr>
        <w:t>1</w:t>
      </w:r>
      <w:r w:rsidR="006C7A21" w:rsidRPr="00ED74CF">
        <w:rPr>
          <w:lang w:val="en-US" w:eastAsia="lt-LT"/>
        </w:rPr>
        <w:t>4</w:t>
      </w:r>
      <w:r w:rsidRPr="00ED74CF">
        <w:rPr>
          <w:lang w:val="en-US" w:eastAsia="lt-LT"/>
        </w:rPr>
        <w:t>.1.</w:t>
      </w:r>
      <w:r w:rsidRPr="005D1F01">
        <w:rPr>
          <w:lang w:val="lt-LT" w:eastAsia="lt-LT"/>
        </w:rPr>
        <w:t>CPO LT</w:t>
      </w:r>
      <w:r w:rsidR="00CD2F6B" w:rsidRPr="005D1F01">
        <w:rPr>
          <w:lang w:val="lt-LT" w:eastAsia="lt-LT"/>
        </w:rPr>
        <w:t xml:space="preserve"> kataloge siūlomos prekės</w:t>
      </w:r>
      <w:r w:rsidR="001C01D8" w:rsidRPr="005D1F01">
        <w:rPr>
          <w:lang w:val="lt-LT" w:eastAsia="lt-LT"/>
        </w:rPr>
        <w:t xml:space="preserve">, paslaugos ar darbai atitinka </w:t>
      </w:r>
      <w:r w:rsidR="002F20F1" w:rsidRPr="005D1F01">
        <w:rPr>
          <w:lang w:val="lt-LT" w:eastAsia="lt-LT"/>
        </w:rPr>
        <w:t>KMSA</w:t>
      </w:r>
      <w:r w:rsidR="009C58D4">
        <w:rPr>
          <w:lang w:val="lt-LT" w:eastAsia="lt-LT"/>
        </w:rPr>
        <w:t xml:space="preserve"> </w:t>
      </w:r>
      <w:r w:rsidR="00786951" w:rsidRPr="005D1F01">
        <w:rPr>
          <w:lang w:val="lt-LT" w:eastAsia="lt-LT"/>
        </w:rPr>
        <w:t>(</w:t>
      </w:r>
      <w:r w:rsidR="001B2B0D">
        <w:t>L</w:t>
      </w:r>
      <w:r w:rsidR="009C58D4">
        <w:t xml:space="preserve">opšelio-darželio </w:t>
      </w:r>
      <w:r w:rsidR="00786951" w:rsidRPr="005D1F01">
        <w:t>)</w:t>
      </w:r>
      <w:r w:rsidR="001C01D8" w:rsidRPr="005D1F01">
        <w:rPr>
          <w:lang w:val="lt-LT" w:eastAsia="lt-LT"/>
        </w:rPr>
        <w:t xml:space="preserve">poreikius ir </w:t>
      </w:r>
      <w:r w:rsidR="002F20F1" w:rsidRPr="005D1F01">
        <w:rPr>
          <w:lang w:val="lt-LT" w:eastAsia="lt-LT"/>
        </w:rPr>
        <w:t>KMSA</w:t>
      </w:r>
      <w:r w:rsidR="009C58D4">
        <w:rPr>
          <w:lang w:val="lt-LT" w:eastAsia="lt-LT"/>
        </w:rPr>
        <w:t xml:space="preserve"> </w:t>
      </w:r>
      <w:r w:rsidR="00786951" w:rsidRPr="005D1F01">
        <w:rPr>
          <w:lang w:val="lt-LT" w:eastAsia="lt-LT"/>
        </w:rPr>
        <w:t>(</w:t>
      </w:r>
      <w:r w:rsidR="001B2B0D">
        <w:rPr>
          <w:lang w:val="lt-LT" w:eastAsia="lt-LT"/>
        </w:rPr>
        <w:t>L</w:t>
      </w:r>
      <w:r w:rsidR="009C58D4">
        <w:rPr>
          <w:lang w:val="lt-LT" w:eastAsia="lt-LT"/>
        </w:rPr>
        <w:t>opšelis-darželis)</w:t>
      </w:r>
      <w:r w:rsidR="00CD2F6B" w:rsidRPr="005D1F01">
        <w:rPr>
          <w:lang w:val="lt-LT" w:eastAsia="lt-LT"/>
        </w:rPr>
        <w:t xml:space="preserve"> negali jų </w:t>
      </w:r>
      <w:r w:rsidR="005318B6" w:rsidRPr="005D1F01">
        <w:rPr>
          <w:lang w:val="lt-LT" w:eastAsia="lt-LT"/>
        </w:rPr>
        <w:t xml:space="preserve">įsigyti </w:t>
      </w:r>
      <w:r w:rsidR="00CD2F6B" w:rsidRPr="005D1F01">
        <w:rPr>
          <w:lang w:val="lt-LT" w:eastAsia="lt-LT"/>
        </w:rPr>
        <w:t>efektyvesniu būdu racionaliai naudodama tam skirtas lėšas.</w:t>
      </w:r>
      <w:r w:rsidR="009C58D4">
        <w:rPr>
          <w:lang w:val="lt-LT" w:eastAsia="lt-LT"/>
        </w:rPr>
        <w:t xml:space="preserve"> </w:t>
      </w:r>
      <w:r w:rsidR="002F20F1" w:rsidRPr="005D1F01">
        <w:t xml:space="preserve">KMSA </w:t>
      </w:r>
      <w:r w:rsidR="00786951" w:rsidRPr="005D1F01">
        <w:t>(</w:t>
      </w:r>
      <w:r w:rsidR="00942DF5" w:rsidRPr="005D1F01">
        <w:t>KMSA C</w:t>
      </w:r>
      <w:r w:rsidRPr="005D1F01">
        <w:t>PO</w:t>
      </w:r>
      <w:r w:rsidR="00786951" w:rsidRPr="005D1F01">
        <w:t>)</w:t>
      </w:r>
      <w:r w:rsidRPr="005D1F01">
        <w:t xml:space="preserve"> priv</w:t>
      </w:r>
      <w:r w:rsidRPr="00ED74CF">
        <w:t>alo motyvuoti savo sprendimą neatlikti pirkimo naudojantis CPO LT katalogu ir argumentus nurodyti pirkimo dokumentuose</w:t>
      </w:r>
      <w:r w:rsidR="00340296" w:rsidRPr="00ED74CF">
        <w:t>,</w:t>
      </w:r>
      <w:r w:rsidR="00161E5A">
        <w:t xml:space="preserve"> </w:t>
      </w:r>
      <w:r w:rsidR="009E5136" w:rsidRPr="00C26F77">
        <w:rPr>
          <w:lang w:val="lt-LT"/>
        </w:rPr>
        <w:t>todėl KMSA pirkimo iniciatorius argumentus, kodėl pirkimas neatliekamas naudojantis CPO LT katalogu</w:t>
      </w:r>
      <w:r w:rsidR="001A1BB9" w:rsidRPr="0091105A">
        <w:rPr>
          <w:lang w:val="lt-LT"/>
        </w:rPr>
        <w:t>,</w:t>
      </w:r>
      <w:r w:rsidR="009E5136" w:rsidRPr="00C26F77">
        <w:rPr>
          <w:lang w:val="lt-LT"/>
        </w:rPr>
        <w:t xml:space="preserve"> </w:t>
      </w:r>
      <w:r w:rsidR="009E5136" w:rsidRPr="00C26F77">
        <w:rPr>
          <w:lang w:val="lt-LT"/>
        </w:rPr>
        <w:lastRenderedPageBreak/>
        <w:t>privalo nurodyti</w:t>
      </w:r>
      <w:r w:rsidR="00402F19" w:rsidRPr="0091105A">
        <w:t>i</w:t>
      </w:r>
      <w:r w:rsidR="00340296" w:rsidRPr="00C26F77">
        <w:t>nicijavimo paraiškoje,</w:t>
      </w:r>
      <w:r w:rsidR="00942DF5" w:rsidRPr="00C26F77">
        <w:t xml:space="preserve">o </w:t>
      </w:r>
      <w:r w:rsidR="001B2B0D">
        <w:t>L</w:t>
      </w:r>
      <w:r w:rsidR="009C58D4">
        <w:t>opšelio-darželio</w:t>
      </w:r>
      <w:r w:rsidR="00942DF5" w:rsidRPr="00C26F77">
        <w:t xml:space="preserve"> </w:t>
      </w:r>
      <w:r w:rsidR="00B541B3" w:rsidRPr="00C26F77">
        <w:t>p</w:t>
      </w:r>
      <w:r w:rsidR="00942DF5" w:rsidRPr="00C26F77">
        <w:t>irkimų plane</w:t>
      </w:r>
      <w:r w:rsidR="00BB5D3B" w:rsidRPr="00C26F77">
        <w:t xml:space="preserve">, </w:t>
      </w:r>
      <w:r w:rsidR="00B541B3" w:rsidRPr="00C26F77">
        <w:t>i</w:t>
      </w:r>
      <w:r w:rsidR="002F20F1" w:rsidRPr="00C26F77">
        <w:t>nicijavimo</w:t>
      </w:r>
      <w:r w:rsidR="00BB5D3B" w:rsidRPr="00C26F77">
        <w:t xml:space="preserve"> paraiškoje</w:t>
      </w:r>
      <w:r w:rsidR="009C58D4">
        <w:t xml:space="preserve"> </w:t>
      </w:r>
      <w:r w:rsidR="00BB5D3B" w:rsidRPr="00C26F77">
        <w:t>a</w:t>
      </w:r>
      <w:r w:rsidR="00942DF5" w:rsidRPr="00C26F77">
        <w:t>r</w:t>
      </w:r>
      <w:r w:rsidR="00BB5D3B" w:rsidRPr="00C26F77">
        <w:t xml:space="preserve"> kituose</w:t>
      </w:r>
      <w:r w:rsidR="00942DF5" w:rsidRPr="00C26F77">
        <w:t xml:space="preserve"> KMSA CPO teikiamuose dokumentuose, reikalinguose pirkimui atlikti</w:t>
      </w:r>
      <w:r w:rsidRPr="00C26F77">
        <w:t>;</w:t>
      </w:r>
    </w:p>
    <w:p w:rsidR="007B3141" w:rsidRPr="00C26F77" w:rsidRDefault="00206F48" w:rsidP="006D5243">
      <w:pPr>
        <w:spacing w:line="360" w:lineRule="auto"/>
        <w:ind w:firstLine="720"/>
        <w:jc w:val="both"/>
      </w:pPr>
      <w:r w:rsidRPr="00C26F77">
        <w:rPr>
          <w:lang w:val="en-US" w:eastAsia="lt-LT"/>
        </w:rPr>
        <w:t>1</w:t>
      </w:r>
      <w:r w:rsidR="00BB7966" w:rsidRPr="00C26F77">
        <w:rPr>
          <w:lang w:val="en-US" w:eastAsia="lt-LT"/>
        </w:rPr>
        <w:t>4</w:t>
      </w:r>
      <w:r w:rsidRPr="00C26F77">
        <w:rPr>
          <w:lang w:val="en-US" w:eastAsia="lt-LT"/>
        </w:rPr>
        <w:t>.</w:t>
      </w:r>
      <w:r w:rsidRPr="00C26F77">
        <w:t>2.</w:t>
      </w:r>
      <w:r w:rsidR="00DF397E" w:rsidRPr="00C26F77">
        <w:rPr>
          <w:lang w:val="lt-LT" w:eastAsia="lt-LT"/>
        </w:rPr>
        <w:t>KMSA CPO</w:t>
      </w:r>
      <w:r w:rsidR="006D5243" w:rsidRPr="00C26F77">
        <w:t xml:space="preserve"> atlieka </w:t>
      </w:r>
      <w:r w:rsidR="008D39FF" w:rsidRPr="00C26F77">
        <w:t>centralizuoto</w:t>
      </w:r>
      <w:r w:rsidR="006D5243" w:rsidRPr="00C26F77">
        <w:t xml:space="preserve"> pirkimo procedūrą </w:t>
      </w:r>
      <w:r w:rsidR="00D35A39" w:rsidRPr="00C26F77">
        <w:t>KMSA</w:t>
      </w:r>
      <w:r w:rsidR="009C58D4">
        <w:t xml:space="preserve"> </w:t>
      </w:r>
      <w:r w:rsidR="00786951" w:rsidRPr="00C26F77">
        <w:t>(</w:t>
      </w:r>
      <w:r w:rsidR="001B2B0D">
        <w:t>L</w:t>
      </w:r>
      <w:r w:rsidR="009C58D4">
        <w:t>opšelio-darželio</w:t>
      </w:r>
      <w:r w:rsidR="00786951" w:rsidRPr="00C26F77">
        <w:t>)</w:t>
      </w:r>
      <w:r w:rsidR="00662A88" w:rsidRPr="00C26F77">
        <w:t>vardu</w:t>
      </w:r>
      <w:r w:rsidR="00BF4DF9" w:rsidRPr="00C26F77">
        <w:t xml:space="preserve">. </w:t>
      </w:r>
      <w:r w:rsidR="001B2B0D">
        <w:t>L</w:t>
      </w:r>
      <w:r w:rsidR="009C58D4">
        <w:t>opšelio-darželio</w:t>
      </w:r>
      <w:r w:rsidR="00BF4DF9" w:rsidRPr="00C26F77">
        <w:t xml:space="preserve"> </w:t>
      </w:r>
      <w:r w:rsidR="00D35A39" w:rsidRPr="00C26F77">
        <w:t xml:space="preserve">pavedimas </w:t>
      </w:r>
      <w:r w:rsidR="00BF4DF9" w:rsidRPr="00C26F77">
        <w:t xml:space="preserve">pirkimą </w:t>
      </w:r>
      <w:r w:rsidR="00F047A2" w:rsidRPr="00C26F77">
        <w:t xml:space="preserve">atlikti </w:t>
      </w:r>
      <w:r w:rsidR="00BF4DF9" w:rsidRPr="00C26F77">
        <w:t xml:space="preserve">KMSA CPO </w:t>
      </w:r>
      <w:r w:rsidR="00D35A39" w:rsidRPr="00C26F77">
        <w:t xml:space="preserve">nurodomas </w:t>
      </w:r>
      <w:r w:rsidR="00402F19" w:rsidRPr="0091105A">
        <w:t>p</w:t>
      </w:r>
      <w:r w:rsidR="00C67B94" w:rsidRPr="00C26F77">
        <w:t xml:space="preserve">irkimų plane </w:t>
      </w:r>
      <w:r w:rsidR="006767BB" w:rsidRPr="00C26F77">
        <w:t xml:space="preserve">(papildomai </w:t>
      </w:r>
      <w:r w:rsidR="001B2B0D">
        <w:t>L</w:t>
      </w:r>
      <w:r w:rsidR="009C58D4">
        <w:t>opšelio-darželio</w:t>
      </w:r>
      <w:r w:rsidR="006767BB" w:rsidRPr="00C26F77">
        <w:t xml:space="preserve"> vadovo įgaliojimas ar </w:t>
      </w:r>
      <w:r w:rsidR="001B2B0D">
        <w:t>L</w:t>
      </w:r>
      <w:r w:rsidR="009C58D4">
        <w:t>opšelio-darželio</w:t>
      </w:r>
      <w:r w:rsidR="00662A88" w:rsidRPr="00C26F77">
        <w:t xml:space="preserve"> ir</w:t>
      </w:r>
      <w:r w:rsidR="006767BB" w:rsidRPr="00C26F77">
        <w:t xml:space="preserve"> KMSA CPO </w:t>
      </w:r>
      <w:r w:rsidR="00F047A2" w:rsidRPr="00C26F77">
        <w:t xml:space="preserve">sutartis dėl </w:t>
      </w:r>
      <w:r w:rsidR="006767BB" w:rsidRPr="00C26F77">
        <w:t xml:space="preserve">centralizuotų pirkimų </w:t>
      </w:r>
      <w:r w:rsidR="00F047A2" w:rsidRPr="00C26F77">
        <w:t>atlikimo</w:t>
      </w:r>
      <w:r w:rsidR="006767BB" w:rsidRPr="00C26F77">
        <w:t xml:space="preserve"> neteiki</w:t>
      </w:r>
      <w:r w:rsidR="00C04B79" w:rsidRPr="00C26F77">
        <w:t>a</w:t>
      </w:r>
      <w:r w:rsidR="006767BB" w:rsidRPr="00C26F77">
        <w:t>mas)</w:t>
      </w:r>
      <w:r w:rsidR="00D35A39" w:rsidRPr="00C26F77">
        <w:t>,nurodant</w:t>
      </w:r>
      <w:r w:rsidR="00BF4DF9" w:rsidRPr="00C26F77">
        <w:t xml:space="preserve"> KMSA CPO</w:t>
      </w:r>
      <w:r w:rsidR="006439E9" w:rsidRPr="0091105A">
        <w:t xml:space="preserve">kaip </w:t>
      </w:r>
      <w:r w:rsidR="00972B9B" w:rsidRPr="0091105A">
        <w:t xml:space="preserve">pirkimą atliekantį subjektą (toliau – </w:t>
      </w:r>
      <w:r w:rsidR="00A3403E" w:rsidRPr="0091105A">
        <w:t>pirkimo</w:t>
      </w:r>
      <w:r w:rsidR="006439E9" w:rsidRPr="0091105A">
        <w:t xml:space="preserve"> vykdytoj</w:t>
      </w:r>
      <w:r w:rsidR="00972B9B" w:rsidRPr="0091105A">
        <w:t>as)</w:t>
      </w:r>
      <w:r w:rsidR="00A3403E" w:rsidRPr="00C26F77">
        <w:rPr>
          <w:color w:val="7030A0"/>
        </w:rPr>
        <w:t xml:space="preserve">. </w:t>
      </w:r>
      <w:r w:rsidR="00BF4DF9" w:rsidRPr="00C26F77">
        <w:t>KMSA CPO suderinus</w:t>
      </w:r>
      <w:r w:rsidR="001353D2" w:rsidRPr="00C26F77">
        <w:t xml:space="preserve">VIPIS </w:t>
      </w:r>
      <w:r w:rsidR="003F5B0C" w:rsidRPr="00C26F77">
        <w:t xml:space="preserve">pirkimų </w:t>
      </w:r>
      <w:r w:rsidR="006D2B30" w:rsidRPr="00C26F77">
        <w:t xml:space="preserve">planą </w:t>
      </w:r>
      <w:r w:rsidR="002242B3" w:rsidRPr="00C26F77">
        <w:t>laikoma, kad KMSA CPO atliks centralizuotą pirkim</w:t>
      </w:r>
      <w:r w:rsidR="006767BB" w:rsidRPr="00C26F77">
        <w:t>ą</w:t>
      </w:r>
      <w:r w:rsidR="002242B3" w:rsidRPr="00C26F77">
        <w:t xml:space="preserve"> </w:t>
      </w:r>
      <w:r w:rsidR="001B2B0D">
        <w:t>L</w:t>
      </w:r>
      <w:r w:rsidR="009C58D4">
        <w:t>opšelio-darželio</w:t>
      </w:r>
      <w:r w:rsidR="002242B3" w:rsidRPr="00C26F77">
        <w:t xml:space="preserve"> </w:t>
      </w:r>
      <w:r w:rsidR="006767BB" w:rsidRPr="00C26F77">
        <w:t xml:space="preserve">pavedimu jo </w:t>
      </w:r>
      <w:r w:rsidR="00662A88" w:rsidRPr="00C26F77">
        <w:t>vardu</w:t>
      </w:r>
      <w:r w:rsidR="002242B3" w:rsidRPr="00C26F77">
        <w:t xml:space="preserve">. </w:t>
      </w:r>
    </w:p>
    <w:p w:rsidR="006D5243" w:rsidRPr="00C26F77" w:rsidRDefault="004114EA" w:rsidP="006D5243">
      <w:pPr>
        <w:spacing w:line="360" w:lineRule="auto"/>
        <w:ind w:firstLine="720"/>
        <w:jc w:val="both"/>
      </w:pPr>
      <w:r w:rsidRPr="00C26F77">
        <w:t xml:space="preserve">Jei </w:t>
      </w:r>
      <w:r w:rsidR="002D7E72" w:rsidRPr="00C26F77">
        <w:t xml:space="preserve">pirkimų </w:t>
      </w:r>
      <w:r w:rsidR="001D5C4A" w:rsidRPr="00C26F77">
        <w:t>plan</w:t>
      </w:r>
      <w:r w:rsidR="00F855F0" w:rsidRPr="00C26F77">
        <w:t xml:space="preserve">e nurodytas </w:t>
      </w:r>
      <w:r w:rsidR="009E6237" w:rsidRPr="00C26F77">
        <w:t xml:space="preserve">pirkimas </w:t>
      </w:r>
      <w:r w:rsidR="00F855F0" w:rsidRPr="00C26F77">
        <w:t xml:space="preserve">VIPIS </w:t>
      </w:r>
      <w:r w:rsidRPr="00C26F77">
        <w:t>atmetama</w:t>
      </w:r>
      <w:r w:rsidR="009E6237" w:rsidRPr="00C26F77">
        <w:t>s</w:t>
      </w:r>
      <w:r w:rsidR="006E16A6" w:rsidRPr="00C26F77">
        <w:t xml:space="preserve"> dėl neteisingai nurodyto pirkim</w:t>
      </w:r>
      <w:r w:rsidR="00A3403E" w:rsidRPr="0091105A">
        <w:t>o</w:t>
      </w:r>
      <w:r w:rsidR="006E16A6" w:rsidRPr="00C26F77">
        <w:t xml:space="preserve"> vykdytojo</w:t>
      </w:r>
      <w:r w:rsidR="00B43C63" w:rsidRPr="00C26F77">
        <w:t xml:space="preserve"> (pvz.</w:t>
      </w:r>
      <w:r w:rsidR="003B1F31" w:rsidRPr="00C26F77">
        <w:t>, </w:t>
      </w:r>
      <w:r w:rsidR="001B2B0D">
        <w:t>L</w:t>
      </w:r>
      <w:r w:rsidR="009C58D4">
        <w:t>opšelis-darželis</w:t>
      </w:r>
      <w:r w:rsidR="00B43C63" w:rsidRPr="00C26F77">
        <w:t xml:space="preserve"> pirkim</w:t>
      </w:r>
      <w:r w:rsidR="00085FDC" w:rsidRPr="00C26F77">
        <w:t>ą</w:t>
      </w:r>
      <w:r w:rsidR="009C58D4">
        <w:t xml:space="preserve"> </w:t>
      </w:r>
      <w:r w:rsidR="001D5C4A" w:rsidRPr="00C26F77">
        <w:t>privalo</w:t>
      </w:r>
      <w:r w:rsidR="009C58D4">
        <w:t xml:space="preserve"> </w:t>
      </w:r>
      <w:r w:rsidR="006439E9" w:rsidRPr="00C26F77">
        <w:t xml:space="preserve">atlikti </w:t>
      </w:r>
      <w:r w:rsidR="00B43C63" w:rsidRPr="00C26F77">
        <w:t>per CPO LT</w:t>
      </w:r>
      <w:r w:rsidR="007B3141" w:rsidRPr="00C26F77">
        <w:t xml:space="preserve">, bet </w:t>
      </w:r>
      <w:r w:rsidR="00A3403E" w:rsidRPr="00C26F77">
        <w:t xml:space="preserve">kaip </w:t>
      </w:r>
      <w:r w:rsidR="007B3141" w:rsidRPr="00C26F77">
        <w:t>pirkim</w:t>
      </w:r>
      <w:r w:rsidR="00A3403E" w:rsidRPr="0091105A">
        <w:t>o</w:t>
      </w:r>
      <w:r w:rsidR="007B3141" w:rsidRPr="00C26F77">
        <w:t xml:space="preserve"> vykdytoją</w:t>
      </w:r>
      <w:r w:rsidR="009C58D4">
        <w:t xml:space="preserve"> </w:t>
      </w:r>
      <w:r w:rsidR="00A3403E" w:rsidRPr="00ED74CF">
        <w:t>nurodo</w:t>
      </w:r>
      <w:r w:rsidR="009C58D4">
        <w:t xml:space="preserve"> </w:t>
      </w:r>
      <w:r w:rsidR="007B3141" w:rsidRPr="00ED74CF">
        <w:t xml:space="preserve">KMSA </w:t>
      </w:r>
      <w:r w:rsidR="007B3141" w:rsidRPr="00C26F77">
        <w:t>CPO</w:t>
      </w:r>
      <w:r w:rsidR="00B43C63" w:rsidRPr="00C26F77">
        <w:t>)</w:t>
      </w:r>
      <w:r w:rsidR="006E16A6" w:rsidRPr="00C26F77">
        <w:t>,</w:t>
      </w:r>
      <w:r w:rsidRPr="00C26F77">
        <w:t xml:space="preserve"> </w:t>
      </w:r>
      <w:r w:rsidR="009C58D4">
        <w:t>lopšelis-darželis</w:t>
      </w:r>
      <w:r w:rsidRPr="00C26F77">
        <w:t xml:space="preserve"> </w:t>
      </w:r>
      <w:r w:rsidR="00816064" w:rsidRPr="00C26F77">
        <w:t>privalo</w:t>
      </w:r>
      <w:r w:rsidR="009C58D4">
        <w:t xml:space="preserve"> </w:t>
      </w:r>
      <w:r w:rsidR="002524BA" w:rsidRPr="00C26F77">
        <w:t xml:space="preserve">trūkumą </w:t>
      </w:r>
      <w:r w:rsidR="007B3141" w:rsidRPr="00C26F77">
        <w:t>pašalinti.</w:t>
      </w:r>
      <w:r w:rsidRPr="00C26F77">
        <w:t xml:space="preserve"> </w:t>
      </w:r>
      <w:r w:rsidR="001B2B0D">
        <w:t>L</w:t>
      </w:r>
      <w:r w:rsidR="009C58D4">
        <w:t>opšelis-darželis</w:t>
      </w:r>
      <w:r w:rsidR="007B3141" w:rsidRPr="00C26F77">
        <w:t xml:space="preserve"> turi teisę </w:t>
      </w:r>
      <w:r w:rsidR="00D05B5D" w:rsidRPr="00C26F77">
        <w:t>pirkimų plan</w:t>
      </w:r>
      <w:r w:rsidR="00F855F0" w:rsidRPr="00C26F77">
        <w:t>e</w:t>
      </w:r>
      <w:r w:rsidR="009C58D4">
        <w:t xml:space="preserve"> </w:t>
      </w:r>
      <w:r w:rsidR="007B3141" w:rsidRPr="00C26F77">
        <w:t xml:space="preserve">save nurodyti </w:t>
      </w:r>
      <w:r w:rsidR="00F855F0" w:rsidRPr="00C26F77">
        <w:t xml:space="preserve">kaip </w:t>
      </w:r>
      <w:r w:rsidR="00D2153A" w:rsidRPr="00C26F77">
        <w:t>pirkim</w:t>
      </w:r>
      <w:r w:rsidR="00A3403E" w:rsidRPr="0091105A">
        <w:t>o</w:t>
      </w:r>
      <w:r w:rsidR="009C58D4">
        <w:t xml:space="preserve"> </w:t>
      </w:r>
      <w:r w:rsidR="007B3141" w:rsidRPr="00C26F77">
        <w:t>vykdytoj</w:t>
      </w:r>
      <w:r w:rsidR="00F855F0" w:rsidRPr="0091105A">
        <w:t>ą</w:t>
      </w:r>
      <w:r w:rsidR="009C58D4">
        <w:t xml:space="preserve"> </w:t>
      </w:r>
      <w:r w:rsidR="001A5234" w:rsidRPr="00C26F77">
        <w:t>tik tuo atveju,</w:t>
      </w:r>
      <w:r w:rsidR="007B3141" w:rsidRPr="00C26F77">
        <w:t xml:space="preserve"> jei </w:t>
      </w:r>
      <w:r w:rsidRPr="00C26F77">
        <w:t xml:space="preserve">nėra pažeidžiamos Viešųjų pirkimų įstatymo </w:t>
      </w:r>
      <w:r w:rsidRPr="00C26F77">
        <w:rPr>
          <w:lang w:val="en-US"/>
        </w:rPr>
        <w:t>82 ir 82</w:t>
      </w:r>
      <w:r w:rsidRPr="00C26F77">
        <w:rPr>
          <w:vertAlign w:val="superscript"/>
          <w:lang w:val="en-US"/>
        </w:rPr>
        <w:t>1</w:t>
      </w:r>
      <w:r w:rsidRPr="00C26F77">
        <w:rPr>
          <w:lang w:val="en-US"/>
        </w:rPr>
        <w:t xml:space="preserve"> straipn</w:t>
      </w:r>
      <w:r w:rsidRPr="00C26F77">
        <w:rPr>
          <w:lang w:val="lt-LT"/>
        </w:rPr>
        <w:t>ių nuostatos</w:t>
      </w:r>
      <w:r w:rsidRPr="00C26F77">
        <w:t>.</w:t>
      </w:r>
    </w:p>
    <w:p w:rsidR="006D5243" w:rsidRPr="00C26F77" w:rsidRDefault="0063223B" w:rsidP="0004681A">
      <w:pPr>
        <w:tabs>
          <w:tab w:val="left" w:pos="540"/>
        </w:tabs>
        <w:spacing w:line="360" w:lineRule="auto"/>
        <w:ind w:firstLine="720"/>
        <w:jc w:val="both"/>
      </w:pPr>
      <w:r w:rsidRPr="00C26F77">
        <w:rPr>
          <w:bCs/>
          <w:lang w:eastAsia="lt-LT"/>
        </w:rPr>
        <w:t xml:space="preserve">15. </w:t>
      </w:r>
      <w:r w:rsidR="002451E4" w:rsidRPr="00C26F77">
        <w:rPr>
          <w:bCs/>
          <w:lang w:eastAsia="lt-LT"/>
        </w:rPr>
        <w:t>KMSA</w:t>
      </w:r>
      <w:r w:rsidR="009C58D4">
        <w:rPr>
          <w:bCs/>
          <w:lang w:eastAsia="lt-LT"/>
        </w:rPr>
        <w:t xml:space="preserve"> </w:t>
      </w:r>
      <w:r w:rsidR="00786951" w:rsidRPr="00C26F77">
        <w:rPr>
          <w:bCs/>
          <w:lang w:eastAsia="lt-LT"/>
        </w:rPr>
        <w:t>(</w:t>
      </w:r>
      <w:r w:rsidR="001B2B0D">
        <w:rPr>
          <w:bCs/>
          <w:lang w:eastAsia="lt-LT"/>
        </w:rPr>
        <w:t>L</w:t>
      </w:r>
      <w:r w:rsidR="009C58D4">
        <w:rPr>
          <w:bCs/>
          <w:lang w:eastAsia="lt-LT"/>
        </w:rPr>
        <w:t>opšeliui-darželiui)</w:t>
      </w:r>
      <w:r w:rsidR="00AD395F" w:rsidRPr="00C26F77">
        <w:rPr>
          <w:bCs/>
          <w:lang w:eastAsia="lt-LT"/>
        </w:rPr>
        <w:t xml:space="preserve"> atliekant </w:t>
      </w:r>
      <w:r w:rsidR="009A54B0" w:rsidRPr="00C26F77">
        <w:rPr>
          <w:bCs/>
          <w:lang w:eastAsia="lt-LT"/>
        </w:rPr>
        <w:t xml:space="preserve">mažos vertės pirkimus gali būti nesilaikoma </w:t>
      </w:r>
      <w:r w:rsidR="008A49B6" w:rsidRPr="00C26F77">
        <w:rPr>
          <w:bCs/>
          <w:lang w:eastAsia="lt-LT"/>
        </w:rPr>
        <w:t>Viešųjų pirkimų</w:t>
      </w:r>
      <w:r w:rsidR="009A54B0" w:rsidRPr="00C26F77">
        <w:rPr>
          <w:bCs/>
          <w:lang w:eastAsia="lt-LT"/>
        </w:rPr>
        <w:t xml:space="preserve"> įstatymo 82 straipsnyje nustatytų reikalavimų</w:t>
      </w:r>
      <w:r w:rsidR="00630BE0" w:rsidRPr="00C26F77">
        <w:rPr>
          <w:bCs/>
          <w:lang w:eastAsia="lt-LT"/>
        </w:rPr>
        <w:t xml:space="preserve"> įsigyti prekes, paslaugas, darbus </w:t>
      </w:r>
      <w:r w:rsidR="000F51C1" w:rsidRPr="00C26F77">
        <w:rPr>
          <w:bCs/>
          <w:lang w:eastAsia="lt-LT"/>
        </w:rPr>
        <w:t>naudojantis CPO LT katalogu</w:t>
      </w:r>
      <w:r w:rsidR="009A54B0" w:rsidRPr="00C26F77">
        <w:rPr>
          <w:bCs/>
          <w:lang w:eastAsia="lt-LT"/>
        </w:rPr>
        <w:t>, jeigu neskelbiamas mažos vertės pirkimas atliekamas vadovaujantis šio įstatymo 31</w:t>
      </w:r>
      <w:r w:rsidR="000F51C1" w:rsidRPr="00C26F77">
        <w:rPr>
          <w:bCs/>
          <w:lang w:eastAsia="lt-LT"/>
        </w:rPr>
        <w:t> </w:t>
      </w:r>
      <w:r w:rsidR="009A54B0" w:rsidRPr="00C26F77">
        <w:rPr>
          <w:bCs/>
          <w:lang w:eastAsia="lt-LT"/>
        </w:rPr>
        <w:t>straipsnio 3 dalies 4 punkto nuostatomis</w:t>
      </w:r>
      <w:r w:rsidR="00AC4A8E" w:rsidRPr="00C26F77">
        <w:rPr>
          <w:lang w:val="lt-LT" w:eastAsia="lt-LT"/>
        </w:rPr>
        <w:t xml:space="preserve">(kai mažos vertės pirkimo numatoma sutarties vertė </w:t>
      </w:r>
      <w:r w:rsidR="00AC4A8E" w:rsidRPr="00C26F77">
        <w:rPr>
          <w:bCs/>
        </w:rPr>
        <w:t xml:space="preserve">neviršija </w:t>
      </w:r>
      <w:r w:rsidR="00AC4A8E" w:rsidRPr="00C26F77">
        <w:t xml:space="preserve">15 000 Eur (be </w:t>
      </w:r>
      <w:r w:rsidR="00E40069" w:rsidRPr="00C26F77">
        <w:t>PVM</w:t>
      </w:r>
      <w:r w:rsidR="00AC4A8E" w:rsidRPr="00C26F77">
        <w:t>)</w:t>
      </w:r>
      <w:r w:rsidR="008A49B6" w:rsidRPr="00C26F77">
        <w:t>.</w:t>
      </w:r>
    </w:p>
    <w:p w:rsidR="00AD395F" w:rsidRPr="00C26F77" w:rsidRDefault="004E69B5" w:rsidP="004E69B5">
      <w:pPr>
        <w:tabs>
          <w:tab w:val="left" w:pos="540"/>
        </w:tabs>
        <w:spacing w:line="360" w:lineRule="auto"/>
        <w:ind w:firstLine="720"/>
        <w:jc w:val="both"/>
      </w:pPr>
      <w:r w:rsidRPr="00C26F77">
        <w:t xml:space="preserve">16. KMSA </w:t>
      </w:r>
      <w:r w:rsidR="005975C1" w:rsidRPr="00C26F77">
        <w:t>(</w:t>
      </w:r>
      <w:r w:rsidR="001B2B0D">
        <w:t>L</w:t>
      </w:r>
      <w:r w:rsidR="009C58D4">
        <w:t>opšelis-darželis)</w:t>
      </w:r>
      <w:r w:rsidR="00DA2A4C" w:rsidRPr="00C26F77">
        <w:t xml:space="preserve"> gali pa</w:t>
      </w:r>
      <w:r w:rsidR="005975C1" w:rsidRPr="00C26F77">
        <w:t>t</w:t>
      </w:r>
      <w:r w:rsidR="001B7CC6">
        <w:t xml:space="preserve">s </w:t>
      </w:r>
      <w:r w:rsidR="000F51C1" w:rsidRPr="00C26F77">
        <w:t>atlikti</w:t>
      </w:r>
      <w:r w:rsidR="00DA2A4C" w:rsidRPr="00C26F77">
        <w:t xml:space="preserve"> pirkimą</w:t>
      </w:r>
      <w:r w:rsidRPr="00C26F77">
        <w:t xml:space="preserve">, jei sutarties vertė neviršija </w:t>
      </w:r>
      <w:r w:rsidR="00E40069" w:rsidRPr="00C26F77">
        <w:t>15 000 Eur (be PVM).</w:t>
      </w:r>
      <w:r w:rsidR="0096539C" w:rsidRPr="00C26F77">
        <w:t xml:space="preserve"> Visus kitus pirkimus </w:t>
      </w:r>
      <w:r w:rsidR="001B2B0D">
        <w:t>L</w:t>
      </w:r>
      <w:r w:rsidR="009C58D4">
        <w:t>opšelis-darželis</w:t>
      </w:r>
      <w:r w:rsidR="0096539C" w:rsidRPr="00C26F77">
        <w:t xml:space="preserve"> privalo atlikti </w:t>
      </w:r>
      <w:r w:rsidR="000F51C1" w:rsidRPr="0091105A">
        <w:t>naudodamasi CPO LT katalogu</w:t>
      </w:r>
      <w:r w:rsidR="0096539C" w:rsidRPr="00C26F77">
        <w:t xml:space="preserve">, </w:t>
      </w:r>
      <w:r w:rsidR="00A3403E" w:rsidRPr="00C26F77">
        <w:t xml:space="preserve">per </w:t>
      </w:r>
      <w:r w:rsidR="0096539C" w:rsidRPr="00C26F77">
        <w:t>KMSA CPO ar kit</w:t>
      </w:r>
      <w:r w:rsidR="00C76173" w:rsidRPr="00C26F77">
        <w:t>as</w:t>
      </w:r>
      <w:r w:rsidR="0096539C" w:rsidRPr="00C26F77">
        <w:t xml:space="preserve"> ce</w:t>
      </w:r>
      <w:r w:rsidR="007D633D" w:rsidRPr="00C26F77">
        <w:t>n</w:t>
      </w:r>
      <w:r w:rsidR="0096539C" w:rsidRPr="00C26F77">
        <w:t>trin</w:t>
      </w:r>
      <w:r w:rsidR="00C76173" w:rsidRPr="00C26F77">
        <w:t>es</w:t>
      </w:r>
      <w:r w:rsidR="0096539C" w:rsidRPr="00C26F77">
        <w:t xml:space="preserve"> perkanči</w:t>
      </w:r>
      <w:r w:rsidR="00C76173" w:rsidRPr="00C26F77">
        <w:t>ąsias organizacijas</w:t>
      </w:r>
      <w:r w:rsidR="0096539C" w:rsidRPr="00C26F77">
        <w:t>.</w:t>
      </w:r>
    </w:p>
    <w:p w:rsidR="00CA5F0E" w:rsidRPr="00C26F77" w:rsidRDefault="00DC14FC" w:rsidP="00CA5F0E">
      <w:pPr>
        <w:spacing w:line="360" w:lineRule="auto"/>
        <w:ind w:firstLine="720"/>
        <w:jc w:val="both"/>
        <w:rPr>
          <w:lang w:val="lt-LT"/>
        </w:rPr>
      </w:pPr>
      <w:r w:rsidRPr="00C26F77">
        <w:t xml:space="preserve">17. </w:t>
      </w:r>
      <w:r w:rsidR="001B2B0D">
        <w:t>L</w:t>
      </w:r>
      <w:r w:rsidR="009C58D4">
        <w:t>opšelis-darželis</w:t>
      </w:r>
      <w:r w:rsidR="008637AD" w:rsidRPr="00C26F77">
        <w:t xml:space="preserve"> paveda KMSA CPO</w:t>
      </w:r>
      <w:r w:rsidR="00BC5F49" w:rsidRPr="00C26F77">
        <w:t xml:space="preserve"> atlikti </w:t>
      </w:r>
      <w:r w:rsidR="00A148B2" w:rsidRPr="00C26F77">
        <w:t xml:space="preserve">pirkimų plane nurodytus </w:t>
      </w:r>
      <w:r w:rsidR="00BC5F49" w:rsidRPr="00C26F77">
        <w:t xml:space="preserve">centralizuotus pirkimus, </w:t>
      </w:r>
      <w:r w:rsidR="00D32036" w:rsidRPr="00C26F77">
        <w:rPr>
          <w:lang w:val="lt-LT"/>
        </w:rPr>
        <w:t xml:space="preserve">kurių sutarties vertė viršija </w:t>
      </w:r>
      <w:r w:rsidR="001A7294" w:rsidRPr="00C26F77">
        <w:t>15 000 Eur (be PVM)</w:t>
      </w:r>
      <w:r w:rsidR="00D32036" w:rsidRPr="00C26F77">
        <w:rPr>
          <w:lang w:val="lt-LT"/>
        </w:rPr>
        <w:t>, taip p</w:t>
      </w:r>
      <w:r w:rsidR="004F6A40" w:rsidRPr="00C26F77">
        <w:rPr>
          <w:lang w:val="lt-LT"/>
        </w:rPr>
        <w:t>at gali pavesti atlikti ir kitokios vertės pirkimus</w:t>
      </w:r>
      <w:r w:rsidR="00D32036" w:rsidRPr="00C26F77">
        <w:rPr>
          <w:lang w:val="lt-LT"/>
        </w:rPr>
        <w:t>, jei jie yra aktualūs</w:t>
      </w:r>
      <w:r w:rsidR="00201FFE" w:rsidRPr="00C26F77">
        <w:rPr>
          <w:lang w:val="lt-LT"/>
        </w:rPr>
        <w:t>, pasikartojantys</w:t>
      </w:r>
      <w:r w:rsidR="00D32036" w:rsidRPr="00C26F77">
        <w:rPr>
          <w:lang w:val="lt-LT"/>
        </w:rPr>
        <w:t xml:space="preserve"> ir kito</w:t>
      </w:r>
      <w:r w:rsidR="00201FFE" w:rsidRPr="00C26F77">
        <w:rPr>
          <w:lang w:val="lt-LT"/>
        </w:rPr>
        <w:t>se</w:t>
      </w:r>
      <w:r w:rsidR="00D32036" w:rsidRPr="00C26F77">
        <w:rPr>
          <w:lang w:val="lt-LT"/>
        </w:rPr>
        <w:t xml:space="preserve"> </w:t>
      </w:r>
      <w:r w:rsidR="009C58D4">
        <w:rPr>
          <w:lang w:val="lt-LT"/>
        </w:rPr>
        <w:t>pavaldžiose pirkimo organizacijose arba</w:t>
      </w:r>
      <w:r w:rsidR="00D32036" w:rsidRPr="00C26F77">
        <w:rPr>
          <w:lang w:val="lt-LT"/>
        </w:rPr>
        <w:t xml:space="preserve"> </w:t>
      </w:r>
      <w:r w:rsidR="00AE21B1" w:rsidRPr="00C26F77">
        <w:rPr>
          <w:lang w:val="lt-LT"/>
        </w:rPr>
        <w:t>jų dėl objekty</w:t>
      </w:r>
      <w:r w:rsidR="00942DF2" w:rsidRPr="00C26F77">
        <w:rPr>
          <w:lang w:val="lt-LT"/>
        </w:rPr>
        <w:t>v</w:t>
      </w:r>
      <w:r w:rsidR="00AE21B1" w:rsidRPr="00C26F77">
        <w:rPr>
          <w:lang w:val="lt-LT"/>
        </w:rPr>
        <w:t>ių aplinkybių negali atlikti pat</w:t>
      </w:r>
      <w:r w:rsidR="009C58D4">
        <w:rPr>
          <w:lang w:val="lt-LT"/>
        </w:rPr>
        <w:t>s</w:t>
      </w:r>
      <w:r w:rsidR="00AE21B1" w:rsidRPr="00ED74CF">
        <w:rPr>
          <w:lang w:val="lt-LT"/>
        </w:rPr>
        <w:t xml:space="preserve"> </w:t>
      </w:r>
      <w:r w:rsidR="001B2B0D">
        <w:rPr>
          <w:lang w:val="lt-LT"/>
        </w:rPr>
        <w:t>L</w:t>
      </w:r>
      <w:r w:rsidR="009C58D4">
        <w:rPr>
          <w:lang w:val="lt-LT"/>
        </w:rPr>
        <w:t>opšelis-darželis</w:t>
      </w:r>
      <w:r w:rsidR="00AE21B1" w:rsidRPr="00ED74CF">
        <w:rPr>
          <w:lang w:val="lt-LT"/>
        </w:rPr>
        <w:t xml:space="preserve"> ir </w:t>
      </w:r>
      <w:r w:rsidR="00D32036" w:rsidRPr="00ED74CF">
        <w:rPr>
          <w:lang w:val="lt-LT"/>
        </w:rPr>
        <w:t xml:space="preserve">dėl </w:t>
      </w:r>
      <w:r w:rsidR="00F843E1" w:rsidRPr="00ED74CF">
        <w:rPr>
          <w:lang w:val="lt-LT"/>
        </w:rPr>
        <w:t>to</w:t>
      </w:r>
      <w:r w:rsidR="00D32036" w:rsidRPr="00ED74CF">
        <w:rPr>
          <w:lang w:val="lt-LT"/>
        </w:rPr>
        <w:t xml:space="preserve"> buvo su</w:t>
      </w:r>
      <w:r w:rsidR="00F843E1" w:rsidRPr="00ED74CF">
        <w:rPr>
          <w:lang w:val="lt-LT"/>
        </w:rPr>
        <w:t>derin</w:t>
      </w:r>
      <w:r w:rsidR="00D32036" w:rsidRPr="00ED74CF">
        <w:rPr>
          <w:lang w:val="lt-LT"/>
        </w:rPr>
        <w:t xml:space="preserve">ta </w:t>
      </w:r>
      <w:r w:rsidR="00D32036" w:rsidRPr="00C26F77">
        <w:rPr>
          <w:lang w:val="lt-LT"/>
        </w:rPr>
        <w:t>su KMSA CPO</w:t>
      </w:r>
      <w:r w:rsidR="004006F9" w:rsidRPr="00C26F77">
        <w:rPr>
          <w:lang w:val="lt-LT"/>
        </w:rPr>
        <w:t>, o p</w:t>
      </w:r>
      <w:r w:rsidR="004D7E1B" w:rsidRPr="00C26F77">
        <w:rPr>
          <w:lang w:val="lt-LT"/>
        </w:rPr>
        <w:t xml:space="preserve">irkimų plane </w:t>
      </w:r>
      <w:r w:rsidR="001B2B0D">
        <w:rPr>
          <w:lang w:val="lt-LT"/>
        </w:rPr>
        <w:t>L</w:t>
      </w:r>
      <w:r w:rsidR="009C58D4">
        <w:rPr>
          <w:lang w:val="lt-LT"/>
        </w:rPr>
        <w:t xml:space="preserve">opšelis-darželis </w:t>
      </w:r>
      <w:r w:rsidR="00F855F0" w:rsidRPr="00C26F77">
        <w:rPr>
          <w:lang w:val="lt-LT"/>
        </w:rPr>
        <w:t xml:space="preserve">kaip </w:t>
      </w:r>
      <w:r w:rsidR="004D7E1B" w:rsidRPr="00C26F77">
        <w:rPr>
          <w:lang w:val="lt-LT"/>
        </w:rPr>
        <w:t>pirkimo vykdytoj</w:t>
      </w:r>
      <w:r w:rsidR="00F855F0" w:rsidRPr="0091105A">
        <w:rPr>
          <w:lang w:val="lt-LT"/>
        </w:rPr>
        <w:t>ą</w:t>
      </w:r>
      <w:r w:rsidR="004D7E1B" w:rsidRPr="00C26F77">
        <w:rPr>
          <w:lang w:val="lt-LT"/>
        </w:rPr>
        <w:t xml:space="preserve"> nurodo KMSA</w:t>
      </w:r>
      <w:r w:rsidR="00A148B2" w:rsidRPr="00C26F77">
        <w:rPr>
          <w:lang w:val="lt-LT"/>
        </w:rPr>
        <w:t> </w:t>
      </w:r>
      <w:r w:rsidR="004D7E1B" w:rsidRPr="00C26F77">
        <w:rPr>
          <w:lang w:val="lt-LT"/>
        </w:rPr>
        <w:t>CPO.</w:t>
      </w:r>
    </w:p>
    <w:p w:rsidR="001B4D2E" w:rsidRPr="00C26F77" w:rsidRDefault="00D82453" w:rsidP="00D82453">
      <w:pPr>
        <w:spacing w:line="360" w:lineRule="auto"/>
        <w:ind w:firstLine="720"/>
        <w:jc w:val="both"/>
      </w:pPr>
      <w:r w:rsidRPr="00C26F77">
        <w:t xml:space="preserve">18. </w:t>
      </w:r>
      <w:r w:rsidR="00595538" w:rsidRPr="00C26F77">
        <w:t>KMSA CPO a</w:t>
      </w:r>
      <w:r w:rsidRPr="00C26F77">
        <w:t xml:space="preserve">tliekant centralizuotus pirkimus </w:t>
      </w:r>
      <w:r w:rsidR="001B2B0D">
        <w:t>L</w:t>
      </w:r>
      <w:r w:rsidR="009C58D4">
        <w:t>opšelio-darželio</w:t>
      </w:r>
      <w:r w:rsidR="00595538" w:rsidRPr="00C26F77">
        <w:t xml:space="preserve"> pavedimu, </w:t>
      </w:r>
      <w:r w:rsidR="001B2B0D">
        <w:rPr>
          <w:bCs/>
        </w:rPr>
        <w:t>L</w:t>
      </w:r>
      <w:r w:rsidR="009C58D4">
        <w:rPr>
          <w:bCs/>
        </w:rPr>
        <w:t>opšeli</w:t>
      </w:r>
      <w:r w:rsidR="00EA5E9F">
        <w:rPr>
          <w:bCs/>
        </w:rPr>
        <w:t>s</w:t>
      </w:r>
      <w:r w:rsidR="009C58D4">
        <w:rPr>
          <w:bCs/>
        </w:rPr>
        <w:t>-darželi</w:t>
      </w:r>
      <w:r w:rsidR="00EA5E9F">
        <w:rPr>
          <w:bCs/>
        </w:rPr>
        <w:t>s</w:t>
      </w:r>
      <w:r w:rsidR="001B4D2E" w:rsidRPr="00C26F77">
        <w:rPr>
          <w:bCs/>
        </w:rPr>
        <w:t xml:space="preserve"> </w:t>
      </w:r>
      <w:r w:rsidR="004D373E" w:rsidRPr="00C26F77">
        <w:rPr>
          <w:bCs/>
        </w:rPr>
        <w:t>įsipareigoja</w:t>
      </w:r>
      <w:r w:rsidR="00595538" w:rsidRPr="00C26F77">
        <w:rPr>
          <w:bCs/>
        </w:rPr>
        <w:t>:</w:t>
      </w:r>
    </w:p>
    <w:p w:rsidR="001B4D2E" w:rsidRPr="00C26F77" w:rsidRDefault="00D82453" w:rsidP="00D82453">
      <w:pPr>
        <w:pStyle w:val="Default"/>
        <w:spacing w:line="360" w:lineRule="auto"/>
        <w:ind w:firstLine="720"/>
        <w:jc w:val="both"/>
      </w:pPr>
      <w:r w:rsidRPr="00C26F77">
        <w:t>18</w:t>
      </w:r>
      <w:r w:rsidR="001B4D2E" w:rsidRPr="00C26F77">
        <w:t xml:space="preserve">.1. </w:t>
      </w:r>
      <w:r w:rsidR="009D7D33" w:rsidRPr="00C26F77">
        <w:t xml:space="preserve">laikytis Apraše nurodytos dokumentų pateikimo tvarkos ir terminų, taip pat kitų Apraše nustatytų procedūrų </w:t>
      </w:r>
      <w:r w:rsidR="00353E1A" w:rsidRPr="00C26F77">
        <w:t>Apraše nurodytais terminais, A</w:t>
      </w:r>
      <w:r w:rsidR="00B80D20" w:rsidRPr="00C26F77">
        <w:t xml:space="preserve">prašo </w:t>
      </w:r>
      <w:r w:rsidR="00DE206B" w:rsidRPr="00C26F77">
        <w:t xml:space="preserve"> 41</w:t>
      </w:r>
      <w:r w:rsidR="00B80D20" w:rsidRPr="00C26F77">
        <w:t xml:space="preserve"> punkte n</w:t>
      </w:r>
      <w:r w:rsidR="00353E1A" w:rsidRPr="00C26F77">
        <w:t xml:space="preserve">ustatyta tvarka pateikti DVS priemonėmis centralizuotą pirkimą inicijuosiančiam KMSA padaliniui </w:t>
      </w:r>
      <w:r w:rsidR="00867480" w:rsidRPr="00C26F77">
        <w:t>i</w:t>
      </w:r>
      <w:r w:rsidR="00353E1A" w:rsidRPr="00C26F77">
        <w:t xml:space="preserve">nicijavimo paraišką </w:t>
      </w:r>
      <w:r w:rsidR="00867480" w:rsidRPr="00C26F77">
        <w:t xml:space="preserve">(3 priedas) </w:t>
      </w:r>
      <w:r w:rsidR="00353E1A" w:rsidRPr="00C26F77">
        <w:t xml:space="preserve">su priedais (jei reikalingi) ir kitą pirkimui </w:t>
      </w:r>
      <w:r w:rsidR="00843EE8" w:rsidRPr="00C26F77">
        <w:t xml:space="preserve">atlikti </w:t>
      </w:r>
      <w:r w:rsidR="00353E1A" w:rsidRPr="00C26F77">
        <w:t>būtiną informaciją</w:t>
      </w:r>
      <w:r w:rsidR="001B4D2E" w:rsidRPr="00C26F77">
        <w:t xml:space="preserve">; </w:t>
      </w:r>
    </w:p>
    <w:p w:rsidR="001B4D2E" w:rsidRPr="00ED74CF" w:rsidRDefault="001502E9" w:rsidP="00D82453">
      <w:pPr>
        <w:pStyle w:val="Default"/>
        <w:spacing w:line="360" w:lineRule="auto"/>
        <w:ind w:firstLine="720"/>
        <w:jc w:val="both"/>
      </w:pPr>
      <w:r w:rsidRPr="00C26F77">
        <w:t>18</w:t>
      </w:r>
      <w:r w:rsidR="001B4D2E" w:rsidRPr="00C26F77">
        <w:t xml:space="preserve">.2. </w:t>
      </w:r>
      <w:r w:rsidRPr="00C26F77">
        <w:t>a</w:t>
      </w:r>
      <w:r w:rsidR="001B4D2E" w:rsidRPr="00C26F77">
        <w:t xml:space="preserve">tsižvelgti į KMSA CPO pastabas ir rekomendacijas dėl </w:t>
      </w:r>
      <w:r w:rsidRPr="00C26F77">
        <w:t>p</w:t>
      </w:r>
      <w:r w:rsidR="001B4D2E" w:rsidRPr="00C26F77">
        <w:t xml:space="preserve">irkimo būdo parinkimo, </w:t>
      </w:r>
      <w:r w:rsidR="001B2B0D">
        <w:t>L</w:t>
      </w:r>
      <w:r w:rsidR="00EA5E9F">
        <w:t>opšelio-darželio</w:t>
      </w:r>
      <w:r w:rsidR="001B4D2E" w:rsidRPr="00C26F77">
        <w:t xml:space="preserve"> pateikt</w:t>
      </w:r>
      <w:r w:rsidR="00974F69" w:rsidRPr="00C26F77">
        <w:t>os</w:t>
      </w:r>
      <w:r w:rsidR="00EA5E9F">
        <w:t xml:space="preserve"> </w:t>
      </w:r>
      <w:r w:rsidRPr="00C26F77">
        <w:t>p</w:t>
      </w:r>
      <w:r w:rsidR="001B4D2E" w:rsidRPr="00C26F77">
        <w:t xml:space="preserve">irkimo </w:t>
      </w:r>
      <w:r w:rsidR="00974F69" w:rsidRPr="00C26F77">
        <w:t>dokumentacijos</w:t>
      </w:r>
      <w:r w:rsidR="009356FF" w:rsidRPr="00C26F77">
        <w:t xml:space="preserve"> ir pataisyti netinkamus </w:t>
      </w:r>
      <w:r w:rsidR="00974F69" w:rsidRPr="00C26F77">
        <w:t xml:space="preserve">duomenis ir </w:t>
      </w:r>
      <w:r w:rsidR="00974F69" w:rsidRPr="0091105A">
        <w:t>(</w:t>
      </w:r>
      <w:r w:rsidR="00974F69" w:rsidRPr="00C26F77">
        <w:t xml:space="preserve">ar) </w:t>
      </w:r>
      <w:r w:rsidR="009356FF" w:rsidRPr="00C26F77">
        <w:t xml:space="preserve">dokumentus </w:t>
      </w:r>
      <w:r w:rsidR="00974F69" w:rsidRPr="00C26F77">
        <w:t>ir (</w:t>
      </w:r>
      <w:r w:rsidR="009356FF" w:rsidRPr="00C26F77">
        <w:t>ar</w:t>
      </w:r>
      <w:r w:rsidR="00974F69" w:rsidRPr="00C26F77">
        <w:t xml:space="preserve">)juos papildyti </w:t>
      </w:r>
      <w:r w:rsidR="001B4D2E" w:rsidRPr="00C26F77">
        <w:t xml:space="preserve">arba pateikti nesutikimo su KMSA CPO pastabomis ir </w:t>
      </w:r>
      <w:r w:rsidR="001B4D2E" w:rsidRPr="00C26F77">
        <w:lastRenderedPageBreak/>
        <w:t>rekomendacijomis pagrindimą</w:t>
      </w:r>
      <w:r w:rsidR="002340F5" w:rsidRPr="00C26F77">
        <w:t xml:space="preserve">, užtikrinti tapačios informacijos apie planuojamą atlikti pirkimą </w:t>
      </w:r>
      <w:r w:rsidR="004A4645" w:rsidRPr="0091105A">
        <w:rPr>
          <w:color w:val="auto"/>
        </w:rPr>
        <w:t xml:space="preserve">pateikimą </w:t>
      </w:r>
      <w:r w:rsidR="005975C1" w:rsidRPr="0091105A">
        <w:t>p</w:t>
      </w:r>
      <w:r w:rsidR="002B127D" w:rsidRPr="00C26F77">
        <w:t xml:space="preserve">irkimų plane </w:t>
      </w:r>
      <w:r w:rsidR="002340F5" w:rsidRPr="00C26F77">
        <w:t xml:space="preserve">ir </w:t>
      </w:r>
      <w:r w:rsidR="001B2B0D">
        <w:t>L</w:t>
      </w:r>
      <w:r w:rsidR="007A6D6A">
        <w:t xml:space="preserve">opšelio-darželio </w:t>
      </w:r>
      <w:r w:rsidR="00027D9A" w:rsidRPr="00C26F77">
        <w:t xml:space="preserve">pirkimų </w:t>
      </w:r>
      <w:r w:rsidR="00C177CA" w:rsidRPr="00C26F77">
        <w:t xml:space="preserve">plano </w:t>
      </w:r>
      <w:r w:rsidR="002340F5" w:rsidRPr="00C26F77">
        <w:t>suvestinėje CVPIS</w:t>
      </w:r>
      <w:r w:rsidR="001B4D2E" w:rsidRPr="00C26F77">
        <w:t>;</w:t>
      </w:r>
    </w:p>
    <w:p w:rsidR="001B4D2E" w:rsidRPr="00ED74CF" w:rsidRDefault="00130498" w:rsidP="00D82453">
      <w:pPr>
        <w:pStyle w:val="Default"/>
        <w:spacing w:line="360" w:lineRule="auto"/>
        <w:ind w:firstLine="720"/>
        <w:jc w:val="both"/>
      </w:pPr>
      <w:r w:rsidRPr="00ED74CF">
        <w:t>18</w:t>
      </w:r>
      <w:r w:rsidR="001B4D2E" w:rsidRPr="00ED74CF">
        <w:t xml:space="preserve">.3. KMSA CPO rašytiniu prašymu pateikti dokumentus, visą informaciją, reikalingą </w:t>
      </w:r>
      <w:r w:rsidR="00C24B7E" w:rsidRPr="00ED74CF">
        <w:t>centralizuoto</w:t>
      </w:r>
      <w:r w:rsidR="001B4D2E" w:rsidRPr="00ED74CF">
        <w:t xml:space="preserve"> pirkimo procedūroms atlikti, kaip nurodyta Apraše, atsakyti į KMSA CPO klausimus, susijusius su pirkimo dokumentacija, pirkimo procedūrų vykdymu ir eiga, pateikti kitus reikalingus dokumentus, paaiškinimus; </w:t>
      </w:r>
    </w:p>
    <w:p w:rsidR="001B4D2E" w:rsidRPr="00ED74CF" w:rsidRDefault="00130498" w:rsidP="00D82453">
      <w:pPr>
        <w:pStyle w:val="Default"/>
        <w:spacing w:line="360" w:lineRule="auto"/>
        <w:ind w:firstLine="720"/>
        <w:jc w:val="both"/>
      </w:pPr>
      <w:r w:rsidRPr="00ED74CF">
        <w:t>18</w:t>
      </w:r>
      <w:r w:rsidR="001B4D2E" w:rsidRPr="00ED74CF">
        <w:t>.4. esant poreikiui, su KMSA CPO suderintu laiku organizuoti susitikimus ir</w:t>
      </w:r>
      <w:r w:rsidR="00843EE8">
        <w:t xml:space="preserve"> (</w:t>
      </w:r>
      <w:r w:rsidR="001B4D2E" w:rsidRPr="00ED74CF">
        <w:t>ar</w:t>
      </w:r>
      <w:r w:rsidR="00843EE8">
        <w:t>)</w:t>
      </w:r>
      <w:r w:rsidR="001B4D2E" w:rsidRPr="00ED74CF">
        <w:t xml:space="preserve"> dalyvauti susitikimuose su KMSA CPO dėl pirkimo dokumentų ir</w:t>
      </w:r>
      <w:r w:rsidR="00843EE8">
        <w:t xml:space="preserve"> (</w:t>
      </w:r>
      <w:r w:rsidR="001B4D2E" w:rsidRPr="00ED74CF">
        <w:t>ar</w:t>
      </w:r>
      <w:r w:rsidR="00843EE8">
        <w:t>)</w:t>
      </w:r>
      <w:r w:rsidR="001B4D2E" w:rsidRPr="00ED74CF">
        <w:t xml:space="preserve"> pirkimo procedūrų; </w:t>
      </w:r>
    </w:p>
    <w:p w:rsidR="001B4D2E" w:rsidRPr="00ED74CF" w:rsidRDefault="00130498" w:rsidP="00D82453">
      <w:pPr>
        <w:pStyle w:val="Default"/>
        <w:spacing w:line="360" w:lineRule="auto"/>
        <w:ind w:firstLine="720"/>
        <w:jc w:val="both"/>
      </w:pPr>
      <w:r w:rsidRPr="00ED74CF">
        <w:t>18</w:t>
      </w:r>
      <w:r w:rsidR="001B4D2E" w:rsidRPr="00ED74CF">
        <w:t xml:space="preserve">.5. skirti už numatomos sudaryti </w:t>
      </w:r>
      <w:r w:rsidR="00027D9A">
        <w:t>s</w:t>
      </w:r>
      <w:r w:rsidR="001B4D2E" w:rsidRPr="00ED74CF">
        <w:t xml:space="preserve">utarties vykdymą </w:t>
      </w:r>
      <w:r w:rsidR="00843EE8" w:rsidRPr="00ED74CF">
        <w:t xml:space="preserve">atsakingą (-us) </w:t>
      </w:r>
      <w:r w:rsidR="001B4D2E" w:rsidRPr="00ED74CF">
        <w:t xml:space="preserve">asmenį (-is); </w:t>
      </w:r>
    </w:p>
    <w:p w:rsidR="001B4D2E" w:rsidRPr="00ED74CF" w:rsidRDefault="00C80E24" w:rsidP="00D82453">
      <w:pPr>
        <w:pStyle w:val="Default"/>
        <w:spacing w:line="360" w:lineRule="auto"/>
        <w:ind w:firstLine="720"/>
        <w:jc w:val="both"/>
      </w:pPr>
      <w:r w:rsidRPr="00ED74CF">
        <w:t>18</w:t>
      </w:r>
      <w:r w:rsidR="001B4D2E" w:rsidRPr="00ED74CF">
        <w:t>.</w:t>
      </w:r>
      <w:r w:rsidR="001318B3">
        <w:t>6</w:t>
      </w:r>
      <w:r w:rsidR="001B4D2E" w:rsidRPr="00ED74CF">
        <w:t xml:space="preserve">. užtikrinti, kad </w:t>
      </w:r>
      <w:r w:rsidR="000C2ACD">
        <w:t xml:space="preserve">į Komisiją paskirti </w:t>
      </w:r>
      <w:r w:rsidR="001B2B0D">
        <w:t>L</w:t>
      </w:r>
      <w:r w:rsidR="007A6D6A">
        <w:t>opšelio-darželio</w:t>
      </w:r>
      <w:r w:rsidR="000C2ACD">
        <w:t xml:space="preserve"> pasiūlyti</w:t>
      </w:r>
      <w:r w:rsidR="001B4D2E" w:rsidRPr="00ED74CF">
        <w:t xml:space="preserve"> ekspertai ir </w:t>
      </w:r>
      <w:r w:rsidR="003A2DF3" w:rsidRPr="00ED74CF">
        <w:t>K</w:t>
      </w:r>
      <w:r w:rsidR="001B4D2E" w:rsidRPr="00ED74CF">
        <w:t>omisijos nariai, stebėtojai, asmenys, dalyvaujantys pirkimo procedūrose ar galintys daryti įtaką jos rezultatams, savo funkcijas pradėtų vykdyti tik po to, kai yra tinkamai deklaravę ir</w:t>
      </w:r>
      <w:r w:rsidR="00843EE8">
        <w:t xml:space="preserve"> (</w:t>
      </w:r>
      <w:r w:rsidR="001B4D2E" w:rsidRPr="00ED74CF">
        <w:t>ar</w:t>
      </w:r>
      <w:r w:rsidR="00843EE8">
        <w:t>)</w:t>
      </w:r>
      <w:r w:rsidR="001B4D2E" w:rsidRPr="00ED74CF">
        <w:t xml:space="preserve"> patikslinę privačius interesus pagal </w:t>
      </w:r>
      <w:r w:rsidR="00192546" w:rsidRPr="00ED74CF">
        <w:t>Lietuvos Respublikos viešųjų ir privačių interesų derinimo valstybinėje tarnyboje įstatymą</w:t>
      </w:r>
      <w:r w:rsidR="003A2DF3" w:rsidRPr="00ED74CF">
        <w:t>;</w:t>
      </w:r>
    </w:p>
    <w:p w:rsidR="001B4D2E" w:rsidRPr="00ED74CF" w:rsidRDefault="00DA1F54" w:rsidP="003A2DF3">
      <w:pPr>
        <w:pStyle w:val="Default"/>
        <w:spacing w:line="360" w:lineRule="auto"/>
        <w:ind w:firstLine="720"/>
        <w:jc w:val="both"/>
      </w:pPr>
      <w:r w:rsidRPr="00ED74CF">
        <w:t>18</w:t>
      </w:r>
      <w:r w:rsidR="001B4D2E" w:rsidRPr="00ED74CF">
        <w:t>.</w:t>
      </w:r>
      <w:r w:rsidR="001318B3">
        <w:t>7</w:t>
      </w:r>
      <w:r w:rsidR="001B4D2E" w:rsidRPr="00ED74CF">
        <w:t xml:space="preserve">. </w:t>
      </w:r>
      <w:r w:rsidR="001318B3" w:rsidRPr="00ED74CF">
        <w:t>pateikti reikalingus duomenis ir</w:t>
      </w:r>
      <w:r w:rsidR="00843EE8">
        <w:t xml:space="preserve"> (</w:t>
      </w:r>
      <w:r w:rsidR="001318B3" w:rsidRPr="00ED74CF">
        <w:t>ar</w:t>
      </w:r>
      <w:r w:rsidR="00843EE8">
        <w:t>)</w:t>
      </w:r>
      <w:r w:rsidR="001318B3" w:rsidRPr="00ED74CF">
        <w:t xml:space="preserve"> dokumentus pirkimo procedūr</w:t>
      </w:r>
      <w:r w:rsidR="00843EE8">
        <w:t>oms</w:t>
      </w:r>
      <w:r w:rsidR="001318B3" w:rsidRPr="00ED74CF">
        <w:t xml:space="preserve"> atlik</w:t>
      </w:r>
      <w:r w:rsidR="00843EE8">
        <w:t>ti</w:t>
      </w:r>
      <w:r w:rsidR="001B4D2E" w:rsidRPr="00ED74CF">
        <w:t xml:space="preserve">tais atvejais, kai KMSA CPO </w:t>
      </w:r>
      <w:r w:rsidR="00843EE8">
        <w:t>atlieka</w:t>
      </w:r>
      <w:r w:rsidR="001B4D2E" w:rsidRPr="00ED74CF">
        <w:t xml:space="preserve"> konkrečius viešuosius pirkimus DPS pagrindu; </w:t>
      </w:r>
    </w:p>
    <w:p w:rsidR="001B4D2E" w:rsidRPr="00ED74CF" w:rsidRDefault="00E27712" w:rsidP="003A2DF3">
      <w:pPr>
        <w:pStyle w:val="Default"/>
        <w:spacing w:line="360" w:lineRule="auto"/>
        <w:ind w:firstLine="720"/>
        <w:jc w:val="both"/>
      </w:pPr>
      <w:r w:rsidRPr="00ED74CF">
        <w:t>18</w:t>
      </w:r>
      <w:r w:rsidR="001B4D2E" w:rsidRPr="00ED74CF">
        <w:t>.</w:t>
      </w:r>
      <w:r w:rsidR="001318B3">
        <w:t>8</w:t>
      </w:r>
      <w:r w:rsidR="001B4D2E" w:rsidRPr="00ED74CF">
        <w:t>. sudar</w:t>
      </w:r>
      <w:r w:rsidR="001318B3">
        <w:t>yti</w:t>
      </w:r>
      <w:r w:rsidR="007A6D6A">
        <w:t xml:space="preserve"> </w:t>
      </w:r>
      <w:r w:rsidRPr="00ED74CF">
        <w:t xml:space="preserve">konkretaus </w:t>
      </w:r>
      <w:r w:rsidR="001B4D2E" w:rsidRPr="00ED74CF">
        <w:t xml:space="preserve">pirkimo sutartį KMSA CPO valdomos DPS pagrindu, </w:t>
      </w:r>
      <w:r w:rsidRPr="00ED74CF">
        <w:t xml:space="preserve">pagrindinę sutartį po </w:t>
      </w:r>
      <w:r w:rsidR="001B4D2E" w:rsidRPr="00ED74CF">
        <w:t xml:space="preserve">atnaujinto tiekėjų varžymosi KMSA CPO sudarytos preliminariosios sutarties pagrindu, </w:t>
      </w:r>
      <w:r w:rsidRPr="00ED74CF">
        <w:t>KMSA CPO atlikus įprastą centralizuotą pirkimą</w:t>
      </w:r>
      <w:r w:rsidR="001B4D2E" w:rsidRPr="00ED74CF">
        <w:t xml:space="preserve">; </w:t>
      </w:r>
    </w:p>
    <w:p w:rsidR="00C57CB8" w:rsidRPr="00ED74CF" w:rsidRDefault="00A20281" w:rsidP="003A2DF3">
      <w:pPr>
        <w:pStyle w:val="Default"/>
        <w:spacing w:line="360" w:lineRule="auto"/>
        <w:ind w:firstLine="720"/>
        <w:jc w:val="both"/>
      </w:pPr>
      <w:r w:rsidRPr="00ED74CF">
        <w:t>18</w:t>
      </w:r>
      <w:r w:rsidR="001B4D2E" w:rsidRPr="00ED74CF">
        <w:t>.</w:t>
      </w:r>
      <w:r w:rsidR="001318B3">
        <w:t>9</w:t>
      </w:r>
      <w:r w:rsidR="001B4D2E" w:rsidRPr="00ED74CF">
        <w:t xml:space="preserve">. </w:t>
      </w:r>
      <w:r w:rsidR="001318B3" w:rsidRPr="00ED74CF">
        <w:t>pateikti pirkimo nutraukimo pagrindimą ir aplinkybes, kaip numatyta Viešųjų pirkimų įstatyme ir Apraše</w:t>
      </w:r>
      <w:r w:rsidR="001318B3">
        <w:t xml:space="preserve">, </w:t>
      </w:r>
      <w:r w:rsidR="001B2B0D">
        <w:t>L</w:t>
      </w:r>
      <w:r w:rsidR="007A6D6A">
        <w:t xml:space="preserve">opšeliui-darželiui </w:t>
      </w:r>
      <w:r w:rsidR="001B4D2E" w:rsidRPr="00ED74CF">
        <w:t>priėmus sprendimą nutraukti pirkimo procedūras</w:t>
      </w:r>
      <w:r w:rsidR="00C57CB8" w:rsidRPr="00ED74CF">
        <w:t>;</w:t>
      </w:r>
    </w:p>
    <w:p w:rsidR="001B4D2E" w:rsidRPr="00ED74CF" w:rsidRDefault="00B43A36" w:rsidP="003A2DF3">
      <w:pPr>
        <w:pStyle w:val="Default"/>
        <w:spacing w:line="360" w:lineRule="auto"/>
        <w:ind w:firstLine="720"/>
        <w:jc w:val="both"/>
      </w:pPr>
      <w:r w:rsidRPr="00ED74CF">
        <w:t>18.</w:t>
      </w:r>
      <w:r w:rsidR="001318B3">
        <w:t>10</w:t>
      </w:r>
      <w:r w:rsidRPr="00ED74CF">
        <w:t xml:space="preserve">. </w:t>
      </w:r>
      <w:r w:rsidR="00C57CB8" w:rsidRPr="00ED74CF">
        <w:t xml:space="preserve">užtikrinti informacijos, galinčios suteikti </w:t>
      </w:r>
      <w:r w:rsidR="00B846D1" w:rsidRPr="00ED74CF">
        <w:t xml:space="preserve">konkurencinį pranašumą </w:t>
      </w:r>
      <w:r w:rsidR="00C57CB8" w:rsidRPr="00ED74CF">
        <w:t>centralizuotuose pirkimuose dalyvaujantiems tiekėjams, konfidencialumą.</w:t>
      </w:r>
      <w:r w:rsidR="000859BE" w:rsidRPr="00ED74CF">
        <w:t xml:space="preserve"> Nesilaikant šio reikalavimo, atlyginti su pažeidimu susijusius nuostolius.</w:t>
      </w:r>
    </w:p>
    <w:p w:rsidR="000441B7" w:rsidRPr="00ED74CF" w:rsidRDefault="00A17F51" w:rsidP="00A17F51">
      <w:pPr>
        <w:pStyle w:val="Default"/>
        <w:spacing w:line="360" w:lineRule="auto"/>
        <w:ind w:firstLine="720"/>
        <w:jc w:val="both"/>
        <w:rPr>
          <w:b/>
        </w:rPr>
      </w:pPr>
      <w:r w:rsidRPr="00ED74CF">
        <w:t xml:space="preserve">19. </w:t>
      </w:r>
      <w:r w:rsidR="001318B3">
        <w:t>KMSA CPO a</w:t>
      </w:r>
      <w:r w:rsidR="001318B3" w:rsidRPr="00ED74CF">
        <w:t xml:space="preserve">tliekant centralizuotus pirkimus </w:t>
      </w:r>
      <w:r w:rsidR="001B2B0D">
        <w:t>L</w:t>
      </w:r>
      <w:r w:rsidR="007A6D6A">
        <w:t>opšelio-darželio</w:t>
      </w:r>
      <w:r w:rsidR="001318B3">
        <w:t xml:space="preserve"> pavedimu,</w:t>
      </w:r>
      <w:r w:rsidR="007A6D6A">
        <w:t xml:space="preserve"> </w:t>
      </w:r>
      <w:r w:rsidR="001B2B0D">
        <w:t>L</w:t>
      </w:r>
      <w:r w:rsidR="007A6D6A">
        <w:t xml:space="preserve">opšelis-darželis </w:t>
      </w:r>
      <w:r w:rsidR="000441B7" w:rsidRPr="00ED74CF">
        <w:t>turi teisę:</w:t>
      </w:r>
    </w:p>
    <w:p w:rsidR="000441B7" w:rsidRPr="00ED74CF" w:rsidRDefault="00A17F51" w:rsidP="00A17F51">
      <w:pPr>
        <w:pStyle w:val="Default"/>
        <w:spacing w:line="360" w:lineRule="auto"/>
        <w:ind w:firstLine="720"/>
        <w:jc w:val="both"/>
      </w:pPr>
      <w:r w:rsidRPr="00ED74CF">
        <w:t>19</w:t>
      </w:r>
      <w:r w:rsidR="000441B7" w:rsidRPr="00ED74CF">
        <w:t>.</w:t>
      </w:r>
      <w:r w:rsidRPr="00ED74CF">
        <w:t>1</w:t>
      </w:r>
      <w:r w:rsidR="000441B7" w:rsidRPr="00ED74CF">
        <w:t xml:space="preserve">. </w:t>
      </w:r>
      <w:r w:rsidR="00FF3861">
        <w:t xml:space="preserve">iš KMSA CPO </w:t>
      </w:r>
      <w:r w:rsidR="000441B7" w:rsidRPr="00ED74CF">
        <w:t xml:space="preserve">gauti visą su Aprašo vykdymu susijusią informaciją; </w:t>
      </w:r>
    </w:p>
    <w:p w:rsidR="000441B7" w:rsidRPr="00ED74CF" w:rsidRDefault="00A17F51" w:rsidP="00A17F51">
      <w:pPr>
        <w:pStyle w:val="Default"/>
        <w:spacing w:line="360" w:lineRule="auto"/>
        <w:ind w:firstLine="720"/>
        <w:jc w:val="both"/>
      </w:pPr>
      <w:r w:rsidRPr="00ED74CF">
        <w:t>19.</w:t>
      </w:r>
      <w:r w:rsidR="000441B7" w:rsidRPr="00ED74CF">
        <w:t xml:space="preserve">2. gauti visų su </w:t>
      </w:r>
      <w:r w:rsidR="00FF3861">
        <w:t xml:space="preserve">jos pavedimu </w:t>
      </w:r>
      <w:r w:rsidR="00B846D1">
        <w:t xml:space="preserve">atliekamu </w:t>
      </w:r>
      <w:r w:rsidR="00FF3861">
        <w:t xml:space="preserve">ir </w:t>
      </w:r>
      <w:r w:rsidR="00B846D1">
        <w:t xml:space="preserve">atliktu </w:t>
      </w:r>
      <w:r w:rsidR="00010711" w:rsidRPr="00ED74CF">
        <w:t>centralizuotu</w:t>
      </w:r>
      <w:r w:rsidR="000441B7" w:rsidRPr="00ED74CF">
        <w:t xml:space="preserve"> pirkimu susijusių dokumentų elektronines ar popierines kopijas; </w:t>
      </w:r>
    </w:p>
    <w:p w:rsidR="000441B7" w:rsidRPr="00ED74CF" w:rsidRDefault="00A17F51" w:rsidP="00A17F51">
      <w:pPr>
        <w:pStyle w:val="Default"/>
        <w:spacing w:line="360" w:lineRule="auto"/>
        <w:ind w:firstLine="720"/>
        <w:jc w:val="both"/>
      </w:pPr>
      <w:r w:rsidRPr="00ED74CF">
        <w:t>19.</w:t>
      </w:r>
      <w:r w:rsidR="000441B7" w:rsidRPr="00ED74CF">
        <w:t xml:space="preserve">3. </w:t>
      </w:r>
      <w:r w:rsidR="00B80D20">
        <w:t>konsultuotis su</w:t>
      </w:r>
      <w:r w:rsidR="000441B7" w:rsidRPr="00ED74CF">
        <w:t xml:space="preserve"> KMSA CPO dėl </w:t>
      </w:r>
      <w:r w:rsidR="001B2B0D">
        <w:t>L</w:t>
      </w:r>
      <w:r w:rsidR="007A6D6A">
        <w:t>opšelio-darželio</w:t>
      </w:r>
      <w:r w:rsidR="000441B7" w:rsidRPr="00ED74CF">
        <w:t xml:space="preserve"> rengia</w:t>
      </w:r>
      <w:r w:rsidR="00B80D20">
        <w:t>mų centralizuot</w:t>
      </w:r>
      <w:r w:rsidR="00F1282C">
        <w:t>am</w:t>
      </w:r>
      <w:r w:rsidR="00B80D20">
        <w:t xml:space="preserve"> pirkim</w:t>
      </w:r>
      <w:r w:rsidR="00F1282C">
        <w:t>ui</w:t>
      </w:r>
      <w:r w:rsidR="00B80D20">
        <w:t xml:space="preserve"> inicij</w:t>
      </w:r>
      <w:r w:rsidR="00F1282C">
        <w:t xml:space="preserve">uoti </w:t>
      </w:r>
      <w:r w:rsidR="00B80D20">
        <w:t>būtinų dokumentų (</w:t>
      </w:r>
      <w:r w:rsidR="00F1282C">
        <w:t>i</w:t>
      </w:r>
      <w:r w:rsidR="00B80D20">
        <w:t>nicijavimo paraiškos, jos priedų ir kt.)</w:t>
      </w:r>
      <w:r w:rsidRPr="00ED74CF">
        <w:t>;</w:t>
      </w:r>
    </w:p>
    <w:p w:rsidR="00AA2EAF" w:rsidRDefault="00A17F51" w:rsidP="00D22C66">
      <w:pPr>
        <w:spacing w:line="360" w:lineRule="auto"/>
        <w:ind w:firstLine="720"/>
        <w:jc w:val="both"/>
      </w:pPr>
      <w:r w:rsidRPr="00ED74CF">
        <w:t>19.</w:t>
      </w:r>
      <w:r w:rsidR="000441B7" w:rsidRPr="00ED74CF">
        <w:t>4. esant teisėtiems pagrindams, priimti sprendimą nutraukti pirkimo procedūras savo, kaip perkančiosios organizacijos</w:t>
      </w:r>
      <w:r w:rsidR="00B846D1">
        <w:t>,</w:t>
      </w:r>
      <w:r w:rsidR="000441B7" w:rsidRPr="00ED74CF">
        <w:t xml:space="preserve"> iniciatyva;</w:t>
      </w:r>
    </w:p>
    <w:p w:rsidR="00FF3861" w:rsidRDefault="00FF3861" w:rsidP="00D22C66">
      <w:pPr>
        <w:spacing w:line="360" w:lineRule="auto"/>
        <w:ind w:firstLine="720"/>
        <w:jc w:val="both"/>
      </w:pPr>
      <w:r>
        <w:t>19.5. siūlyti KMSA skirti į Komisiją ekspertą, Komisijos narį ir</w:t>
      </w:r>
      <w:r w:rsidR="00B846D1">
        <w:t xml:space="preserve"> (</w:t>
      </w:r>
      <w:r>
        <w:t>ar</w:t>
      </w:r>
      <w:r w:rsidR="00B846D1">
        <w:t>)</w:t>
      </w:r>
      <w:r>
        <w:t xml:space="preserve"> kitą kompetentingą asmenį.</w:t>
      </w:r>
    </w:p>
    <w:p w:rsidR="00AA2EAF" w:rsidRPr="00ED74CF" w:rsidRDefault="00D22C66" w:rsidP="00D22C66">
      <w:pPr>
        <w:pStyle w:val="Default"/>
        <w:spacing w:line="360" w:lineRule="auto"/>
        <w:ind w:firstLine="720"/>
        <w:jc w:val="both"/>
      </w:pPr>
      <w:r w:rsidRPr="00ED74CF">
        <w:rPr>
          <w:bCs/>
        </w:rPr>
        <w:lastRenderedPageBreak/>
        <w:t>20</w:t>
      </w:r>
      <w:r w:rsidR="00AA2EAF" w:rsidRPr="00ED74CF">
        <w:rPr>
          <w:bCs/>
        </w:rPr>
        <w:t xml:space="preserve">. </w:t>
      </w:r>
      <w:r w:rsidR="00B846D1">
        <w:rPr>
          <w:bCs/>
        </w:rPr>
        <w:t>Atlikdama</w:t>
      </w:r>
      <w:r w:rsidR="007A6D6A">
        <w:rPr>
          <w:bCs/>
        </w:rPr>
        <w:t xml:space="preserve"> </w:t>
      </w:r>
      <w:r w:rsidRPr="00ED74CF">
        <w:rPr>
          <w:bCs/>
        </w:rPr>
        <w:t>centralizuotus pirkimus</w:t>
      </w:r>
      <w:r w:rsidR="00B80D20">
        <w:rPr>
          <w:bCs/>
        </w:rPr>
        <w:t xml:space="preserve"> </w:t>
      </w:r>
      <w:r w:rsidR="001B2B0D">
        <w:rPr>
          <w:bCs/>
        </w:rPr>
        <w:t>L</w:t>
      </w:r>
      <w:r w:rsidR="007A6D6A">
        <w:rPr>
          <w:bCs/>
        </w:rPr>
        <w:t>opšelio-darželio</w:t>
      </w:r>
      <w:r w:rsidR="00B80D20">
        <w:rPr>
          <w:bCs/>
        </w:rPr>
        <w:t xml:space="preserve"> pavedimu, </w:t>
      </w:r>
      <w:r w:rsidR="00AA2EAF" w:rsidRPr="00ED74CF">
        <w:rPr>
          <w:bCs/>
        </w:rPr>
        <w:t xml:space="preserve">KMSA CPO įsipareigoja: </w:t>
      </w:r>
    </w:p>
    <w:p w:rsidR="00AA2EAF" w:rsidRPr="00ED74CF" w:rsidRDefault="00D22C66" w:rsidP="00D22C66">
      <w:pPr>
        <w:pStyle w:val="Default"/>
        <w:spacing w:line="360" w:lineRule="auto"/>
        <w:ind w:firstLine="720"/>
        <w:jc w:val="both"/>
      </w:pPr>
      <w:r w:rsidRPr="00ED74CF">
        <w:t>20.1</w:t>
      </w:r>
      <w:r w:rsidR="00AA2EAF" w:rsidRPr="00ED74CF">
        <w:t xml:space="preserve">.1. ne vėliau kaip per 5 darbo dienas nuo Aprašo pakeitimo, informuoti apie pakeitimus </w:t>
      </w:r>
      <w:r w:rsidR="001B2B0D">
        <w:t>L</w:t>
      </w:r>
      <w:r w:rsidR="007A6D6A">
        <w:t>opšelį-darželį</w:t>
      </w:r>
      <w:r w:rsidR="00AA2EAF" w:rsidRPr="00ED74CF">
        <w:t xml:space="preserve">; </w:t>
      </w:r>
    </w:p>
    <w:p w:rsidR="00AA2EAF" w:rsidRPr="00ED74CF" w:rsidRDefault="004E092E" w:rsidP="00D22C66">
      <w:pPr>
        <w:pStyle w:val="Default"/>
        <w:spacing w:line="360" w:lineRule="auto"/>
        <w:ind w:firstLine="720"/>
        <w:jc w:val="both"/>
      </w:pPr>
      <w:r w:rsidRPr="00ED74CF">
        <w:t>20.1</w:t>
      </w:r>
      <w:r w:rsidR="00AA2EAF" w:rsidRPr="00ED74CF">
        <w:t xml:space="preserve">.2. atlikti </w:t>
      </w:r>
      <w:r w:rsidRPr="00ED74CF">
        <w:t>centralizuoto</w:t>
      </w:r>
      <w:r w:rsidR="00AA2EAF" w:rsidRPr="00ED74CF">
        <w:t xml:space="preserve"> pirkimo procedūrą </w:t>
      </w:r>
      <w:r w:rsidR="00AA2EAF" w:rsidRPr="00B846D1">
        <w:t>pagal Viešųjų pirkimų įstatymo 82 straipsnį Apraše nustatyta tvarka, vadovaujantis Viešųjų pirkimų įstatymu</w:t>
      </w:r>
      <w:r w:rsidR="00AA2EAF" w:rsidRPr="00ED74CF">
        <w:t xml:space="preserve"> ir kitais viešuosius pirkimus reglamentuojančiais teisės aktais; </w:t>
      </w:r>
    </w:p>
    <w:p w:rsidR="00AA2EAF" w:rsidRPr="00ED74CF" w:rsidRDefault="004E092E" w:rsidP="00D22C66">
      <w:pPr>
        <w:pStyle w:val="Default"/>
        <w:spacing w:line="360" w:lineRule="auto"/>
        <w:ind w:firstLine="720"/>
        <w:jc w:val="both"/>
      </w:pPr>
      <w:r w:rsidRPr="00ED74CF">
        <w:t>20.1</w:t>
      </w:r>
      <w:r w:rsidR="00AA2EAF" w:rsidRPr="00ED74CF">
        <w:t xml:space="preserve">.3. gavus </w:t>
      </w:r>
      <w:r w:rsidR="001B2B0D">
        <w:t>L</w:t>
      </w:r>
      <w:r w:rsidR="008532C0">
        <w:t>opšelio-darželio</w:t>
      </w:r>
      <w:r w:rsidR="00AA2EAF" w:rsidRPr="00ED74CF">
        <w:t xml:space="preserve"> prašymą, sudaryti galimybę susipažinti su </w:t>
      </w:r>
      <w:r w:rsidR="002F4FC3">
        <w:t>atliekamos</w:t>
      </w:r>
      <w:r w:rsidR="001B7CC6">
        <w:t xml:space="preserve"> </w:t>
      </w:r>
      <w:r w:rsidR="001632FE">
        <w:t xml:space="preserve">centralizuoto </w:t>
      </w:r>
      <w:r w:rsidR="00AA2EAF" w:rsidRPr="00ED74CF">
        <w:t xml:space="preserve">pirkimo procedūros eiga; </w:t>
      </w:r>
    </w:p>
    <w:p w:rsidR="00AA2EAF" w:rsidRPr="00ED74CF" w:rsidRDefault="00877731" w:rsidP="00D22C66">
      <w:pPr>
        <w:pStyle w:val="Default"/>
        <w:spacing w:line="360" w:lineRule="auto"/>
        <w:ind w:firstLine="720"/>
        <w:jc w:val="both"/>
      </w:pPr>
      <w:r w:rsidRPr="00ED74CF">
        <w:t>20.1</w:t>
      </w:r>
      <w:r w:rsidR="00AA2EAF" w:rsidRPr="00ED74CF">
        <w:t xml:space="preserve">.4. kaupti ir saugoti visus su </w:t>
      </w:r>
      <w:r w:rsidR="001632FE">
        <w:t>c</w:t>
      </w:r>
      <w:r w:rsidR="00893F31">
        <w:t>e</w:t>
      </w:r>
      <w:r w:rsidR="001632FE">
        <w:t xml:space="preserve">ntralizuoto </w:t>
      </w:r>
      <w:r w:rsidR="00AA2EAF" w:rsidRPr="00ED74CF">
        <w:t xml:space="preserve">pirkimo procedūra susijusius dokumentus teisės aktų nustatyta tvarka; </w:t>
      </w:r>
    </w:p>
    <w:p w:rsidR="00AA2EAF" w:rsidRPr="00ED74CF" w:rsidRDefault="00877731" w:rsidP="00D22C66">
      <w:pPr>
        <w:pStyle w:val="Default"/>
        <w:spacing w:line="360" w:lineRule="auto"/>
        <w:ind w:firstLine="720"/>
        <w:jc w:val="both"/>
      </w:pPr>
      <w:r w:rsidRPr="00ED74CF">
        <w:t>20.1.5. esant poreikiui ir KMSA CPO galimybėms</w:t>
      </w:r>
      <w:r w:rsidR="000B49FD" w:rsidRPr="00ED74CF">
        <w:t>,</w:t>
      </w:r>
      <w:r w:rsidRPr="00ED74CF">
        <w:t xml:space="preserve"> teikti </w:t>
      </w:r>
      <w:r w:rsidR="00AA2EAF" w:rsidRPr="00ED74CF">
        <w:t xml:space="preserve">pagalbinės viešųjų pirkimų veiklos paslaugas, susijusias su </w:t>
      </w:r>
      <w:r w:rsidR="001B2B0D">
        <w:t>L</w:t>
      </w:r>
      <w:r w:rsidR="008532C0">
        <w:t>opšelio-darželio</w:t>
      </w:r>
      <w:r w:rsidR="00AA2EAF" w:rsidRPr="00ED74CF">
        <w:t xml:space="preserve"> centralizuotų</w:t>
      </w:r>
      <w:r w:rsidR="008532C0">
        <w:t xml:space="preserve"> </w:t>
      </w:r>
      <w:r w:rsidR="00AA2EAF" w:rsidRPr="00ED74CF">
        <w:t xml:space="preserve">pirkimų procedūrų atlikimu ar dokumentų rengimu; </w:t>
      </w:r>
    </w:p>
    <w:p w:rsidR="00AA2EAF" w:rsidRPr="00ED74CF" w:rsidRDefault="00BB2B80" w:rsidP="00D22C66">
      <w:pPr>
        <w:pStyle w:val="Default"/>
        <w:spacing w:line="360" w:lineRule="auto"/>
        <w:ind w:firstLine="720"/>
        <w:jc w:val="both"/>
      </w:pPr>
      <w:r w:rsidRPr="00ED74CF">
        <w:t>20.1</w:t>
      </w:r>
      <w:r w:rsidR="00AA2EAF" w:rsidRPr="00ED74CF">
        <w:t>.</w:t>
      </w:r>
      <w:r w:rsidR="007429B4" w:rsidRPr="00ED74CF">
        <w:t>6</w:t>
      </w:r>
      <w:r w:rsidR="00AA2EAF" w:rsidRPr="00ED74CF">
        <w:t xml:space="preserve">. suteikti galimybes </w:t>
      </w:r>
      <w:r w:rsidR="001B2B0D">
        <w:t>L</w:t>
      </w:r>
      <w:r w:rsidR="008532C0">
        <w:t>opšeliui-darželiui</w:t>
      </w:r>
      <w:r w:rsidR="00AA2EAF" w:rsidRPr="00ED74CF">
        <w:t xml:space="preserve"> naudotis VIPIS ir DVS, kuri</w:t>
      </w:r>
      <w:r w:rsidRPr="00ED74CF">
        <w:t>omis</w:t>
      </w:r>
      <w:r w:rsidR="00AA2EAF" w:rsidRPr="00ED74CF">
        <w:t xml:space="preserve"> ji pateiktų poreikį </w:t>
      </w:r>
      <w:r w:rsidRPr="00ED74CF">
        <w:t>centralizuot</w:t>
      </w:r>
      <w:r w:rsidR="002F4FC3">
        <w:t>iems</w:t>
      </w:r>
      <w:r w:rsidR="00AA2EAF" w:rsidRPr="00ED74CF">
        <w:t xml:space="preserve"> pirkim</w:t>
      </w:r>
      <w:r w:rsidR="002F4FC3">
        <w:t xml:space="preserve">amsatlikti </w:t>
      </w:r>
      <w:r w:rsidR="00AA2EAF" w:rsidRPr="00ED74CF">
        <w:t xml:space="preserve">KMSA CPO, </w:t>
      </w:r>
      <w:r w:rsidR="001632FE">
        <w:t>pavestų</w:t>
      </w:r>
      <w:r w:rsidR="00AA2EAF" w:rsidRPr="00ED74CF">
        <w:t xml:space="preserve"> KMSA CPO atlikti </w:t>
      </w:r>
      <w:r w:rsidRPr="00ED74CF">
        <w:t>centralizuotus</w:t>
      </w:r>
      <w:r w:rsidR="00AA2EAF" w:rsidRPr="00ED74CF">
        <w:t xml:space="preserve"> pirkimusir pateiktų </w:t>
      </w:r>
      <w:r w:rsidR="001632FE">
        <w:t>centralizuot</w:t>
      </w:r>
      <w:r w:rsidR="002F4FC3">
        <w:t>iems</w:t>
      </w:r>
      <w:r w:rsidR="001632FE">
        <w:t xml:space="preserve"> pirkim</w:t>
      </w:r>
      <w:r w:rsidR="002F4FC3">
        <w:t>ams</w:t>
      </w:r>
      <w:r w:rsidR="001B7CC6">
        <w:t xml:space="preserve"> </w:t>
      </w:r>
      <w:r w:rsidR="00AA2EAF" w:rsidRPr="00ED74CF">
        <w:t>inicij</w:t>
      </w:r>
      <w:r w:rsidR="002F4FC3">
        <w:t>uoti</w:t>
      </w:r>
      <w:r w:rsidR="00AA2EAF" w:rsidRPr="00ED74CF">
        <w:t xml:space="preserve"> bei </w:t>
      </w:r>
      <w:r w:rsidR="002F4FC3">
        <w:t>atlikti</w:t>
      </w:r>
      <w:r w:rsidR="00AA2EAF" w:rsidRPr="00ED74CF">
        <w:t xml:space="preserve"> reikalingus dokumentus</w:t>
      </w:r>
      <w:r w:rsidR="001632FE">
        <w:t xml:space="preserve"> bei kitą</w:t>
      </w:r>
      <w:r w:rsidR="00AA2EAF" w:rsidRPr="00ED74CF">
        <w:t xml:space="preserve"> informaciją</w:t>
      </w:r>
      <w:r w:rsidR="001632FE">
        <w:t xml:space="preserve"> ir</w:t>
      </w:r>
      <w:r w:rsidR="00AA2EAF" w:rsidRPr="00ED74CF">
        <w:t xml:space="preserve"> užtikrinti </w:t>
      </w:r>
      <w:r w:rsidR="002F4FC3">
        <w:t xml:space="preserve">šių </w:t>
      </w:r>
      <w:r w:rsidR="00AA5C75" w:rsidRPr="00ED74CF">
        <w:t>sistemų</w:t>
      </w:r>
      <w:r w:rsidR="00AA2EAF" w:rsidRPr="00ED74CF">
        <w:t xml:space="preserve"> veikimą. </w:t>
      </w:r>
    </w:p>
    <w:p w:rsidR="00AA2EAF" w:rsidRPr="00ED74CF" w:rsidRDefault="00E55174" w:rsidP="00D22C66">
      <w:pPr>
        <w:pStyle w:val="Default"/>
        <w:spacing w:line="360" w:lineRule="auto"/>
        <w:ind w:firstLine="720"/>
        <w:jc w:val="both"/>
      </w:pPr>
      <w:r w:rsidRPr="00ED74CF">
        <w:rPr>
          <w:bCs/>
        </w:rPr>
        <w:t>21</w:t>
      </w:r>
      <w:r w:rsidR="00AA2EAF" w:rsidRPr="00ED74CF">
        <w:rPr>
          <w:bCs/>
        </w:rPr>
        <w:t>.</w:t>
      </w:r>
      <w:r w:rsidRPr="00ED74CF">
        <w:rPr>
          <w:bCs/>
        </w:rPr>
        <w:t>Atli</w:t>
      </w:r>
      <w:r w:rsidR="002F4FC3">
        <w:rPr>
          <w:bCs/>
        </w:rPr>
        <w:t xml:space="preserve">kdama </w:t>
      </w:r>
      <w:r w:rsidRPr="00ED74CF">
        <w:rPr>
          <w:bCs/>
        </w:rPr>
        <w:t xml:space="preserve">centralizuotus pirkimus </w:t>
      </w:r>
      <w:r w:rsidR="00AA2EAF" w:rsidRPr="00ED74CF">
        <w:t xml:space="preserve">KMSA CPO turi teisę: </w:t>
      </w:r>
    </w:p>
    <w:p w:rsidR="00AA2EAF" w:rsidRPr="00ED74CF" w:rsidRDefault="00E55174" w:rsidP="00D22C66">
      <w:pPr>
        <w:pStyle w:val="Default"/>
        <w:spacing w:line="360" w:lineRule="auto"/>
        <w:ind w:firstLine="720"/>
        <w:jc w:val="both"/>
      </w:pPr>
      <w:r w:rsidRPr="00ED74CF">
        <w:t>21.1</w:t>
      </w:r>
      <w:r w:rsidR="00AA2EAF" w:rsidRPr="00ED74CF">
        <w:t xml:space="preserve">. gauti iš </w:t>
      </w:r>
      <w:r w:rsidR="001B2B0D">
        <w:t>L</w:t>
      </w:r>
      <w:r w:rsidR="008532C0">
        <w:t>opšelio-darželio</w:t>
      </w:r>
      <w:r w:rsidR="00AA2EAF" w:rsidRPr="00ED74CF">
        <w:t xml:space="preserve"> visą su </w:t>
      </w:r>
      <w:r w:rsidR="00F16711">
        <w:t xml:space="preserve">atliekama </w:t>
      </w:r>
      <w:r w:rsidR="004E1AED" w:rsidRPr="00ED74CF">
        <w:t>centralizuoto</w:t>
      </w:r>
      <w:r w:rsidR="00AA2EAF" w:rsidRPr="00ED74CF">
        <w:t xml:space="preserve"> pirkim</w:t>
      </w:r>
      <w:r w:rsidR="004E1AED" w:rsidRPr="00ED74CF">
        <w:t>o</w:t>
      </w:r>
      <w:r w:rsidR="00AA2EAF" w:rsidRPr="00ED74CF">
        <w:t xml:space="preserve"> procedūra susijusią informaciją Apraše nurodytais terminais; </w:t>
      </w:r>
    </w:p>
    <w:p w:rsidR="00AA2EAF" w:rsidRPr="00ED74CF" w:rsidRDefault="004E1494" w:rsidP="00D22C66">
      <w:pPr>
        <w:pStyle w:val="Default"/>
        <w:spacing w:line="360" w:lineRule="auto"/>
        <w:ind w:firstLine="720"/>
        <w:jc w:val="both"/>
      </w:pPr>
      <w:r w:rsidRPr="00ED74CF">
        <w:t>21.</w:t>
      </w:r>
      <w:r w:rsidR="00AA2EAF" w:rsidRPr="00ED74CF">
        <w:t>2. teikti past</w:t>
      </w:r>
      <w:r w:rsidR="001632FE">
        <w:t>abas</w:t>
      </w:r>
      <w:r w:rsidR="00AA2EAF" w:rsidRPr="00ED74CF">
        <w:t xml:space="preserve"> ir rekomendacijas dėl </w:t>
      </w:r>
      <w:r w:rsidRPr="00ED74CF">
        <w:t>p</w:t>
      </w:r>
      <w:r w:rsidR="00AA2EAF" w:rsidRPr="00ED74CF">
        <w:t xml:space="preserve">irkimo vertės ir </w:t>
      </w:r>
      <w:r w:rsidRPr="00ED74CF">
        <w:t>p</w:t>
      </w:r>
      <w:r w:rsidR="00AA2EAF" w:rsidRPr="00ED74CF">
        <w:t xml:space="preserve">irkimo būdo pasirinkimo, </w:t>
      </w:r>
      <w:r w:rsidR="00AA2EAF" w:rsidRPr="00F16711">
        <w:t xml:space="preserve">dėl </w:t>
      </w:r>
      <w:r w:rsidR="001B2B0D">
        <w:t>L</w:t>
      </w:r>
      <w:r w:rsidR="008532C0">
        <w:t>opšelio-darželio</w:t>
      </w:r>
      <w:r w:rsidR="00AA2EAF" w:rsidRPr="00F16711">
        <w:t xml:space="preserve"> teikiamų dokumentų</w:t>
      </w:r>
      <w:r w:rsidR="00B43EE2">
        <w:t xml:space="preserve"> </w:t>
      </w:r>
      <w:r w:rsidRPr="00ED74CF">
        <w:t>central</w:t>
      </w:r>
      <w:r w:rsidR="00FC0EF1" w:rsidRPr="00ED74CF">
        <w:t>i</w:t>
      </w:r>
      <w:r w:rsidRPr="00ED74CF">
        <w:t>zuot</w:t>
      </w:r>
      <w:r w:rsidR="00F16711">
        <w:t>am</w:t>
      </w:r>
      <w:r w:rsidR="00AA2EAF" w:rsidRPr="00ED74CF">
        <w:t xml:space="preserve"> pirkim</w:t>
      </w:r>
      <w:r w:rsidR="00F16711">
        <w:t>ui</w:t>
      </w:r>
      <w:r w:rsidR="00AA2EAF" w:rsidRPr="00ED74CF">
        <w:t xml:space="preserve"> inici</w:t>
      </w:r>
      <w:r w:rsidR="008B78FD" w:rsidRPr="00ED74CF">
        <w:t>j</w:t>
      </w:r>
      <w:r w:rsidR="00F16711">
        <w:t>uoti</w:t>
      </w:r>
      <w:r w:rsidR="00B43EE2">
        <w:t xml:space="preserve"> </w:t>
      </w:r>
      <w:r w:rsidR="004A4645" w:rsidRPr="0091105A">
        <w:rPr>
          <w:color w:val="auto"/>
        </w:rPr>
        <w:t xml:space="preserve">ir </w:t>
      </w:r>
      <w:r w:rsidR="00047791" w:rsidRPr="0091105A">
        <w:rPr>
          <w:color w:val="auto"/>
        </w:rPr>
        <w:t xml:space="preserve">dėl </w:t>
      </w:r>
      <w:r w:rsidR="00A3403E" w:rsidRPr="0091105A">
        <w:rPr>
          <w:color w:val="auto"/>
        </w:rPr>
        <w:t>pirkimų</w:t>
      </w:r>
      <w:r w:rsidR="004A4645" w:rsidRPr="0091105A">
        <w:rPr>
          <w:color w:val="auto"/>
        </w:rPr>
        <w:t xml:space="preserve"> plano</w:t>
      </w:r>
      <w:r w:rsidR="00AA2EAF" w:rsidRPr="00ED74CF">
        <w:t xml:space="preserve">; </w:t>
      </w:r>
    </w:p>
    <w:p w:rsidR="00AA2EAF" w:rsidRPr="00ED74CF" w:rsidRDefault="004E1494" w:rsidP="00D22C66">
      <w:pPr>
        <w:pStyle w:val="Default"/>
        <w:spacing w:line="360" w:lineRule="auto"/>
        <w:ind w:firstLine="720"/>
        <w:jc w:val="both"/>
      </w:pPr>
      <w:r w:rsidRPr="00ED74CF">
        <w:t>21.</w:t>
      </w:r>
      <w:r w:rsidR="00AA2EAF" w:rsidRPr="00ED74CF">
        <w:t xml:space="preserve">3. per Apraše nustatytą terminą nesuderinus </w:t>
      </w:r>
      <w:r w:rsidR="007E6BF1" w:rsidRPr="00ED74CF">
        <w:t>inicijuojamo</w:t>
      </w:r>
      <w:r w:rsidR="00EA0246" w:rsidRPr="00ED74CF">
        <w:t xml:space="preserve">centralizuoto </w:t>
      </w:r>
      <w:r w:rsidR="007E6BF1" w:rsidRPr="00ED74CF">
        <w:t>p</w:t>
      </w:r>
      <w:r w:rsidR="00AA2EAF" w:rsidRPr="00ED74CF">
        <w:t xml:space="preserve">irkimo </w:t>
      </w:r>
      <w:r w:rsidR="00D06567" w:rsidRPr="004C12DF">
        <w:t>techninės specifikacijos</w:t>
      </w:r>
      <w:r w:rsidR="00AA2EAF" w:rsidRPr="00ED74CF">
        <w:t xml:space="preserve">, negavus visos tinkamam </w:t>
      </w:r>
      <w:r w:rsidR="007E6BF1" w:rsidRPr="00ED74CF">
        <w:t>centralizuot</w:t>
      </w:r>
      <w:r w:rsidR="00F16711">
        <w:t>am</w:t>
      </w:r>
      <w:r w:rsidR="007E6BF1" w:rsidRPr="00ED74CF">
        <w:t xml:space="preserve"> p</w:t>
      </w:r>
      <w:r w:rsidR="00AA2EAF" w:rsidRPr="00ED74CF">
        <w:t>irkim</w:t>
      </w:r>
      <w:r w:rsidR="00F16711">
        <w:t>ui</w:t>
      </w:r>
      <w:r w:rsidR="00B43EE2">
        <w:t xml:space="preserve"> </w:t>
      </w:r>
      <w:r w:rsidR="00F16711">
        <w:t xml:space="preserve">atlikti </w:t>
      </w:r>
      <w:r w:rsidR="00AA2EAF" w:rsidRPr="00ED74CF">
        <w:t>būtinos informacijos arba paaiškėjus, kad pateikta informacija neatitinka Viešųjų pirkimų įstatymo ar kitų teisės aktų reikalavimų, yra neteisėta ir</w:t>
      </w:r>
      <w:r w:rsidR="00F16711">
        <w:t xml:space="preserve"> (</w:t>
      </w:r>
      <w:r w:rsidR="00AA2EAF" w:rsidRPr="00ED74CF">
        <w:t>ar</w:t>
      </w:r>
      <w:r w:rsidR="00F16711">
        <w:t>)</w:t>
      </w:r>
      <w:r w:rsidR="00AA2EAF" w:rsidRPr="00ED74CF">
        <w:t xml:space="preserve"> neteisinga, atmesti</w:t>
      </w:r>
      <w:r w:rsidR="00FC0AA0" w:rsidRPr="00ED74CF">
        <w:t xml:space="preserve"> </w:t>
      </w:r>
      <w:r w:rsidR="001B2B0D">
        <w:t>L</w:t>
      </w:r>
      <w:r w:rsidR="008532C0">
        <w:t>opšelio-darželio</w:t>
      </w:r>
      <w:r w:rsidR="00FC0AA0" w:rsidRPr="00ED74CF">
        <w:t xml:space="preserve"> </w:t>
      </w:r>
      <w:r w:rsidR="00F16711">
        <w:t>i</w:t>
      </w:r>
      <w:r w:rsidR="00790CD2" w:rsidRPr="00ED74CF">
        <w:t xml:space="preserve">nicijavimo </w:t>
      </w:r>
      <w:r w:rsidR="00FC0AA0" w:rsidRPr="00ED74CF">
        <w:t>paraišką</w:t>
      </w:r>
      <w:r w:rsidR="00AA2EAF" w:rsidRPr="00ED74CF">
        <w:t xml:space="preserve">, sustabdyti </w:t>
      </w:r>
      <w:r w:rsidR="00790CD2">
        <w:t xml:space="preserve">centralizuoto </w:t>
      </w:r>
      <w:r w:rsidR="00AA2EAF" w:rsidRPr="00ED74CF">
        <w:t xml:space="preserve"> pirkimo procedūras, nukelti jų terminus ar nutraukti </w:t>
      </w:r>
      <w:r w:rsidR="007E6BF1" w:rsidRPr="00ED74CF">
        <w:t>centralizuoto</w:t>
      </w:r>
      <w:r w:rsidR="001C002B" w:rsidRPr="00ED74CF">
        <w:t xml:space="preserve"> pirkimo procedūras.</w:t>
      </w:r>
    </w:p>
    <w:p w:rsidR="00B14EC0" w:rsidRPr="00ED74CF" w:rsidRDefault="0026246A" w:rsidP="00E51C0F">
      <w:pPr>
        <w:pStyle w:val="Default"/>
        <w:spacing w:line="360" w:lineRule="auto"/>
        <w:ind w:firstLine="720"/>
        <w:jc w:val="both"/>
      </w:pPr>
      <w:r w:rsidRPr="00ED74CF">
        <w:t>22</w:t>
      </w:r>
      <w:r w:rsidR="00B14EC0" w:rsidRPr="00ED74CF">
        <w:t>. Visa informacija, įspėjimai ar pranešimai, susiję su central</w:t>
      </w:r>
      <w:r w:rsidRPr="00ED74CF">
        <w:t>iz</w:t>
      </w:r>
      <w:r w:rsidR="00B14EC0" w:rsidRPr="00ED74CF">
        <w:t xml:space="preserve">uotų pirkimų procedūromis, privalo būti raštiški ir turi būti siunčiami elektroniniu paštu, per VIPIS, </w:t>
      </w:r>
      <w:r w:rsidR="00671A3A">
        <w:t>DVS</w:t>
      </w:r>
      <w:r w:rsidR="00B14EC0" w:rsidRPr="00ED74CF">
        <w:t xml:space="preserve">. Pranešimai, išsiųsti elektroninėmis priemonėmis, yra laikomi gautais jų išsiuntimo dieną arba kitą darbo dieną, jeigu išsiuntimo diena buvo ne darbo diena. </w:t>
      </w:r>
    </w:p>
    <w:p w:rsidR="00D0516C" w:rsidRPr="0091105A" w:rsidRDefault="006E5067" w:rsidP="00B14EC0">
      <w:pPr>
        <w:spacing w:line="360" w:lineRule="auto"/>
        <w:ind w:firstLine="720"/>
        <w:jc w:val="both"/>
        <w:rPr>
          <w:lang w:val="lt-LT"/>
        </w:rPr>
      </w:pPr>
      <w:r w:rsidRPr="00C26F77">
        <w:t>2</w:t>
      </w:r>
      <w:r w:rsidR="00853EB6" w:rsidRPr="00C26F77">
        <w:t>3</w:t>
      </w:r>
      <w:r w:rsidR="00B14EC0" w:rsidRPr="00C26F77">
        <w:t xml:space="preserve">. Jei pasikeičia </w:t>
      </w:r>
      <w:r w:rsidR="001B2B0D">
        <w:t>L</w:t>
      </w:r>
      <w:r w:rsidR="008532C0">
        <w:t xml:space="preserve">opšelio-darželio </w:t>
      </w:r>
      <w:r w:rsidR="00D833B8" w:rsidRPr="00C26F77">
        <w:t>pavadinimas, atsakingi asmenys</w:t>
      </w:r>
      <w:r w:rsidR="00DF708E" w:rsidRPr="00C26F77">
        <w:t>, elektroninio pašto adresas</w:t>
      </w:r>
      <w:r w:rsidR="00B14EC0" w:rsidRPr="00C26F77">
        <w:t xml:space="preserve"> ir (ar) </w:t>
      </w:r>
      <w:r w:rsidR="00D833B8" w:rsidRPr="00C26F77">
        <w:t xml:space="preserve">centralizuotiems pirkimams </w:t>
      </w:r>
      <w:r w:rsidR="00F16711" w:rsidRPr="00C26F77">
        <w:t xml:space="preserve">atlikti </w:t>
      </w:r>
      <w:r w:rsidR="00D833B8" w:rsidRPr="00C26F77">
        <w:t xml:space="preserve">naudojamų informacinių sistemų </w:t>
      </w:r>
      <w:r w:rsidR="00B14EC0" w:rsidRPr="00C26F77">
        <w:t xml:space="preserve">duomenys, </w:t>
      </w:r>
      <w:r w:rsidR="001B2B0D">
        <w:lastRenderedPageBreak/>
        <w:t>L</w:t>
      </w:r>
      <w:r w:rsidR="00E818FB">
        <w:t>opšelis-darželis</w:t>
      </w:r>
      <w:r w:rsidR="00B14EC0" w:rsidRPr="00C26F77">
        <w:t xml:space="preserve"> turi informuoti </w:t>
      </w:r>
      <w:r w:rsidR="00D833B8" w:rsidRPr="00C26F77">
        <w:t>KMSA CPO</w:t>
      </w:r>
      <w:r w:rsidR="00B14EC0" w:rsidRPr="00C26F77">
        <w:t xml:space="preserve"> pranešdama ne vėliau, kaip per 3 kalendorines dienas nuo jų pasikeitimo momento. Jei </w:t>
      </w:r>
      <w:r w:rsidR="001B2B0D">
        <w:t>L</w:t>
      </w:r>
      <w:r w:rsidR="00E818FB">
        <w:t xml:space="preserve">opšelis-darželis </w:t>
      </w:r>
      <w:r w:rsidR="00301959" w:rsidRPr="00C26F77">
        <w:t>nesilaiko</w:t>
      </w:r>
      <w:r w:rsidR="00B14EC0" w:rsidRPr="00C26F77">
        <w:t xml:space="preserve"> šių reikalavimų, ji neturi teisės į pretenziją ar atsiliepimą, jei </w:t>
      </w:r>
      <w:r w:rsidR="00D833B8" w:rsidRPr="00C26F77">
        <w:t>KMSA CPO</w:t>
      </w:r>
      <w:r w:rsidR="00B14EC0" w:rsidRPr="00C26F77">
        <w:t xml:space="preserve"> veiksmai, atlikti remiantis paskutiniais žinomais jai duomenimis, prieštarauja </w:t>
      </w:r>
      <w:r w:rsidR="00D833B8" w:rsidRPr="00C26F77">
        <w:t>Aprašo</w:t>
      </w:r>
      <w:r w:rsidR="00B14EC0" w:rsidRPr="00C26F77">
        <w:t xml:space="preserve"> sąlygoms arba ji negavo jokio pranešimo, išsiųsto pagal tuos duomenis.</w:t>
      </w:r>
    </w:p>
    <w:p w:rsidR="00635D7B" w:rsidRPr="00C26F77" w:rsidRDefault="00C60822" w:rsidP="00635D7B">
      <w:pPr>
        <w:spacing w:line="360" w:lineRule="auto"/>
        <w:ind w:firstLine="720"/>
        <w:jc w:val="both"/>
      </w:pPr>
      <w:r w:rsidRPr="00C26F77">
        <w:t>2</w:t>
      </w:r>
      <w:r w:rsidR="003467FD" w:rsidRPr="00C26F77">
        <w:t>4</w:t>
      </w:r>
      <w:r w:rsidRPr="00C26F77">
        <w:t>.</w:t>
      </w:r>
      <w:r w:rsidR="001B2B0D">
        <w:t>L</w:t>
      </w:r>
      <w:r w:rsidR="00E818FB">
        <w:t>opšelio-darželio</w:t>
      </w:r>
      <w:r w:rsidR="003467FD" w:rsidRPr="00C26F77">
        <w:t xml:space="preserve"> ir KMSA CPO a</w:t>
      </w:r>
      <w:r w:rsidR="00635D7B" w:rsidRPr="00C26F77">
        <w:t>tsakomybė atliekant centralizuotus pirkimus</w:t>
      </w:r>
      <w:r w:rsidR="000F1C7E" w:rsidRPr="00C26F77">
        <w:t>:</w:t>
      </w:r>
    </w:p>
    <w:p w:rsidR="00635D7B" w:rsidRPr="00C26F77" w:rsidRDefault="00635D7B" w:rsidP="00635D7B">
      <w:pPr>
        <w:spacing w:line="360" w:lineRule="auto"/>
        <w:ind w:firstLine="720"/>
        <w:jc w:val="both"/>
      </w:pPr>
      <w:r w:rsidRPr="00C26F77">
        <w:t>2</w:t>
      </w:r>
      <w:r w:rsidR="003467FD" w:rsidRPr="00C26F77">
        <w:t>4</w:t>
      </w:r>
      <w:r w:rsidRPr="00C26F77">
        <w:t xml:space="preserve">.1. </w:t>
      </w:r>
      <w:r w:rsidR="001B2B0D">
        <w:t>L</w:t>
      </w:r>
      <w:r w:rsidR="00E818FB">
        <w:t>opšelis-darželis</w:t>
      </w:r>
      <w:r w:rsidR="00121D56" w:rsidRPr="0091105A">
        <w:t xml:space="preserve"> ir KMSA CPO dalijasi atsakomyne už centralizuoto pirkimo metu nustatytas užduotis, jų įvykdymą, pirkimo sutarčių sudarymą bei vykdymą</w:t>
      </w:r>
      <w:r w:rsidR="00A3403E" w:rsidRPr="0091105A">
        <w:t>,</w:t>
      </w:r>
      <w:r w:rsidR="00121D56" w:rsidRPr="0091105A">
        <w:t xml:space="preserve"> vadovaudamosi Viešųjų pirkimų įstatymo 82 straipsniu, kitomis šio įstatymo nuostatomis</w:t>
      </w:r>
      <w:r w:rsidR="00B34059" w:rsidRPr="0091105A">
        <w:t>,</w:t>
      </w:r>
      <w:r w:rsidR="00121D56" w:rsidRPr="0091105A">
        <w:t xml:space="preserve"> Aprašu</w:t>
      </w:r>
      <w:r w:rsidR="00B34059" w:rsidRPr="0091105A">
        <w:t xml:space="preserve"> ir kitais teisės aktais, reglamentuojančiais atsakomybę atliekant centralizuotus pirkimus</w:t>
      </w:r>
      <w:r w:rsidR="00121D56" w:rsidRPr="0091105A">
        <w:t>.</w:t>
      </w:r>
    </w:p>
    <w:p w:rsidR="007A792B" w:rsidRPr="00ED74CF" w:rsidRDefault="00635D7B" w:rsidP="00635D7B">
      <w:pPr>
        <w:spacing w:line="360" w:lineRule="auto"/>
        <w:ind w:firstLine="720"/>
        <w:jc w:val="both"/>
      </w:pPr>
      <w:r w:rsidRPr="00C26F77">
        <w:t>2</w:t>
      </w:r>
      <w:r w:rsidR="003467FD" w:rsidRPr="00C26F77">
        <w:t>4</w:t>
      </w:r>
      <w:r w:rsidRPr="00C26F77">
        <w:t xml:space="preserve">.2. </w:t>
      </w:r>
      <w:r w:rsidR="001B2B0D">
        <w:t>L</w:t>
      </w:r>
      <w:r w:rsidR="00E818FB">
        <w:t xml:space="preserve">opšelis-darželis </w:t>
      </w:r>
      <w:r w:rsidR="007A792B" w:rsidRPr="00C26F77">
        <w:t xml:space="preserve"> yra atsakinga</w:t>
      </w:r>
      <w:r w:rsidR="00E818FB">
        <w:t>s</w:t>
      </w:r>
      <w:r w:rsidR="007A792B" w:rsidRPr="00C26F77">
        <w:t xml:space="preserve"> už pirkimų procedūr</w:t>
      </w:r>
      <w:r w:rsidR="00121D56" w:rsidRPr="00C26F77">
        <w:t>oms</w:t>
      </w:r>
      <w:r w:rsidR="007A792B" w:rsidRPr="00C26F77">
        <w:t xml:space="preserve"> inici</w:t>
      </w:r>
      <w:r w:rsidR="0090076E" w:rsidRPr="00C26F77">
        <w:t>j</w:t>
      </w:r>
      <w:r w:rsidR="00121D56" w:rsidRPr="00C26F77">
        <w:t>uoti</w:t>
      </w:r>
      <w:r w:rsidR="007A792B" w:rsidRPr="00ED74CF">
        <w:t xml:space="preserve"> KMSA CPO teikiamų dokumentų</w:t>
      </w:r>
      <w:r w:rsidR="00783782">
        <w:t xml:space="preserve"> ir juose esančios informacijos teisingumą,</w:t>
      </w:r>
      <w:r w:rsidR="007A792B" w:rsidRPr="00ED74CF">
        <w:t xml:space="preserve"> pagrįstumą, originalumą, pakankamą išsamumą, atitik</w:t>
      </w:r>
      <w:r w:rsidR="00121D56">
        <w:t>tį</w:t>
      </w:r>
      <w:r w:rsidR="007A792B" w:rsidRPr="00ED74CF">
        <w:t xml:space="preserve"> Lietuvos Respublikos teisės aktų nuostatoms</w:t>
      </w:r>
      <w:r w:rsidR="00121D56">
        <w:t xml:space="preserve"> ir šių dokumentų </w:t>
      </w:r>
      <w:r w:rsidRPr="00ED74CF">
        <w:t>pateikimą Apraše nustatytais terminais</w:t>
      </w:r>
      <w:r w:rsidR="00933D6D">
        <w:t xml:space="preserve"> ir tvarka</w:t>
      </w:r>
      <w:r w:rsidR="007A792B" w:rsidRPr="00ED74CF">
        <w:t xml:space="preserve">. KMSA CPO neatsako jokia apimtimi už jokias tiesiogines ar netiesiogines, faktines ar potencialias pasekmes, atsiradusias dėl </w:t>
      </w:r>
      <w:r w:rsidR="001B2B0D">
        <w:t>L</w:t>
      </w:r>
      <w:r w:rsidR="00E818FB">
        <w:t>opšelio-darželio</w:t>
      </w:r>
      <w:r w:rsidR="007A792B" w:rsidRPr="00ED74CF">
        <w:t xml:space="preserve"> pateiktų dokumentų netinkamumo ar netinkamo jų pateiki</w:t>
      </w:r>
      <w:r w:rsidRPr="00ED74CF">
        <w:t>mo</w:t>
      </w:r>
      <w:r w:rsidR="00121D56">
        <w:t>.</w:t>
      </w:r>
    </w:p>
    <w:p w:rsidR="007A792B" w:rsidRPr="00ED74CF" w:rsidRDefault="003467FD" w:rsidP="00635D7B">
      <w:pPr>
        <w:pStyle w:val="Default"/>
        <w:spacing w:line="360" w:lineRule="auto"/>
        <w:ind w:firstLine="720"/>
        <w:jc w:val="both"/>
      </w:pPr>
      <w:r w:rsidRPr="00ED74CF">
        <w:t>24</w:t>
      </w:r>
      <w:r w:rsidR="00635D7B" w:rsidRPr="00ED74CF">
        <w:t>.3</w:t>
      </w:r>
      <w:r w:rsidR="007A792B" w:rsidRPr="00ED74CF">
        <w:t xml:space="preserve">. </w:t>
      </w:r>
      <w:r w:rsidR="001B2B0D">
        <w:t>L</w:t>
      </w:r>
      <w:r w:rsidR="00E818FB">
        <w:t>opšelis-darželis</w:t>
      </w:r>
      <w:r w:rsidR="007A792B" w:rsidRPr="00ED74CF">
        <w:t xml:space="preserve"> ir KMSA CPO privalo vykdyti savo įsipareigojimus sąžiningai, nuosekliai, profesionaliai bendradarbiau</w:t>
      </w:r>
      <w:r w:rsidR="00121D56">
        <w:t>damos ir</w:t>
      </w:r>
      <w:r w:rsidR="007A792B" w:rsidRPr="00ED74CF">
        <w:t xml:space="preserve"> atsako už </w:t>
      </w:r>
      <w:r w:rsidR="003952D8">
        <w:t xml:space="preserve">viena </w:t>
      </w:r>
      <w:r w:rsidR="007A792B" w:rsidRPr="00ED74CF">
        <w:t>kitai padarytus tiesioginius nuostolius dėl savo įsipareigojimų pagal Aprašą nevykdymo ar netinkamo</w:t>
      </w:r>
      <w:r w:rsidR="00635D7B" w:rsidRPr="00ED74CF">
        <w:t xml:space="preserve"> vykdymo</w:t>
      </w:r>
      <w:r w:rsidR="003952D8">
        <w:t>.</w:t>
      </w:r>
    </w:p>
    <w:p w:rsidR="00635D7B" w:rsidRPr="00ED74CF" w:rsidRDefault="003467FD" w:rsidP="00635D7B">
      <w:pPr>
        <w:spacing w:line="360" w:lineRule="auto"/>
        <w:ind w:firstLine="720"/>
        <w:jc w:val="both"/>
      </w:pPr>
      <w:r w:rsidRPr="00ED74CF">
        <w:t>24</w:t>
      </w:r>
      <w:r w:rsidR="00635D7B" w:rsidRPr="00ED74CF">
        <w:t>.4</w:t>
      </w:r>
      <w:r w:rsidR="007A792B" w:rsidRPr="00ED74CF">
        <w:t xml:space="preserve">. </w:t>
      </w:r>
      <w:r w:rsidR="003952D8">
        <w:t>T</w:t>
      </w:r>
      <w:r w:rsidR="007A792B" w:rsidRPr="00ED74CF">
        <w:t xml:space="preserve">retiesiems asmenims, </w:t>
      </w:r>
      <w:r w:rsidR="001B2B0D">
        <w:t>L</w:t>
      </w:r>
      <w:r w:rsidR="00E818FB">
        <w:t>opšeliui-darželiui</w:t>
      </w:r>
      <w:r w:rsidR="007A792B" w:rsidRPr="00ED74CF">
        <w:t>, K</w:t>
      </w:r>
      <w:r w:rsidR="00635D7B" w:rsidRPr="00ED74CF">
        <w:t>M</w:t>
      </w:r>
      <w:r w:rsidR="007A792B" w:rsidRPr="00ED74CF">
        <w:t>SA CPO pareiškus reikalavimą dėl žalos, susijusios su centralizuotų pirkimų</w:t>
      </w:r>
      <w:r w:rsidR="003952D8">
        <w:t xml:space="preserve"> atlikimu</w:t>
      </w:r>
      <w:r w:rsidR="007A792B" w:rsidRPr="00ED74CF">
        <w:t>, atlyginimo,</w:t>
      </w:r>
      <w:r w:rsidR="00B43EE2">
        <w:t xml:space="preserve"> </w:t>
      </w:r>
      <w:r w:rsidR="003952D8" w:rsidRPr="00ED74CF">
        <w:t>kaltoji šalis</w:t>
      </w:r>
      <w:r w:rsidR="00B43EE2">
        <w:t xml:space="preserve"> </w:t>
      </w:r>
      <w:r w:rsidR="003952D8" w:rsidRPr="00ED74CF">
        <w:t xml:space="preserve">atlygina </w:t>
      </w:r>
      <w:r w:rsidR="007A792B" w:rsidRPr="00ED74CF">
        <w:t>žalą, įskaitant priteist</w:t>
      </w:r>
      <w:r w:rsidR="003952D8">
        <w:t>u</w:t>
      </w:r>
      <w:r w:rsidR="007A792B" w:rsidRPr="00ED74CF">
        <w:t>s nuostoli</w:t>
      </w:r>
      <w:r w:rsidR="003952D8">
        <w:t>u</w:t>
      </w:r>
      <w:r w:rsidR="007A792B" w:rsidRPr="00ED74CF">
        <w:t>s ir bylinėjimosi išl</w:t>
      </w:r>
      <w:r w:rsidR="00635D7B" w:rsidRPr="00ED74CF">
        <w:t>aid</w:t>
      </w:r>
      <w:r w:rsidR="003952D8">
        <w:t>as,bet tuo neapsiribojant.</w:t>
      </w:r>
    </w:p>
    <w:p w:rsidR="00CD4D7C" w:rsidRPr="00ED74CF" w:rsidRDefault="003467FD" w:rsidP="00635D7B">
      <w:pPr>
        <w:spacing w:line="360" w:lineRule="auto"/>
        <w:ind w:firstLine="720"/>
        <w:jc w:val="both"/>
      </w:pPr>
      <w:r w:rsidRPr="00ED74CF">
        <w:t>24</w:t>
      </w:r>
      <w:r w:rsidR="00635D7B" w:rsidRPr="00ED74CF">
        <w:t>.5.</w:t>
      </w:r>
      <w:r w:rsidR="007A792B" w:rsidRPr="00ED74CF">
        <w:t xml:space="preserve"> KMSA CPO neprisiima finansinės atsakomybės dėl </w:t>
      </w:r>
      <w:r w:rsidR="001B2B0D">
        <w:t>L</w:t>
      </w:r>
      <w:r w:rsidR="00E818FB">
        <w:t>opšeliui-darželiui</w:t>
      </w:r>
      <w:r w:rsidR="007A792B" w:rsidRPr="00ED74CF">
        <w:t xml:space="preserve"> ar tretiesiems asmenims pritaikytų finansinių korekcijų </w:t>
      </w:r>
      <w:r w:rsidR="003952D8">
        <w:t xml:space="preserve">panaudojant </w:t>
      </w:r>
      <w:r w:rsidR="007A792B" w:rsidRPr="00ED74CF">
        <w:t xml:space="preserve">ES paramą, išskyrus atvejus, kai </w:t>
      </w:r>
      <w:r w:rsidR="001B2B0D">
        <w:t>L</w:t>
      </w:r>
      <w:r w:rsidR="00E818FB">
        <w:t>opšeliui-darželiui</w:t>
      </w:r>
      <w:r w:rsidR="007A792B" w:rsidRPr="00ED74CF">
        <w:t xml:space="preserve"> ar tretiesiems asmenims finansinės korekcijos yra pritaikomos išimtinai dėl KMSA CPO kaltės.</w:t>
      </w:r>
    </w:p>
    <w:p w:rsidR="004C5DE6" w:rsidRPr="00ED74CF" w:rsidRDefault="004C5DE6" w:rsidP="00635D7B">
      <w:pPr>
        <w:spacing w:line="360" w:lineRule="auto"/>
        <w:ind w:firstLine="720"/>
        <w:jc w:val="both"/>
        <w:rPr>
          <w:lang w:val="lt-LT"/>
        </w:rPr>
      </w:pPr>
    </w:p>
    <w:p w:rsidR="007700A8" w:rsidRPr="00ED74CF" w:rsidRDefault="00635D7B" w:rsidP="001E463B">
      <w:pPr>
        <w:spacing w:line="360" w:lineRule="auto"/>
        <w:ind w:firstLine="360"/>
        <w:jc w:val="center"/>
        <w:rPr>
          <w:b/>
          <w:lang w:val="lt-LT"/>
        </w:rPr>
      </w:pPr>
      <w:r w:rsidRPr="00ED74CF">
        <w:rPr>
          <w:b/>
          <w:lang w:val="lt-LT"/>
        </w:rPr>
        <w:t>I</w:t>
      </w:r>
      <w:r w:rsidR="00353193" w:rsidRPr="00ED74CF">
        <w:rPr>
          <w:b/>
          <w:lang w:val="lt-LT"/>
        </w:rPr>
        <w:t>II</w:t>
      </w:r>
      <w:r w:rsidR="007700A8" w:rsidRPr="00ED74CF">
        <w:rPr>
          <w:b/>
          <w:lang w:val="lt-LT"/>
        </w:rPr>
        <w:t xml:space="preserve"> SKYRIUS</w:t>
      </w:r>
    </w:p>
    <w:p w:rsidR="00364CA6" w:rsidRPr="00ED74CF" w:rsidRDefault="00364CA6" w:rsidP="00364CA6">
      <w:pPr>
        <w:spacing w:line="360" w:lineRule="auto"/>
        <w:ind w:firstLine="360"/>
        <w:jc w:val="center"/>
        <w:rPr>
          <w:b/>
          <w:lang w:val="lt-LT"/>
        </w:rPr>
      </w:pPr>
      <w:r w:rsidRPr="00ED74CF">
        <w:rPr>
          <w:b/>
          <w:lang w:val="lt-LT"/>
        </w:rPr>
        <w:t>PIRKI</w:t>
      </w:r>
      <w:r w:rsidR="00206D6E" w:rsidRPr="00ED74CF">
        <w:rPr>
          <w:b/>
          <w:lang w:val="lt-LT"/>
        </w:rPr>
        <w:t>MŲ PLANAVIMAS IR ORGANIZAVIMAS</w:t>
      </w:r>
    </w:p>
    <w:p w:rsidR="000F1420" w:rsidRPr="00ED74CF" w:rsidRDefault="000F1420" w:rsidP="007636BA">
      <w:pPr>
        <w:spacing w:line="360" w:lineRule="auto"/>
        <w:rPr>
          <w:lang w:val="lt-LT"/>
        </w:rPr>
      </w:pPr>
    </w:p>
    <w:p w:rsidR="008E6ECB" w:rsidRPr="00C26F77" w:rsidRDefault="0059290A" w:rsidP="00D24102">
      <w:pPr>
        <w:spacing w:line="360" w:lineRule="auto"/>
        <w:ind w:firstLine="720"/>
        <w:jc w:val="both"/>
        <w:rPr>
          <w:lang w:val="lt-LT"/>
        </w:rPr>
      </w:pPr>
      <w:r w:rsidRPr="00ED74CF">
        <w:rPr>
          <w:noProof/>
          <w:lang w:val="lt-LT"/>
        </w:rPr>
        <w:t>2</w:t>
      </w:r>
      <w:r w:rsidR="00E71455" w:rsidRPr="00ED74CF">
        <w:rPr>
          <w:noProof/>
          <w:lang w:val="lt-LT"/>
        </w:rPr>
        <w:t>5</w:t>
      </w:r>
      <w:r w:rsidR="00AA16F6" w:rsidRPr="00ED74CF">
        <w:rPr>
          <w:noProof/>
          <w:lang w:val="lt-LT"/>
        </w:rPr>
        <w:t xml:space="preserve">. </w:t>
      </w:r>
      <w:r w:rsidR="00261F7A" w:rsidRPr="0091105A">
        <w:t>KMSA pirkimo iniciatorius</w:t>
      </w:r>
      <w:r w:rsidR="00E818FB">
        <w:t xml:space="preserve"> </w:t>
      </w:r>
      <w:r w:rsidR="00261F7A" w:rsidRPr="0091105A">
        <w:t>(</w:t>
      </w:r>
      <w:r w:rsidR="001B2B0D">
        <w:t>L</w:t>
      </w:r>
      <w:r w:rsidR="00E818FB">
        <w:t>opšelio-darželio</w:t>
      </w:r>
      <w:r w:rsidR="00261F7A" w:rsidRPr="0091105A">
        <w:t> pirkimo iniciatorius)</w:t>
      </w:r>
      <w:r w:rsidR="00E818FB">
        <w:t xml:space="preserve"> </w:t>
      </w:r>
      <w:r w:rsidR="00AA16F6" w:rsidRPr="00C26F77">
        <w:rPr>
          <w:lang w:val="lt-LT"/>
        </w:rPr>
        <w:t>pirkimus ateinantiems kalendoriniams metams planuoti pradeda k</w:t>
      </w:r>
      <w:r w:rsidR="00D24102" w:rsidRPr="00C26F77">
        <w:rPr>
          <w:lang w:val="lt-LT"/>
        </w:rPr>
        <w:t xml:space="preserve">iekvienų metų ketvirtą ketvirtį. </w:t>
      </w:r>
    </w:p>
    <w:p w:rsidR="008E6ECB" w:rsidRPr="00C26F77" w:rsidRDefault="008E6ECB" w:rsidP="00D24102">
      <w:pPr>
        <w:spacing w:line="360" w:lineRule="auto"/>
        <w:ind w:firstLine="720"/>
        <w:jc w:val="both"/>
        <w:rPr>
          <w:lang w:val="lt-LT"/>
        </w:rPr>
      </w:pPr>
      <w:r w:rsidRPr="00C26F77">
        <w:rPr>
          <w:lang w:val="lt-LT"/>
        </w:rPr>
        <w:t xml:space="preserve">KMSA </w:t>
      </w:r>
      <w:r w:rsidR="00B85470" w:rsidRPr="00C26F77">
        <w:rPr>
          <w:lang w:val="lt-LT"/>
        </w:rPr>
        <w:t>p</w:t>
      </w:r>
      <w:r w:rsidR="00D24102" w:rsidRPr="00C26F77">
        <w:rPr>
          <w:lang w:val="lt-LT"/>
        </w:rPr>
        <w:t>irkimo iniciatori</w:t>
      </w:r>
      <w:r w:rsidR="00FE0D3D" w:rsidRPr="0091105A">
        <w:rPr>
          <w:lang w:val="lt-LT"/>
        </w:rPr>
        <w:t>us</w:t>
      </w:r>
      <w:r w:rsidR="00AA16F6" w:rsidRPr="00C26F77">
        <w:rPr>
          <w:lang w:val="lt-LT"/>
        </w:rPr>
        <w:t xml:space="preserve"> suderin</w:t>
      </w:r>
      <w:r w:rsidR="00D24102" w:rsidRPr="00C26F77">
        <w:rPr>
          <w:lang w:val="lt-LT"/>
        </w:rPr>
        <w:t>a</w:t>
      </w:r>
      <w:r w:rsidR="00AA16F6" w:rsidRPr="00C26F77">
        <w:rPr>
          <w:lang w:val="lt-LT"/>
        </w:rPr>
        <w:t xml:space="preserve"> kiekvieno planuojamo pirkimo lėšų dydį ir šaltinius su </w:t>
      </w:r>
      <w:r w:rsidR="007835E8" w:rsidRPr="00C26F77">
        <w:rPr>
          <w:lang w:val="lt-LT"/>
        </w:rPr>
        <w:t xml:space="preserve">KMSA </w:t>
      </w:r>
      <w:r w:rsidR="00AA16F6" w:rsidRPr="00C26F77">
        <w:rPr>
          <w:lang w:val="lt-LT"/>
        </w:rPr>
        <w:t xml:space="preserve">Strateginio planavimo, analizės ir programų valdymo skyriumi. </w:t>
      </w:r>
    </w:p>
    <w:p w:rsidR="00077193" w:rsidRPr="00C26F77" w:rsidRDefault="001B2B0D" w:rsidP="005D58D5">
      <w:pPr>
        <w:spacing w:line="360" w:lineRule="auto"/>
        <w:ind w:firstLine="720"/>
        <w:jc w:val="both"/>
      </w:pPr>
      <w:r>
        <w:lastRenderedPageBreak/>
        <w:t>L</w:t>
      </w:r>
      <w:r w:rsidR="00E818FB">
        <w:t xml:space="preserve">opšelio-darželio </w:t>
      </w:r>
      <w:r w:rsidR="005D58D5" w:rsidRPr="00C26F77">
        <w:t>pirkimo iniciatori</w:t>
      </w:r>
      <w:r w:rsidR="0088318E" w:rsidRPr="00C26F77">
        <w:t>us</w:t>
      </w:r>
      <w:r w:rsidR="005D58D5" w:rsidRPr="00C26F77">
        <w:t xml:space="preserve"> suderina kiekvieno planuojamo pirkimo lėšų dydį ir šaltinius su </w:t>
      </w:r>
      <w:r>
        <w:t>L</w:t>
      </w:r>
      <w:r w:rsidR="00E818FB">
        <w:t>opšelio-darželio</w:t>
      </w:r>
      <w:r w:rsidR="005D58D5" w:rsidRPr="00C26F77">
        <w:t xml:space="preserve"> vadovu ar kitu jo paskirtu atsakingu asmeniu,  taip pat su KMSA padalinio, kuruojančio </w:t>
      </w:r>
      <w:r>
        <w:t>L</w:t>
      </w:r>
      <w:r w:rsidR="00E818FB">
        <w:t>opšelį-darelį</w:t>
      </w:r>
      <w:r w:rsidR="005D58D5" w:rsidRPr="00C26F77">
        <w:t xml:space="preserve">, vadovu ar kitu jo paskirtu atsakingu asmeniu. </w:t>
      </w:r>
    </w:p>
    <w:p w:rsidR="005D58D5" w:rsidRPr="00C26F77" w:rsidRDefault="005D58D5" w:rsidP="005D58D5">
      <w:pPr>
        <w:spacing w:line="360" w:lineRule="auto"/>
        <w:ind w:firstLine="720"/>
        <w:jc w:val="both"/>
        <w:rPr>
          <w:sz w:val="22"/>
          <w:szCs w:val="22"/>
          <w:lang w:val="lt-LT"/>
        </w:rPr>
      </w:pPr>
      <w:r w:rsidRPr="00C26F77">
        <w:t>KMSA pirkimo iniciatori</w:t>
      </w:r>
      <w:r w:rsidR="00FE0D3D" w:rsidRPr="0091105A">
        <w:t>us</w:t>
      </w:r>
      <w:r w:rsidR="00E818FB">
        <w:t xml:space="preserve"> </w:t>
      </w:r>
      <w:r w:rsidR="00261F7A" w:rsidRPr="00C26F77">
        <w:t>(</w:t>
      </w:r>
      <w:r w:rsidR="001B2B0D">
        <w:t>L</w:t>
      </w:r>
      <w:r w:rsidR="00E818FB">
        <w:t>opšelio-darželio</w:t>
      </w:r>
      <w:r w:rsidRPr="00C26F77">
        <w:t xml:space="preserve"> pirkimo iniciatori</w:t>
      </w:r>
      <w:r w:rsidR="00FE0D3D" w:rsidRPr="00C26F77">
        <w:t>us</w:t>
      </w:r>
      <w:r w:rsidR="00261F7A" w:rsidRPr="00C26F77">
        <w:t>)</w:t>
      </w:r>
      <w:r w:rsidRPr="00C26F77">
        <w:t xml:space="preserve"> planuodam</w:t>
      </w:r>
      <w:r w:rsidR="00261F7A" w:rsidRPr="00C26F77">
        <w:t>as</w:t>
      </w:r>
      <w:r w:rsidRPr="00C26F77">
        <w:t xml:space="preserve"> pirkimus turi užtikrinti, kad planuojamų pirkimų objektai, lėšų dydis ir šaltiniai atitiktų </w:t>
      </w:r>
      <w:r w:rsidR="00276FCD" w:rsidRPr="00C26F77">
        <w:rPr>
          <w:rStyle w:val="CommentReference"/>
          <w:sz w:val="24"/>
          <w:szCs w:val="24"/>
        </w:rPr>
        <w:t>Kauno miesto saviva</w:t>
      </w:r>
      <w:r w:rsidR="00276FCD" w:rsidRPr="0091105A">
        <w:rPr>
          <w:rStyle w:val="CommentReference"/>
          <w:sz w:val="24"/>
          <w:szCs w:val="24"/>
        </w:rPr>
        <w:t>ldybės strateginio veiklos plane</w:t>
      </w:r>
      <w:r w:rsidR="00276FCD" w:rsidRPr="00C26F77">
        <w:rPr>
          <w:rStyle w:val="CommentReference"/>
          <w:sz w:val="24"/>
          <w:szCs w:val="24"/>
        </w:rPr>
        <w:t xml:space="preserve"> (toliau – SVP) </w:t>
      </w:r>
      <w:r w:rsidR="00276FCD" w:rsidRPr="00C26F77">
        <w:t>nurodytą</w:t>
      </w:r>
      <w:r w:rsidR="00B43EE2">
        <w:t xml:space="preserve"> </w:t>
      </w:r>
      <w:r w:rsidRPr="00C26F77">
        <w:t>finansavimo apimt</w:t>
      </w:r>
      <w:r w:rsidR="00276FCD" w:rsidRPr="00C26F77">
        <w:t>į</w:t>
      </w:r>
      <w:r w:rsidRPr="00C26F77">
        <w:t xml:space="preserve"> ir paskirtį.</w:t>
      </w:r>
    </w:p>
    <w:p w:rsidR="004C5DE6" w:rsidRPr="00C26F77" w:rsidRDefault="001B2B0D" w:rsidP="00A04B8B">
      <w:pPr>
        <w:pStyle w:val="CommentText"/>
        <w:spacing w:line="360" w:lineRule="auto"/>
        <w:ind w:firstLine="720"/>
        <w:jc w:val="both"/>
        <w:rPr>
          <w:sz w:val="24"/>
          <w:szCs w:val="24"/>
        </w:rPr>
      </w:pPr>
      <w:r>
        <w:rPr>
          <w:sz w:val="24"/>
          <w:szCs w:val="24"/>
          <w:lang w:val="lt-LT"/>
        </w:rPr>
        <w:t>L</w:t>
      </w:r>
      <w:r w:rsidR="00E818FB">
        <w:rPr>
          <w:sz w:val="24"/>
          <w:szCs w:val="24"/>
          <w:lang w:val="lt-LT"/>
        </w:rPr>
        <w:t>opšelio-darželio</w:t>
      </w:r>
      <w:r w:rsidR="0081081E" w:rsidRPr="00C26F77">
        <w:rPr>
          <w:sz w:val="24"/>
          <w:szCs w:val="24"/>
          <w:lang w:val="lt-LT"/>
        </w:rPr>
        <w:t xml:space="preserve"> pirkimo iniciatori</w:t>
      </w:r>
      <w:r w:rsidR="0088318E" w:rsidRPr="00C26F77">
        <w:rPr>
          <w:sz w:val="24"/>
          <w:szCs w:val="24"/>
          <w:lang w:val="lt-LT"/>
        </w:rPr>
        <w:t>us</w:t>
      </w:r>
      <w:r w:rsidR="00A148B2" w:rsidRPr="0091105A">
        <w:rPr>
          <w:sz w:val="24"/>
          <w:szCs w:val="24"/>
          <w:lang w:val="lt-LT"/>
        </w:rPr>
        <w:t xml:space="preserve">, </w:t>
      </w:r>
      <w:r w:rsidR="00A912EF" w:rsidRPr="00C26F77">
        <w:rPr>
          <w:sz w:val="24"/>
          <w:szCs w:val="24"/>
          <w:lang w:val="lt-LT"/>
        </w:rPr>
        <w:t xml:space="preserve">pavesdamas planuojamą pirkimą atlikti </w:t>
      </w:r>
      <w:r w:rsidR="00A912EF" w:rsidRPr="0091105A">
        <w:rPr>
          <w:sz w:val="24"/>
          <w:szCs w:val="24"/>
          <w:lang w:val="lt-LT"/>
        </w:rPr>
        <w:t>KMSA CPO</w:t>
      </w:r>
      <w:r w:rsidR="00A912EF" w:rsidRPr="00C26F77">
        <w:rPr>
          <w:sz w:val="24"/>
          <w:szCs w:val="24"/>
          <w:lang w:val="lt-LT"/>
        </w:rPr>
        <w:t xml:space="preserve">, pirkimų </w:t>
      </w:r>
      <w:r w:rsidR="00A912EF" w:rsidRPr="00182701">
        <w:rPr>
          <w:sz w:val="24"/>
          <w:szCs w:val="24"/>
          <w:lang w:val="lt-LT"/>
        </w:rPr>
        <w:t xml:space="preserve">plane, </w:t>
      </w:r>
      <w:r w:rsidR="00D22D8E" w:rsidRPr="00182701">
        <w:rPr>
          <w:sz w:val="24"/>
          <w:szCs w:val="24"/>
          <w:lang w:val="lt-LT"/>
        </w:rPr>
        <w:t xml:space="preserve">be </w:t>
      </w:r>
      <w:r w:rsidR="00D22D8E" w:rsidRPr="00C26F77">
        <w:rPr>
          <w:sz w:val="24"/>
          <w:szCs w:val="24"/>
          <w:lang w:val="lt-LT"/>
        </w:rPr>
        <w:t>kitos VIPIS nurodytos privalomos informacijos</w:t>
      </w:r>
      <w:r w:rsidR="006663FF" w:rsidRPr="00C26F77">
        <w:rPr>
          <w:sz w:val="24"/>
          <w:szCs w:val="24"/>
          <w:lang w:val="lt-LT"/>
        </w:rPr>
        <w:t>,</w:t>
      </w:r>
      <w:r w:rsidR="00D22D8E" w:rsidRPr="00C26F77">
        <w:rPr>
          <w:sz w:val="24"/>
          <w:szCs w:val="24"/>
          <w:lang w:val="lt-LT"/>
        </w:rPr>
        <w:t xml:space="preserve"> turi nurodyti KMSA CPO padalinį, inicijuosiantį pirkimą.</w:t>
      </w:r>
      <w:r w:rsidR="00E818FB">
        <w:rPr>
          <w:sz w:val="24"/>
          <w:szCs w:val="24"/>
          <w:lang w:val="lt-LT"/>
        </w:rPr>
        <w:t xml:space="preserve"> </w:t>
      </w:r>
      <w:r w:rsidR="00153688" w:rsidRPr="00C26F77">
        <w:rPr>
          <w:sz w:val="24"/>
          <w:szCs w:val="24"/>
          <w:lang w:val="lt-LT"/>
        </w:rPr>
        <w:t xml:space="preserve">KMSA </w:t>
      </w:r>
      <w:r w:rsidR="000A2B0F" w:rsidRPr="00C26F77">
        <w:rPr>
          <w:sz w:val="24"/>
          <w:szCs w:val="24"/>
          <w:lang w:val="lt-LT"/>
        </w:rPr>
        <w:t xml:space="preserve">CPO </w:t>
      </w:r>
      <w:r w:rsidR="00F50B79" w:rsidRPr="00C26F77">
        <w:rPr>
          <w:sz w:val="24"/>
          <w:szCs w:val="24"/>
          <w:lang w:val="lt-LT"/>
        </w:rPr>
        <w:t>padalinys, inicijuosiantis pirkimą,</w:t>
      </w:r>
      <w:r w:rsidR="00153688" w:rsidRPr="00C26F77">
        <w:rPr>
          <w:sz w:val="24"/>
          <w:szCs w:val="24"/>
          <w:lang w:val="lt-LT"/>
        </w:rPr>
        <w:t xml:space="preserve"> nustatomas pagal p</w:t>
      </w:r>
      <w:r w:rsidR="006663FF" w:rsidRPr="00C26F77">
        <w:rPr>
          <w:sz w:val="24"/>
          <w:szCs w:val="24"/>
        </w:rPr>
        <w:t>irkimo objekt</w:t>
      </w:r>
      <w:r w:rsidR="00153688" w:rsidRPr="00C26F77">
        <w:rPr>
          <w:sz w:val="24"/>
          <w:szCs w:val="24"/>
        </w:rPr>
        <w:t xml:space="preserve">o pobūdį, t. y. </w:t>
      </w:r>
      <w:r w:rsidR="000A2B0F" w:rsidRPr="00C26F77">
        <w:rPr>
          <w:sz w:val="24"/>
          <w:szCs w:val="24"/>
        </w:rPr>
        <w:t xml:space="preserve">pirkimą inicijuojančiu KMSA CPO padaliniu laikomas ir VIPIS nurodomas tas KMSA CPO padalinys, su kurio </w:t>
      </w:r>
      <w:r w:rsidR="00DB42D4" w:rsidRPr="00C26F77">
        <w:rPr>
          <w:sz w:val="24"/>
          <w:szCs w:val="24"/>
        </w:rPr>
        <w:t xml:space="preserve">nuostatuose </w:t>
      </w:r>
      <w:r w:rsidR="003952D8" w:rsidRPr="00C26F77">
        <w:rPr>
          <w:sz w:val="24"/>
          <w:szCs w:val="24"/>
        </w:rPr>
        <w:t xml:space="preserve">nurodytų </w:t>
      </w:r>
      <w:r w:rsidR="006663FF" w:rsidRPr="00C26F77">
        <w:rPr>
          <w:sz w:val="24"/>
          <w:szCs w:val="24"/>
        </w:rPr>
        <w:t>funkcij</w:t>
      </w:r>
      <w:r w:rsidR="000A2B0F" w:rsidRPr="00C26F77">
        <w:rPr>
          <w:sz w:val="24"/>
          <w:szCs w:val="24"/>
        </w:rPr>
        <w:t xml:space="preserve">ų </w:t>
      </w:r>
      <w:r w:rsidR="003952D8" w:rsidRPr="00C26F77">
        <w:rPr>
          <w:sz w:val="24"/>
          <w:szCs w:val="24"/>
        </w:rPr>
        <w:t xml:space="preserve">atlikimu </w:t>
      </w:r>
      <w:r w:rsidR="000A2B0F" w:rsidRPr="00C26F77">
        <w:rPr>
          <w:sz w:val="24"/>
          <w:szCs w:val="24"/>
        </w:rPr>
        <w:t>yra susijęs pirkim</w:t>
      </w:r>
      <w:r w:rsidR="00781178" w:rsidRPr="00C26F77">
        <w:rPr>
          <w:sz w:val="24"/>
          <w:szCs w:val="24"/>
        </w:rPr>
        <w:t>o</w:t>
      </w:r>
      <w:r w:rsidR="000A2B0F" w:rsidRPr="00C26F77">
        <w:rPr>
          <w:sz w:val="24"/>
          <w:szCs w:val="24"/>
        </w:rPr>
        <w:t xml:space="preserve"> objektas (pvz.</w:t>
      </w:r>
      <w:r w:rsidR="00781178" w:rsidRPr="00C26F77">
        <w:rPr>
          <w:sz w:val="24"/>
          <w:szCs w:val="24"/>
        </w:rPr>
        <w:t>,</w:t>
      </w:r>
      <w:r w:rsidR="006663FF" w:rsidRPr="00C26F77">
        <w:rPr>
          <w:sz w:val="24"/>
          <w:szCs w:val="24"/>
        </w:rPr>
        <w:t xml:space="preserve"> jei </w:t>
      </w:r>
      <w:r w:rsidR="000A2B0F" w:rsidRPr="00C26F77">
        <w:rPr>
          <w:sz w:val="24"/>
          <w:szCs w:val="24"/>
        </w:rPr>
        <w:t xml:space="preserve">pirkimo objektas susijęs su </w:t>
      </w:r>
      <w:r>
        <w:rPr>
          <w:sz w:val="24"/>
          <w:szCs w:val="24"/>
        </w:rPr>
        <w:t>L</w:t>
      </w:r>
      <w:r w:rsidR="00E818FB">
        <w:rPr>
          <w:sz w:val="24"/>
          <w:szCs w:val="24"/>
        </w:rPr>
        <w:t>opšelio-darželio</w:t>
      </w:r>
      <w:r w:rsidR="006663FF" w:rsidRPr="00C26F77">
        <w:rPr>
          <w:sz w:val="24"/>
          <w:szCs w:val="24"/>
        </w:rPr>
        <w:t xml:space="preserve"> aprūpinimu materialinėmis, transporto priemonėmis ir paslaugomis, reikalingomis jos veiklai (pastatų, patalpų remontas, baldai, buitinė įranga, telefono aparatai, telekomunikacijų ryšiai ir pan.)</w:t>
      </w:r>
      <w:r w:rsidR="00781178" w:rsidRPr="00C26F77">
        <w:rPr>
          <w:sz w:val="24"/>
          <w:szCs w:val="24"/>
        </w:rPr>
        <w:t xml:space="preserve">, nurodomas </w:t>
      </w:r>
      <w:r w:rsidR="006663FF" w:rsidRPr="00C26F77">
        <w:rPr>
          <w:sz w:val="24"/>
          <w:szCs w:val="24"/>
        </w:rPr>
        <w:t>Bendrųjų reikalų skyriu</w:t>
      </w:r>
      <w:r w:rsidR="00275245" w:rsidRPr="00C26F77">
        <w:rPr>
          <w:sz w:val="24"/>
          <w:szCs w:val="24"/>
        </w:rPr>
        <w:t>s</w:t>
      </w:r>
      <w:r w:rsidR="006663FF" w:rsidRPr="00C26F77">
        <w:rPr>
          <w:sz w:val="24"/>
          <w:szCs w:val="24"/>
        </w:rPr>
        <w:t>, su informacinių technologijų, kompiuterine įranga – E. paslaugų ir informacinių technologijų skyriu</w:t>
      </w:r>
      <w:r w:rsidR="00275245" w:rsidRPr="00C26F77">
        <w:rPr>
          <w:sz w:val="24"/>
          <w:szCs w:val="24"/>
        </w:rPr>
        <w:t>s</w:t>
      </w:r>
      <w:r w:rsidR="006663FF" w:rsidRPr="00C26F77">
        <w:rPr>
          <w:sz w:val="24"/>
          <w:szCs w:val="24"/>
        </w:rPr>
        <w:t>, su maisto produktais – Sveikatos skyriu</w:t>
      </w:r>
      <w:r w:rsidR="00275245" w:rsidRPr="00C26F77">
        <w:rPr>
          <w:sz w:val="24"/>
          <w:szCs w:val="24"/>
        </w:rPr>
        <w:t>s</w:t>
      </w:r>
      <w:r w:rsidR="006663FF" w:rsidRPr="00C26F77">
        <w:rPr>
          <w:sz w:val="24"/>
          <w:szCs w:val="24"/>
        </w:rPr>
        <w:t>, su nauja pastatų, statinių statyba – Statybos valdymo skyriu</w:t>
      </w:r>
      <w:r w:rsidR="00275245" w:rsidRPr="00C26F77">
        <w:rPr>
          <w:sz w:val="24"/>
          <w:szCs w:val="24"/>
        </w:rPr>
        <w:t>s</w:t>
      </w:r>
      <w:r w:rsidR="00F50B79" w:rsidRPr="00C26F77">
        <w:rPr>
          <w:sz w:val="24"/>
          <w:szCs w:val="24"/>
        </w:rPr>
        <w:t xml:space="preserve"> ir t.</w:t>
      </w:r>
      <w:r w:rsidR="00781178" w:rsidRPr="00C26F77">
        <w:rPr>
          <w:sz w:val="24"/>
          <w:szCs w:val="24"/>
        </w:rPr>
        <w:t> </w:t>
      </w:r>
      <w:r w:rsidR="00F50B79" w:rsidRPr="00C26F77">
        <w:rPr>
          <w:sz w:val="24"/>
          <w:szCs w:val="24"/>
        </w:rPr>
        <w:t>t.</w:t>
      </w:r>
      <w:r w:rsidR="006663FF" w:rsidRPr="00C26F77">
        <w:rPr>
          <w:sz w:val="24"/>
          <w:szCs w:val="24"/>
        </w:rPr>
        <w:t>).</w:t>
      </w:r>
    </w:p>
    <w:p w:rsidR="00AA16F6" w:rsidRPr="00C26F77" w:rsidRDefault="00E57154" w:rsidP="00D24102">
      <w:pPr>
        <w:spacing w:line="360" w:lineRule="auto"/>
        <w:ind w:firstLine="720"/>
        <w:jc w:val="both"/>
        <w:rPr>
          <w:lang w:val="lt-LT"/>
        </w:rPr>
      </w:pPr>
      <w:r w:rsidRPr="00C26F77">
        <w:rPr>
          <w:lang w:val="lt-LT"/>
        </w:rPr>
        <w:t xml:space="preserve">KMSA </w:t>
      </w:r>
      <w:r w:rsidR="00FD6044" w:rsidRPr="00C26F77">
        <w:rPr>
          <w:lang w:val="lt-LT"/>
        </w:rPr>
        <w:t>p</w:t>
      </w:r>
      <w:r w:rsidR="00AA16F6" w:rsidRPr="00C26F77">
        <w:rPr>
          <w:lang w:val="lt-LT"/>
        </w:rPr>
        <w:t>irkimo iniciatori</w:t>
      </w:r>
      <w:r w:rsidR="0088318E" w:rsidRPr="00C26F77">
        <w:rPr>
          <w:lang w:val="lt-LT"/>
        </w:rPr>
        <w:t>us</w:t>
      </w:r>
      <w:r w:rsidR="00E818FB">
        <w:rPr>
          <w:lang w:val="lt-LT"/>
        </w:rPr>
        <w:t xml:space="preserve"> </w:t>
      </w:r>
      <w:r w:rsidR="00F855F0" w:rsidRPr="0091105A">
        <w:rPr>
          <w:lang w:val="lt-LT"/>
        </w:rPr>
        <w:t>(</w:t>
      </w:r>
      <w:r w:rsidR="001B2B0D">
        <w:rPr>
          <w:lang w:val="lt-LT"/>
        </w:rPr>
        <w:t>L</w:t>
      </w:r>
      <w:r w:rsidR="00E818FB">
        <w:rPr>
          <w:lang w:val="lt-LT"/>
        </w:rPr>
        <w:t>opšelio-darželio</w:t>
      </w:r>
      <w:r w:rsidR="00352E2F" w:rsidRPr="00C26F77">
        <w:rPr>
          <w:lang w:val="lt-LT"/>
        </w:rPr>
        <w:t xml:space="preserve"> pirkimo iniciatori</w:t>
      </w:r>
      <w:r w:rsidR="0088318E" w:rsidRPr="00C26F77">
        <w:rPr>
          <w:lang w:val="lt-LT"/>
        </w:rPr>
        <w:t>us</w:t>
      </w:r>
      <w:r w:rsidR="00F855F0" w:rsidRPr="0091105A">
        <w:rPr>
          <w:lang w:val="lt-LT"/>
        </w:rPr>
        <w:t>)</w:t>
      </w:r>
      <w:r w:rsidR="00E818FB">
        <w:rPr>
          <w:lang w:val="lt-LT"/>
        </w:rPr>
        <w:t xml:space="preserve"> </w:t>
      </w:r>
      <w:r w:rsidR="00AA16F6" w:rsidRPr="00C26F77">
        <w:rPr>
          <w:lang w:val="lt-LT"/>
        </w:rPr>
        <w:t xml:space="preserve">iki kiekvienų metų </w:t>
      </w:r>
      <w:r w:rsidR="00702EB0" w:rsidRPr="00C26F77">
        <w:rPr>
          <w:lang w:val="lt-LT"/>
        </w:rPr>
        <w:t xml:space="preserve">gruodžio </w:t>
      </w:r>
      <w:r w:rsidR="00702EB0" w:rsidRPr="00C26F77">
        <w:rPr>
          <w:lang w:val="en-US"/>
        </w:rPr>
        <w:t xml:space="preserve">15 </w:t>
      </w:r>
      <w:r w:rsidR="00AA16F6" w:rsidRPr="00C26F77">
        <w:rPr>
          <w:lang w:val="lt-LT"/>
        </w:rPr>
        <w:t xml:space="preserve">d. </w:t>
      </w:r>
      <w:r w:rsidR="00702EB0" w:rsidRPr="00C26F77">
        <w:rPr>
          <w:lang w:val="lt-LT"/>
        </w:rPr>
        <w:t xml:space="preserve">VIPIS </w:t>
      </w:r>
      <w:r w:rsidR="00AA16F6" w:rsidRPr="00C26F77">
        <w:rPr>
          <w:lang w:val="lt-LT"/>
        </w:rPr>
        <w:t>pateikia Centriniam viešųjų pirkimų ir koncesijų skyriui informaciją apie einamaisiais kalendoriniais metais planuojamas įsigyti prekes, paslaugas ar darbus</w:t>
      </w:r>
      <w:r w:rsidR="0085336E" w:rsidRPr="00C26F77">
        <w:rPr>
          <w:lang w:val="lt-LT"/>
        </w:rPr>
        <w:t>, t.</w:t>
      </w:r>
      <w:r w:rsidR="00781178" w:rsidRPr="00C26F77">
        <w:rPr>
          <w:lang w:val="lt-LT"/>
        </w:rPr>
        <w:t> </w:t>
      </w:r>
      <w:r w:rsidR="0085336E" w:rsidRPr="00C26F77">
        <w:rPr>
          <w:lang w:val="lt-LT"/>
        </w:rPr>
        <w:t xml:space="preserve">y. parengia KMSA ir </w:t>
      </w:r>
      <w:r w:rsidR="001B2B0D">
        <w:rPr>
          <w:lang w:val="lt-LT"/>
        </w:rPr>
        <w:t>L</w:t>
      </w:r>
      <w:r w:rsidR="00E818FB">
        <w:rPr>
          <w:lang w:val="lt-LT"/>
        </w:rPr>
        <w:t xml:space="preserve">opšelio-darželio </w:t>
      </w:r>
      <w:r w:rsidR="0085336E" w:rsidRPr="00C26F77">
        <w:rPr>
          <w:lang w:val="lt-LT"/>
        </w:rPr>
        <w:t>pirkimų planus</w:t>
      </w:r>
      <w:r w:rsidR="00AA16F6" w:rsidRPr="00C26F77">
        <w:rPr>
          <w:lang w:val="lt-LT"/>
        </w:rPr>
        <w:t xml:space="preserve">. </w:t>
      </w:r>
    </w:p>
    <w:p w:rsidR="006515C8" w:rsidRPr="0091105A" w:rsidRDefault="00D87769" w:rsidP="00D24102">
      <w:pPr>
        <w:spacing w:line="360" w:lineRule="auto"/>
        <w:ind w:firstLine="720"/>
        <w:jc w:val="both"/>
        <w:rPr>
          <w:strike/>
          <w:lang w:val="lt-LT"/>
        </w:rPr>
      </w:pPr>
      <w:r w:rsidRPr="00C26F77">
        <w:t>26</w:t>
      </w:r>
      <w:r w:rsidR="00473E47" w:rsidRPr="00C26F77">
        <w:t xml:space="preserve">. </w:t>
      </w:r>
      <w:r w:rsidR="002E5A25" w:rsidRPr="00C26F77">
        <w:t>Sudarydama p</w:t>
      </w:r>
      <w:r w:rsidR="00C13D61" w:rsidRPr="00C26F77">
        <w:t xml:space="preserve">irkimų planą </w:t>
      </w:r>
      <w:r w:rsidR="00724FF9" w:rsidRPr="00C26F77">
        <w:rPr>
          <w:lang w:val="lt-LT"/>
        </w:rPr>
        <w:t>kiekviena perkančioji organizacija</w:t>
      </w:r>
      <w:r w:rsidR="00473E47" w:rsidRPr="00C26F77">
        <w:rPr>
          <w:lang w:val="lt-LT"/>
        </w:rPr>
        <w:t xml:space="preserve"> (KMSA </w:t>
      </w:r>
      <w:r w:rsidR="0064698F" w:rsidRPr="00C26F77">
        <w:rPr>
          <w:lang w:val="lt-LT"/>
        </w:rPr>
        <w:t>a</w:t>
      </w:r>
      <w:r w:rsidR="00781178" w:rsidRPr="00C26F77">
        <w:rPr>
          <w:lang w:val="lt-LT"/>
        </w:rPr>
        <w:t>r</w:t>
      </w:r>
      <w:r w:rsidR="00473E47" w:rsidRPr="00C26F77">
        <w:rPr>
          <w:lang w:val="lt-LT"/>
        </w:rPr>
        <w:t xml:space="preserve"> </w:t>
      </w:r>
      <w:r w:rsidR="001B2B0D">
        <w:rPr>
          <w:lang w:val="lt-LT"/>
        </w:rPr>
        <w:t>L</w:t>
      </w:r>
      <w:r w:rsidR="00E818FB">
        <w:rPr>
          <w:lang w:val="lt-LT"/>
        </w:rPr>
        <w:t>opšelis-darželis</w:t>
      </w:r>
      <w:r w:rsidR="00473E47" w:rsidRPr="00C26F77">
        <w:rPr>
          <w:lang w:val="lt-LT"/>
        </w:rPr>
        <w:t>)</w:t>
      </w:r>
      <w:r w:rsidR="006515C8" w:rsidRPr="00C26F77">
        <w:rPr>
          <w:lang w:val="lt-LT"/>
        </w:rPr>
        <w:t xml:space="preserve"> turi </w:t>
      </w:r>
      <w:r w:rsidR="00C13D61" w:rsidRPr="00C26F77">
        <w:rPr>
          <w:lang w:val="lt-LT"/>
        </w:rPr>
        <w:t xml:space="preserve">VIPIS </w:t>
      </w:r>
      <w:r w:rsidR="006515C8" w:rsidRPr="00C26F77">
        <w:rPr>
          <w:lang w:val="lt-LT"/>
        </w:rPr>
        <w:t xml:space="preserve">nurodyti pirkimus, kuriuos numato </w:t>
      </w:r>
      <w:r w:rsidR="00781178" w:rsidRPr="00C26F77">
        <w:rPr>
          <w:lang w:val="lt-LT"/>
        </w:rPr>
        <w:t xml:space="preserve">atlikti </w:t>
      </w:r>
      <w:r w:rsidR="00781178" w:rsidRPr="0091105A">
        <w:rPr>
          <w:lang w:val="lt-LT"/>
        </w:rPr>
        <w:t>naudodamasi CPO LT katalogu</w:t>
      </w:r>
      <w:r w:rsidR="008A25AB" w:rsidRPr="00C26F77">
        <w:rPr>
          <w:lang w:val="lt-LT"/>
        </w:rPr>
        <w:t xml:space="preserve">, </w:t>
      </w:r>
      <w:r w:rsidR="001B2B0D">
        <w:rPr>
          <w:lang w:val="lt-LT"/>
        </w:rPr>
        <w:t>L</w:t>
      </w:r>
      <w:r w:rsidR="00E818FB">
        <w:rPr>
          <w:lang w:val="lt-LT"/>
        </w:rPr>
        <w:t>opšelis-darželis</w:t>
      </w:r>
      <w:r w:rsidR="0045123C" w:rsidRPr="00C26F77">
        <w:rPr>
          <w:lang w:val="lt-LT"/>
        </w:rPr>
        <w:t xml:space="preserve"> </w:t>
      </w:r>
      <w:r w:rsidR="008E7C09" w:rsidRPr="00C26F77">
        <w:rPr>
          <w:lang w:val="lt-LT"/>
        </w:rPr>
        <w:t xml:space="preserve">taip pat turi nurodyti pirkimus, kuriuos </w:t>
      </w:r>
      <w:r w:rsidR="008A25AB" w:rsidRPr="00C26F77">
        <w:rPr>
          <w:lang w:val="lt-LT"/>
        </w:rPr>
        <w:t xml:space="preserve">numato </w:t>
      </w:r>
      <w:r w:rsidR="006515C8" w:rsidRPr="00C26F77">
        <w:rPr>
          <w:lang w:val="lt-LT"/>
        </w:rPr>
        <w:t>pavesti atlikti KMSA CPO</w:t>
      </w:r>
      <w:r w:rsidR="00E818FB">
        <w:rPr>
          <w:lang w:val="lt-LT"/>
        </w:rPr>
        <w:t xml:space="preserve"> </w:t>
      </w:r>
      <w:r w:rsidR="0060004D" w:rsidRPr="00C26F77">
        <w:t>pagal</w:t>
      </w:r>
      <w:r w:rsidR="00C13D61" w:rsidRPr="00C26F77">
        <w:t xml:space="preserve"> Viešųjų pirkimų įstatymo 82 straipsn</w:t>
      </w:r>
      <w:r w:rsidR="0060004D" w:rsidRPr="00C26F77">
        <w:t>į</w:t>
      </w:r>
      <w:r w:rsidR="00C13D61" w:rsidRPr="00C26F77">
        <w:rPr>
          <w:lang w:val="lt-LT"/>
        </w:rPr>
        <w:t xml:space="preserve">, </w:t>
      </w:r>
      <w:r w:rsidR="008E7C09" w:rsidRPr="00C26F77">
        <w:rPr>
          <w:lang w:val="lt-LT"/>
        </w:rPr>
        <w:t xml:space="preserve">pirkimus, </w:t>
      </w:r>
      <w:r w:rsidR="001C17E8" w:rsidRPr="00C26F77">
        <w:rPr>
          <w:lang w:val="lt-LT"/>
        </w:rPr>
        <w:t xml:space="preserve">kuriuos turi teisę </w:t>
      </w:r>
      <w:r w:rsidR="00781178" w:rsidRPr="00C26F77">
        <w:rPr>
          <w:lang w:val="lt-LT"/>
        </w:rPr>
        <w:t xml:space="preserve">atlikti </w:t>
      </w:r>
      <w:r w:rsidR="001C17E8" w:rsidRPr="00C26F77">
        <w:rPr>
          <w:lang w:val="lt-LT"/>
        </w:rPr>
        <w:t xml:space="preserve">pati decentralizuotai, </w:t>
      </w:r>
      <w:r w:rsidR="00C13D61" w:rsidRPr="00C26F77">
        <w:t>įvertin</w:t>
      </w:r>
      <w:r w:rsidR="00250A10" w:rsidRPr="00C26F77">
        <w:t>dama,</w:t>
      </w:r>
      <w:r w:rsidR="00C13D61" w:rsidRPr="00C26F77">
        <w:t xml:space="preserve"> ar pirkimo objektui taikomi aplinkosaugos, socialiniai kriterijai, taip pat, nustatydama pirkimo inicijavimo terminą, pirkimo pradžią ir pirkimo būdą.</w:t>
      </w:r>
    </w:p>
    <w:p w:rsidR="00364CA6" w:rsidRPr="00C26F77" w:rsidRDefault="002E5A25" w:rsidP="007B0516">
      <w:pPr>
        <w:spacing w:line="360" w:lineRule="auto"/>
        <w:ind w:firstLine="720"/>
        <w:jc w:val="both"/>
        <w:rPr>
          <w:lang w:val="en-US"/>
        </w:rPr>
      </w:pPr>
      <w:r w:rsidRPr="00C26F77">
        <w:rPr>
          <w:lang w:val="lt-LT"/>
        </w:rPr>
        <w:t>27</w:t>
      </w:r>
      <w:r w:rsidR="00AB6116" w:rsidRPr="00C26F77">
        <w:rPr>
          <w:lang w:val="lt-LT"/>
        </w:rPr>
        <w:t xml:space="preserve">. </w:t>
      </w:r>
      <w:r w:rsidR="00FA22B7" w:rsidRPr="00C26F77">
        <w:rPr>
          <w:lang w:val="lt-LT"/>
        </w:rPr>
        <w:t>KMSA p</w:t>
      </w:r>
      <w:r w:rsidR="00364CA6" w:rsidRPr="00C26F77">
        <w:rPr>
          <w:lang w:val="lt-LT"/>
        </w:rPr>
        <w:t>irkimų apskaitą tvarkantis asmuo</w:t>
      </w:r>
      <w:r w:rsidR="00AB6116" w:rsidRPr="00C26F77">
        <w:rPr>
          <w:lang w:val="lt-LT"/>
        </w:rPr>
        <w:t xml:space="preserve"> apibendrina gautą informaciją</w:t>
      </w:r>
      <w:r w:rsidR="00540322" w:rsidRPr="00C26F77">
        <w:rPr>
          <w:lang w:val="lt-LT"/>
        </w:rPr>
        <w:t xml:space="preserve"> apie </w:t>
      </w:r>
      <w:r w:rsidR="00544B37" w:rsidRPr="00C26F77">
        <w:rPr>
          <w:lang w:val="lt-LT"/>
        </w:rPr>
        <w:t>KMSA</w:t>
      </w:r>
      <w:r w:rsidR="00540322" w:rsidRPr="00C26F77">
        <w:rPr>
          <w:lang w:val="lt-LT"/>
        </w:rPr>
        <w:t xml:space="preserve"> planuojamus pirkimus </w:t>
      </w:r>
      <w:r w:rsidR="00AB6116" w:rsidRPr="00C26F77">
        <w:rPr>
          <w:lang w:val="lt-LT"/>
        </w:rPr>
        <w:t>ir</w:t>
      </w:r>
      <w:r w:rsidR="00763C5E" w:rsidRPr="00C26F77">
        <w:rPr>
          <w:lang w:val="lt-LT"/>
        </w:rPr>
        <w:t>,</w:t>
      </w:r>
      <w:r w:rsidR="00AB6116" w:rsidRPr="00C26F77">
        <w:rPr>
          <w:lang w:val="lt-LT"/>
        </w:rPr>
        <w:t xml:space="preserve"> vadovaudamasis Viešųjų pirkimų įstatymo ir Numatomo</w:t>
      </w:r>
      <w:r w:rsidR="00BE6D91" w:rsidRPr="00C26F77">
        <w:rPr>
          <w:lang w:val="lt-LT"/>
        </w:rPr>
        <w:t>s</w:t>
      </w:r>
      <w:r w:rsidR="00AB6116" w:rsidRPr="00C26F77">
        <w:rPr>
          <w:lang w:val="lt-LT"/>
        </w:rPr>
        <w:t xml:space="preserve"> pirkimo vertės</w:t>
      </w:r>
      <w:r w:rsidR="00BE6D91" w:rsidRPr="00C26F77">
        <w:rPr>
          <w:lang w:val="lt-LT"/>
        </w:rPr>
        <w:t xml:space="preserve"> skaičiavimo</w:t>
      </w:r>
      <w:r w:rsidR="00AB6116" w:rsidRPr="00C26F77">
        <w:rPr>
          <w:lang w:val="lt-LT"/>
        </w:rPr>
        <w:t xml:space="preserve"> metodikos nuostatomis, apskaičiuoja numatom</w:t>
      </w:r>
      <w:r w:rsidR="00BE6D91" w:rsidRPr="00C26F77">
        <w:rPr>
          <w:lang w:val="lt-LT"/>
        </w:rPr>
        <w:t>as</w:t>
      </w:r>
      <w:r w:rsidR="00AB6116" w:rsidRPr="00C26F77">
        <w:rPr>
          <w:lang w:val="lt-LT"/>
        </w:rPr>
        <w:t xml:space="preserve"> pirkimų vertes</w:t>
      </w:r>
      <w:r w:rsidR="00F159FF" w:rsidRPr="00C26F77">
        <w:rPr>
          <w:iCs/>
          <w:lang w:val="lt-LT"/>
        </w:rPr>
        <w:t xml:space="preserve">, nurodo jas </w:t>
      </w:r>
      <w:r w:rsidR="004F2E43" w:rsidRPr="00C26F77">
        <w:rPr>
          <w:iCs/>
          <w:lang w:val="lt-LT"/>
        </w:rPr>
        <w:t xml:space="preserve">VIPIS </w:t>
      </w:r>
      <w:r w:rsidR="00F159FF" w:rsidRPr="00C26F77">
        <w:rPr>
          <w:iCs/>
          <w:lang w:val="lt-LT"/>
        </w:rPr>
        <w:t xml:space="preserve">ir </w:t>
      </w:r>
      <w:r w:rsidR="00364CA6" w:rsidRPr="00C26F77">
        <w:rPr>
          <w:lang w:val="lt-LT"/>
        </w:rPr>
        <w:t xml:space="preserve">parengia </w:t>
      </w:r>
      <w:r w:rsidR="003E2FCF" w:rsidRPr="00C26F77">
        <w:rPr>
          <w:lang w:val="lt-LT"/>
        </w:rPr>
        <w:t xml:space="preserve">planuojamų </w:t>
      </w:r>
      <w:r w:rsidR="00517F0C" w:rsidRPr="00C26F77">
        <w:rPr>
          <w:lang w:val="lt-LT"/>
        </w:rPr>
        <w:t xml:space="preserve">atlikti </w:t>
      </w:r>
      <w:r w:rsidR="003E2FCF" w:rsidRPr="00C26F77">
        <w:rPr>
          <w:lang w:val="lt-LT"/>
        </w:rPr>
        <w:t xml:space="preserve">einamaisiais </w:t>
      </w:r>
      <w:r w:rsidR="00954335" w:rsidRPr="00C26F77">
        <w:rPr>
          <w:lang w:val="lt-LT"/>
        </w:rPr>
        <w:t>kalendoriniais</w:t>
      </w:r>
      <w:r w:rsidR="003E2FCF" w:rsidRPr="00C26F77">
        <w:rPr>
          <w:lang w:val="lt-LT"/>
        </w:rPr>
        <w:t xml:space="preserve"> metais</w:t>
      </w:r>
      <w:r w:rsidR="00A12ECC" w:rsidRPr="00C26F77">
        <w:rPr>
          <w:lang w:val="lt-LT"/>
        </w:rPr>
        <w:t>KMSA</w:t>
      </w:r>
      <w:r w:rsidR="00364CA6" w:rsidRPr="00C26F77">
        <w:rPr>
          <w:lang w:val="lt-LT"/>
        </w:rPr>
        <w:t xml:space="preserve">pirkimų </w:t>
      </w:r>
      <w:r w:rsidR="00541C6C" w:rsidRPr="00C26F77">
        <w:rPr>
          <w:lang w:val="lt-LT"/>
        </w:rPr>
        <w:t>planą</w:t>
      </w:r>
      <w:r w:rsidR="009E4A94" w:rsidRPr="00C26F77">
        <w:rPr>
          <w:lang w:val="lt-LT"/>
        </w:rPr>
        <w:t>, kuri</w:t>
      </w:r>
      <w:r w:rsidR="00541C6C" w:rsidRPr="00C26F77">
        <w:rPr>
          <w:lang w:val="lt-LT"/>
        </w:rPr>
        <w:t>s</w:t>
      </w:r>
      <w:r w:rsidR="009E4A94" w:rsidRPr="00C26F77">
        <w:rPr>
          <w:lang w:val="lt-LT"/>
        </w:rPr>
        <w:t xml:space="preserve"> teikiama</w:t>
      </w:r>
      <w:r w:rsidR="00541C6C" w:rsidRPr="00C26F77">
        <w:rPr>
          <w:lang w:val="lt-LT"/>
        </w:rPr>
        <w:t>s</w:t>
      </w:r>
      <w:r w:rsidR="00A12ECC" w:rsidRPr="00C26F77">
        <w:rPr>
          <w:lang w:val="lt-LT"/>
        </w:rPr>
        <w:t xml:space="preserve"> tvirtinti KMSA</w:t>
      </w:r>
      <w:r w:rsidR="00364CA6" w:rsidRPr="00C26F77">
        <w:rPr>
          <w:lang w:val="lt-LT"/>
        </w:rPr>
        <w:t xml:space="preserve"> vadovui ar jo įgaliotam asmeniui</w:t>
      </w:r>
      <w:r w:rsidR="007B0516" w:rsidRPr="00C26F77">
        <w:rPr>
          <w:lang w:val="lt-LT"/>
        </w:rPr>
        <w:t>.</w:t>
      </w:r>
      <w:r w:rsidR="00BE460F" w:rsidRPr="00C26F77">
        <w:t xml:space="preserve">Už </w:t>
      </w:r>
      <w:r w:rsidR="00A12ECC" w:rsidRPr="00C26F77">
        <w:rPr>
          <w:lang w:val="lt-LT"/>
        </w:rPr>
        <w:t>KMSA</w:t>
      </w:r>
      <w:r w:rsidR="00BE460F" w:rsidRPr="00C26F77">
        <w:t xml:space="preserve"> nustatytą pirkimo vertę yra atsakingas </w:t>
      </w:r>
      <w:r w:rsidR="00FA22B7" w:rsidRPr="00C26F77">
        <w:rPr>
          <w:lang w:val="lt-LT"/>
        </w:rPr>
        <w:t>KMSA p</w:t>
      </w:r>
      <w:r w:rsidR="00BE460F" w:rsidRPr="00C26F77">
        <w:rPr>
          <w:lang w:val="lt-LT"/>
        </w:rPr>
        <w:t>irkimų apskaitą tvarkantis asmuo.</w:t>
      </w:r>
    </w:p>
    <w:p w:rsidR="00341097" w:rsidRDefault="002E5A25" w:rsidP="00FB688B">
      <w:pPr>
        <w:spacing w:line="360" w:lineRule="auto"/>
        <w:ind w:firstLine="720"/>
        <w:jc w:val="both"/>
        <w:rPr>
          <w:lang w:val="lt-LT"/>
        </w:rPr>
      </w:pPr>
      <w:r w:rsidRPr="00C26F77">
        <w:rPr>
          <w:lang w:val="lt-LT"/>
        </w:rPr>
        <w:t>28</w:t>
      </w:r>
      <w:r w:rsidR="0001724E" w:rsidRPr="00C26F77">
        <w:rPr>
          <w:lang w:val="lt-LT"/>
        </w:rPr>
        <w:t xml:space="preserve">. </w:t>
      </w:r>
      <w:r w:rsidR="001B2B0D">
        <w:rPr>
          <w:lang w:val="lt-LT"/>
        </w:rPr>
        <w:t>L</w:t>
      </w:r>
      <w:r w:rsidR="00E818FB">
        <w:rPr>
          <w:lang w:val="lt-LT"/>
        </w:rPr>
        <w:t>opšelio-darželio</w:t>
      </w:r>
      <w:r w:rsidR="005842FE" w:rsidRPr="00C26F77">
        <w:rPr>
          <w:lang w:val="lt-LT"/>
        </w:rPr>
        <w:t xml:space="preserve"> </w:t>
      </w:r>
      <w:r w:rsidR="00781178" w:rsidRPr="00C26F77">
        <w:rPr>
          <w:lang w:val="lt-LT"/>
        </w:rPr>
        <w:t>p</w:t>
      </w:r>
      <w:r w:rsidR="005842FE" w:rsidRPr="00C26F77">
        <w:rPr>
          <w:lang w:val="lt-LT"/>
        </w:rPr>
        <w:t>irkimų apskaitą tvarkantis asmuo</w:t>
      </w:r>
      <w:r w:rsidR="00C177CA" w:rsidRPr="00C26F77">
        <w:rPr>
          <w:lang w:val="lt-LT"/>
        </w:rPr>
        <w:t>,</w:t>
      </w:r>
      <w:r w:rsidR="005842FE" w:rsidRPr="00C26F77">
        <w:rPr>
          <w:lang w:val="lt-LT"/>
        </w:rPr>
        <w:t xml:space="preserve"> vadovaudamasis Viešųjų pirkimų įstatymo ir Numatomos pirkimo vertės skaičiavimo metodikos nuostatomis,</w:t>
      </w:r>
      <w:r w:rsidR="005842FE" w:rsidRPr="00ED74CF">
        <w:rPr>
          <w:lang w:val="lt-LT"/>
        </w:rPr>
        <w:t xml:space="preserve"> apskaičiuoja </w:t>
      </w:r>
      <w:r w:rsidR="005842FE" w:rsidRPr="00ED74CF">
        <w:rPr>
          <w:lang w:val="lt-LT"/>
        </w:rPr>
        <w:lastRenderedPageBreak/>
        <w:t>numatomas pirkimų vertes</w:t>
      </w:r>
      <w:r w:rsidR="005842FE" w:rsidRPr="00ED74CF">
        <w:rPr>
          <w:iCs/>
          <w:lang w:val="lt-LT"/>
        </w:rPr>
        <w:t xml:space="preserve">, nurodo jas </w:t>
      </w:r>
      <w:r w:rsidR="00DD0E21" w:rsidRPr="00182701">
        <w:rPr>
          <w:iCs/>
          <w:lang w:val="lt-LT"/>
        </w:rPr>
        <w:t xml:space="preserve">pirkimų plane </w:t>
      </w:r>
      <w:r w:rsidR="005842FE" w:rsidRPr="00ED74CF">
        <w:rPr>
          <w:iCs/>
          <w:lang w:val="lt-LT"/>
        </w:rPr>
        <w:t xml:space="preserve">ir </w:t>
      </w:r>
      <w:r w:rsidR="005842FE" w:rsidRPr="00ED74CF">
        <w:rPr>
          <w:lang w:val="lt-LT"/>
        </w:rPr>
        <w:t xml:space="preserve">parengia planuojamų atlikti einamaisiais kalendoriniais metais </w:t>
      </w:r>
      <w:r w:rsidR="001B2B0D">
        <w:rPr>
          <w:lang w:val="lt-LT"/>
        </w:rPr>
        <w:t>L</w:t>
      </w:r>
      <w:r w:rsidR="00741C5E">
        <w:rPr>
          <w:lang w:val="lt-LT"/>
        </w:rPr>
        <w:t>opšelio-darželio</w:t>
      </w:r>
      <w:r w:rsidR="00781178">
        <w:rPr>
          <w:lang w:val="lt-LT"/>
        </w:rPr>
        <w:t> </w:t>
      </w:r>
      <w:r w:rsidR="005842FE" w:rsidRPr="004D7D56">
        <w:rPr>
          <w:lang w:val="lt-LT"/>
        </w:rPr>
        <w:t xml:space="preserve">pirkimų planą, </w:t>
      </w:r>
      <w:r w:rsidR="00FB688B" w:rsidRPr="004D7D56">
        <w:rPr>
          <w:lang w:val="lt-LT"/>
        </w:rPr>
        <w:t xml:space="preserve">kuris teikiamas tvirtinti </w:t>
      </w:r>
      <w:r w:rsidR="00341097" w:rsidRPr="004D7D56">
        <w:rPr>
          <w:lang w:val="lt-LT"/>
        </w:rPr>
        <w:t>Aprašo 29 punkte nurodytiems asmenims.</w:t>
      </w:r>
    </w:p>
    <w:p w:rsidR="00A70961" w:rsidRPr="00ED74CF" w:rsidRDefault="00A70961" w:rsidP="00A70961">
      <w:pPr>
        <w:pStyle w:val="Default"/>
        <w:spacing w:line="360" w:lineRule="auto"/>
        <w:ind w:firstLine="720"/>
        <w:jc w:val="both"/>
      </w:pPr>
      <w:r w:rsidRPr="00ED74CF">
        <w:t xml:space="preserve">Už </w:t>
      </w:r>
      <w:r w:rsidR="001B2B0D">
        <w:t>L</w:t>
      </w:r>
      <w:r w:rsidR="00741C5E">
        <w:t>opšelio-darželio</w:t>
      </w:r>
      <w:r w:rsidRPr="00ED74CF">
        <w:t xml:space="preserve"> nustatytą pirkimo vertę yra atsakingas </w:t>
      </w:r>
      <w:r w:rsidR="001B2B0D">
        <w:t>L</w:t>
      </w:r>
      <w:r w:rsidR="00741C5E">
        <w:t>opšelio-darželio</w:t>
      </w:r>
      <w:r w:rsidRPr="00ED74CF">
        <w:t xml:space="preserve"> </w:t>
      </w:r>
      <w:r w:rsidR="00C177CA">
        <w:t>p</w:t>
      </w:r>
      <w:r w:rsidR="00C177CA" w:rsidRPr="00ED74CF">
        <w:t xml:space="preserve">irkimų </w:t>
      </w:r>
      <w:r w:rsidRPr="00ED74CF">
        <w:t xml:space="preserve">apskaitą tvarkantis asmuo. Jei </w:t>
      </w:r>
      <w:r w:rsidR="001B2B0D">
        <w:t>L</w:t>
      </w:r>
      <w:r w:rsidR="00741C5E">
        <w:t>opšeliui-darželiui</w:t>
      </w:r>
      <w:r w:rsidRPr="00ED74CF">
        <w:t xml:space="preserve"> parengus pirkimų planą, VIPIS nebus nustatyta kiekvieno pirkimo vertė (</w:t>
      </w:r>
      <w:r w:rsidR="00DD0E21" w:rsidRPr="00182701">
        <w:t xml:space="preserve">pirkimų </w:t>
      </w:r>
      <w:r w:rsidRPr="00182701">
        <w:rPr>
          <w:color w:val="auto"/>
        </w:rPr>
        <w:t>plan</w:t>
      </w:r>
      <w:r w:rsidR="000A434C" w:rsidRPr="00182701">
        <w:rPr>
          <w:color w:val="auto"/>
        </w:rPr>
        <w:t>e</w:t>
      </w:r>
      <w:r w:rsidRPr="0091105A">
        <w:rPr>
          <w:color w:val="auto"/>
        </w:rPr>
        <w:t>– pirkimo būdas</w:t>
      </w:r>
      <w:r w:rsidRPr="00ED74CF">
        <w:t xml:space="preserve">), </w:t>
      </w:r>
      <w:r w:rsidR="001B2B0D">
        <w:t>L</w:t>
      </w:r>
      <w:r w:rsidR="00741C5E">
        <w:t>opšelio-darželio</w:t>
      </w:r>
      <w:r w:rsidRPr="00ED74CF">
        <w:t xml:space="preserve"> pirkimų planas bus laikomas nebaigtu ir </w:t>
      </w:r>
      <w:r w:rsidR="00D33851" w:rsidRPr="00ED74CF">
        <w:t xml:space="preserve">tokie planuojami pirkimai </w:t>
      </w:r>
      <w:r w:rsidRPr="00ED74CF">
        <w:t>nebus įtraukt</w:t>
      </w:r>
      <w:r w:rsidR="00D33851" w:rsidRPr="00ED74CF">
        <w:t>i</w:t>
      </w:r>
      <w:r w:rsidRPr="00ED74CF">
        <w:t xml:space="preserve"> į KMSA CPO pirkimų planą.  </w:t>
      </w:r>
    </w:p>
    <w:p w:rsidR="00BB1F1F" w:rsidRPr="000507B5" w:rsidRDefault="00BB1F1F" w:rsidP="00D27D54">
      <w:pPr>
        <w:spacing w:line="360" w:lineRule="auto"/>
        <w:ind w:firstLine="720"/>
        <w:jc w:val="both"/>
        <w:rPr>
          <w:sz w:val="23"/>
          <w:szCs w:val="23"/>
        </w:rPr>
      </w:pPr>
      <w:r w:rsidRPr="005508CC">
        <w:t xml:space="preserve">29. </w:t>
      </w:r>
      <w:r w:rsidRPr="005508CC">
        <w:rPr>
          <w:lang w:val="lt-LT"/>
        </w:rPr>
        <w:t xml:space="preserve">KMSA pirkimų planą VIPIS </w:t>
      </w:r>
      <w:r w:rsidR="00390254">
        <w:rPr>
          <w:lang w:val="lt-LT"/>
        </w:rPr>
        <w:t xml:space="preserve">priemonėmis </w:t>
      </w:r>
      <w:r w:rsidRPr="005508CC">
        <w:rPr>
          <w:lang w:val="lt-LT"/>
        </w:rPr>
        <w:t>tvirtina KMSA vadovas ar jo įgaliotas asmuo,</w:t>
      </w:r>
      <w:r w:rsidRPr="005508CC">
        <w:t xml:space="preserve"> </w:t>
      </w:r>
      <w:r w:rsidR="001B2B0D">
        <w:t>L</w:t>
      </w:r>
      <w:r w:rsidR="00741C5E">
        <w:t>opšelio-darželio</w:t>
      </w:r>
      <w:r w:rsidRPr="005508CC">
        <w:t xml:space="preserve"> pirkimų planą VIPIS </w:t>
      </w:r>
      <w:r w:rsidR="00390254">
        <w:rPr>
          <w:lang w:val="lt-LT"/>
        </w:rPr>
        <w:t>priemonėmis</w:t>
      </w:r>
      <w:r w:rsidR="00741C5E">
        <w:rPr>
          <w:lang w:val="lt-LT"/>
        </w:rPr>
        <w:t xml:space="preserve"> </w:t>
      </w:r>
      <w:r w:rsidRPr="005508CC">
        <w:t xml:space="preserve">tvirtina </w:t>
      </w:r>
      <w:r w:rsidR="001B2B0D">
        <w:t>L</w:t>
      </w:r>
      <w:r w:rsidR="00741C5E">
        <w:t>opšelio-darželio</w:t>
      </w:r>
      <w:r w:rsidRPr="005508CC">
        <w:t xml:space="preserve"> vadovas ar jo </w:t>
      </w:r>
      <w:r w:rsidR="003B1B8B" w:rsidRPr="005508CC">
        <w:t xml:space="preserve">įgaliotas </w:t>
      </w:r>
      <w:r w:rsidRPr="005508CC">
        <w:t>asmuo</w:t>
      </w:r>
      <w:r w:rsidR="00741C5E">
        <w:t xml:space="preserve"> </w:t>
      </w:r>
      <w:r w:rsidR="000507B5" w:rsidRPr="00182701">
        <w:t>po to, kai jį suderina</w:t>
      </w:r>
      <w:r w:rsidR="004D6D10" w:rsidRPr="00182701">
        <w:t xml:space="preserve"> KMSA padalinio, kuruojančio </w:t>
      </w:r>
      <w:r w:rsidR="00741C5E">
        <w:t>lopšelį-darželį</w:t>
      </w:r>
      <w:r w:rsidR="004D6D10" w:rsidRPr="00182701">
        <w:t>, vadovas ar kitas jo paskirtas atsakingas asmuo</w:t>
      </w:r>
      <w:r w:rsidRPr="00182701">
        <w:t>.</w:t>
      </w:r>
    </w:p>
    <w:p w:rsidR="002B7335" w:rsidRPr="00ED74CF" w:rsidRDefault="0001724E" w:rsidP="00C44E8A">
      <w:pPr>
        <w:spacing w:line="360" w:lineRule="auto"/>
        <w:ind w:firstLine="720"/>
        <w:jc w:val="both"/>
        <w:rPr>
          <w:lang w:val="en-US"/>
        </w:rPr>
      </w:pPr>
      <w:r w:rsidRPr="00ED74CF">
        <w:rPr>
          <w:lang w:val="lt-LT"/>
        </w:rPr>
        <w:t>3</w:t>
      </w:r>
      <w:r w:rsidR="00D27D54" w:rsidRPr="00ED74CF">
        <w:rPr>
          <w:lang w:val="lt-LT"/>
        </w:rPr>
        <w:t>0</w:t>
      </w:r>
      <w:r w:rsidR="00364CA6" w:rsidRPr="00ED74CF">
        <w:rPr>
          <w:lang w:val="lt-LT"/>
        </w:rPr>
        <w:t xml:space="preserve">. </w:t>
      </w:r>
      <w:r w:rsidRPr="00ED74CF">
        <w:rPr>
          <w:lang w:val="lt-LT"/>
        </w:rPr>
        <w:t>KMSA CPO</w:t>
      </w:r>
      <w:r w:rsidR="00B43EE2">
        <w:rPr>
          <w:lang w:val="lt-LT"/>
        </w:rPr>
        <w:t xml:space="preserve"> </w:t>
      </w:r>
      <w:r w:rsidR="007C4ACE" w:rsidRPr="00ED74CF">
        <w:t>ne vėliau kaip per 30 kalendorinių dienų</w:t>
      </w:r>
      <w:r w:rsidR="00C8345A" w:rsidRPr="00ED74CF">
        <w:t xml:space="preserve"> nuo </w:t>
      </w:r>
      <w:r w:rsidR="001B2B0D">
        <w:t>L</w:t>
      </w:r>
      <w:r w:rsidR="00741C5E">
        <w:t>opšelio-darželio</w:t>
      </w:r>
      <w:r w:rsidR="002F20D4" w:rsidRPr="00ED74CF">
        <w:t xml:space="preserve"> planuojamų pirkimų informacijos įvedimo </w:t>
      </w:r>
      <w:r w:rsidR="00390254">
        <w:t xml:space="preserve">į </w:t>
      </w:r>
      <w:r w:rsidR="002F20D4" w:rsidRPr="00ED74CF">
        <w:t>VIPIS</w:t>
      </w:r>
      <w:r w:rsidR="002C21FC" w:rsidRPr="00ED74CF">
        <w:t xml:space="preserve"> (pirkimų plano</w:t>
      </w:r>
      <w:r w:rsidR="00C652B9" w:rsidRPr="00390254">
        <w:t>, kuris turi būti</w:t>
      </w:r>
      <w:r w:rsidR="00B43EE2">
        <w:t xml:space="preserve"> </w:t>
      </w:r>
      <w:r w:rsidR="00390254" w:rsidRPr="00E65950">
        <w:t xml:space="preserve">parengtas </w:t>
      </w:r>
      <w:r w:rsidR="00C652B9" w:rsidRPr="00ED74CF">
        <w:t>iki gruodžio 15 d.</w:t>
      </w:r>
      <w:r w:rsidR="002C21FC" w:rsidRPr="00ED74CF">
        <w:t>)</w:t>
      </w:r>
      <w:r w:rsidR="002F20D4" w:rsidRPr="00ED74CF">
        <w:t>,</w:t>
      </w:r>
      <w:r w:rsidR="006515C8" w:rsidRPr="00ED74CF">
        <w:t>įvertina</w:t>
      </w:r>
      <w:r w:rsidR="00B43EE2">
        <w:t xml:space="preserve"> </w:t>
      </w:r>
      <w:r w:rsidR="0017697E" w:rsidRPr="00ED74CF">
        <w:t>KMSA</w:t>
      </w:r>
      <w:r w:rsidR="004633FA" w:rsidRPr="00ED74CF">
        <w:t xml:space="preserve"> CPO</w:t>
      </w:r>
      <w:r w:rsidR="0017697E" w:rsidRPr="00ED74CF">
        <w:t xml:space="preserve"> pavedamų atlikti centralizuotų pirkimų</w:t>
      </w:r>
      <w:r w:rsidR="00B43EE2">
        <w:t xml:space="preserve"> </w:t>
      </w:r>
      <w:r w:rsidR="002F0E6B" w:rsidRPr="00ED74CF">
        <w:t>informacijos išsamumą ir teisingumą</w:t>
      </w:r>
      <w:r w:rsidR="00AC73EC" w:rsidRPr="00ED74CF">
        <w:t xml:space="preserve">ir, </w:t>
      </w:r>
      <w:r w:rsidR="0017697E" w:rsidRPr="00ED74CF">
        <w:t xml:space="preserve">nenustačiusi </w:t>
      </w:r>
      <w:r w:rsidR="0017697E" w:rsidRPr="000A434C">
        <w:t>trūkumų,</w:t>
      </w:r>
      <w:r w:rsidR="00691486" w:rsidRPr="000A434C">
        <w:rPr>
          <w:lang w:val="lt-LT"/>
        </w:rPr>
        <w:t>įtrauk</w:t>
      </w:r>
      <w:r w:rsidR="00DB5FD1" w:rsidRPr="000A434C">
        <w:rPr>
          <w:lang w:val="lt-LT"/>
        </w:rPr>
        <w:t>ia</w:t>
      </w:r>
      <w:r w:rsidR="00741C5E">
        <w:rPr>
          <w:lang w:val="lt-LT"/>
        </w:rPr>
        <w:t xml:space="preserve"> </w:t>
      </w:r>
      <w:r w:rsidR="002F0E6B" w:rsidRPr="000A434C">
        <w:rPr>
          <w:lang w:val="lt-LT"/>
        </w:rPr>
        <w:t xml:space="preserve">KMSA </w:t>
      </w:r>
      <w:r w:rsidR="007724D9" w:rsidRPr="000A434C">
        <w:rPr>
          <w:lang w:val="lt-LT"/>
        </w:rPr>
        <w:t>CPO</w:t>
      </w:r>
      <w:r w:rsidR="002F0E6B" w:rsidRPr="00ED74CF">
        <w:rPr>
          <w:lang w:val="lt-LT"/>
        </w:rPr>
        <w:t xml:space="preserve">pavedamus </w:t>
      </w:r>
      <w:r w:rsidR="00675ECB" w:rsidRPr="00ED74CF">
        <w:rPr>
          <w:lang w:val="lt-LT"/>
        </w:rPr>
        <w:t xml:space="preserve">centralizuotus </w:t>
      </w:r>
      <w:r w:rsidR="002F0E6B" w:rsidRPr="00ED74CF">
        <w:rPr>
          <w:lang w:val="lt-LT"/>
        </w:rPr>
        <w:t xml:space="preserve">pirkimus į </w:t>
      </w:r>
      <w:r w:rsidR="00691486" w:rsidRPr="00ED74CF">
        <w:rPr>
          <w:lang w:val="lt-LT"/>
        </w:rPr>
        <w:t xml:space="preserve">KMSA CPO </w:t>
      </w:r>
      <w:r w:rsidR="003B1B8B">
        <w:rPr>
          <w:lang w:val="lt-LT"/>
        </w:rPr>
        <w:t xml:space="preserve">pirkimų </w:t>
      </w:r>
      <w:r w:rsidR="00691486" w:rsidRPr="00ED74CF">
        <w:rPr>
          <w:lang w:val="lt-LT"/>
        </w:rPr>
        <w:t>planą</w:t>
      </w:r>
      <w:r w:rsidR="007C4ACE" w:rsidRPr="00ED74CF">
        <w:t xml:space="preserve">. </w:t>
      </w:r>
      <w:r w:rsidR="00CA0F0D" w:rsidRPr="00ED74CF">
        <w:t xml:space="preserve">Jei informacija </w:t>
      </w:r>
      <w:r w:rsidR="002B7335" w:rsidRPr="00ED74CF">
        <w:t xml:space="preserve">yra </w:t>
      </w:r>
      <w:r w:rsidR="00CA0F0D" w:rsidRPr="00ED74CF">
        <w:t xml:space="preserve">neteisinga ar neišsami, </w:t>
      </w:r>
      <w:r w:rsidR="00741C5E">
        <w:t>Lopšeliui-darželiui</w:t>
      </w:r>
      <w:r w:rsidR="00390254">
        <w:t> </w:t>
      </w:r>
      <w:r w:rsidR="00CA0F0D" w:rsidRPr="00ED74CF">
        <w:t>teikiamos pastabos</w:t>
      </w:r>
      <w:r w:rsidR="00AC73EC" w:rsidRPr="00ED74CF">
        <w:t xml:space="preserve">, </w:t>
      </w:r>
      <w:r w:rsidR="0060004D">
        <w:t xml:space="preserve">VIPIS </w:t>
      </w:r>
      <w:r w:rsidR="00D3173C">
        <w:t xml:space="preserve">pirkimų </w:t>
      </w:r>
      <w:r w:rsidR="0060004D">
        <w:t xml:space="preserve">plano </w:t>
      </w:r>
      <w:r w:rsidR="00AC73EC" w:rsidRPr="00ED74CF">
        <w:t>paraiškos atmetamos</w:t>
      </w:r>
      <w:r w:rsidR="00CA0F0D" w:rsidRPr="00ED74CF">
        <w:t xml:space="preserve"> ir </w:t>
      </w:r>
      <w:r w:rsidR="002B7335" w:rsidRPr="00ED74CF">
        <w:t xml:space="preserve">šiame punkte nurodyti veiksmai </w:t>
      </w:r>
      <w:r w:rsidR="00CA0F0D" w:rsidRPr="00ED74CF">
        <w:t>kartojam</w:t>
      </w:r>
      <w:r w:rsidR="002B7335" w:rsidRPr="00ED74CF">
        <w:t>i iki</w:t>
      </w:r>
      <w:r w:rsidR="00CA0F0D" w:rsidRPr="00ED74CF">
        <w:t xml:space="preserve"> </w:t>
      </w:r>
      <w:r w:rsidR="00741C5E">
        <w:t>Lopšelis-darželis</w:t>
      </w:r>
      <w:r w:rsidR="00CA0F0D" w:rsidRPr="00ED74CF">
        <w:t xml:space="preserve"> ištaiso </w:t>
      </w:r>
      <w:r w:rsidR="002B7335" w:rsidRPr="00ED74CF">
        <w:t>nurodytus trūkumus</w:t>
      </w:r>
      <w:r w:rsidR="00CA0F0D" w:rsidRPr="00ED74CF">
        <w:t xml:space="preserve">. </w:t>
      </w:r>
      <w:r w:rsidR="00DC24EE" w:rsidRPr="00ED74CF">
        <w:t>Verti</w:t>
      </w:r>
      <w:r w:rsidR="00CC6065" w:rsidRPr="00ED74CF">
        <w:t>ndama</w:t>
      </w:r>
      <w:r w:rsidR="00741C5E" w:rsidRPr="00741C5E">
        <w:t xml:space="preserve"> </w:t>
      </w:r>
      <w:r w:rsidR="00741C5E">
        <w:t>Lopšelio-darželio</w:t>
      </w:r>
      <w:r w:rsidR="00CC6065" w:rsidRPr="00ED74CF">
        <w:t xml:space="preserve"> </w:t>
      </w:r>
      <w:r w:rsidR="002B7335" w:rsidRPr="00ED74CF">
        <w:t>p</w:t>
      </w:r>
      <w:r w:rsidR="007C4ACE" w:rsidRPr="00ED74CF">
        <w:t>irkimų plan</w:t>
      </w:r>
      <w:r w:rsidR="00CC6065" w:rsidRPr="00ED74CF">
        <w:t>us,KMSA</w:t>
      </w:r>
      <w:r w:rsidR="00390254">
        <w:t> </w:t>
      </w:r>
      <w:r w:rsidR="00CC6065" w:rsidRPr="00ED74CF">
        <w:t>CPO</w:t>
      </w:r>
      <w:r w:rsidR="007C4ACE" w:rsidRPr="00ED74CF">
        <w:t>, be kita ko, įvertina</w:t>
      </w:r>
      <w:r w:rsidR="00E74C28" w:rsidRPr="00ED74CF">
        <w:t>,</w:t>
      </w:r>
      <w:r w:rsidR="007C4ACE" w:rsidRPr="00ED74CF">
        <w:t xml:space="preserve"> ar </w:t>
      </w:r>
      <w:r w:rsidR="003B1B8B">
        <w:t xml:space="preserve">juose </w:t>
      </w:r>
      <w:r w:rsidR="002B7335" w:rsidRPr="00ED74CF">
        <w:t xml:space="preserve">nurodyti </w:t>
      </w:r>
      <w:r w:rsidR="007C4ACE" w:rsidRPr="00ED74CF">
        <w:t xml:space="preserve">pirkimai gali būti atliekami </w:t>
      </w:r>
      <w:r w:rsidR="0000788B">
        <w:t xml:space="preserve">naudojantis </w:t>
      </w:r>
      <w:r w:rsidR="00CC6065" w:rsidRPr="00ED74CF">
        <w:t>CPO</w:t>
      </w:r>
      <w:r w:rsidR="0000788B">
        <w:t> </w:t>
      </w:r>
      <w:r w:rsidR="00CC6065" w:rsidRPr="00ED74CF">
        <w:t>LT</w:t>
      </w:r>
      <w:r w:rsidR="0000788B">
        <w:t> </w:t>
      </w:r>
      <w:r w:rsidR="00CC6065" w:rsidRPr="00ED74CF">
        <w:t>katalog</w:t>
      </w:r>
      <w:r w:rsidR="0000788B">
        <w:t>u</w:t>
      </w:r>
      <w:r w:rsidR="007C4ACE" w:rsidRPr="00ED74CF">
        <w:t xml:space="preserve">, kaip nurodyta Viešųjų pirkimų įstatymo 82 straipsnyje, ar pirkimo objektui taikomi aplinkosaugos, socialiniai kriterijai, įvertina </w:t>
      </w:r>
      <w:r w:rsidR="00CC6065" w:rsidRPr="00ED74CF">
        <w:t>kitų</w:t>
      </w:r>
      <w:r w:rsidR="00741C5E">
        <w:t xml:space="preserve"> pavaldžių perkančiųjų organizacijų</w:t>
      </w:r>
      <w:r w:rsidR="007C4ACE" w:rsidRPr="00ED74CF">
        <w:t xml:space="preserve"> panašių pirkimų </w:t>
      </w:r>
      <w:r w:rsidR="0000788B">
        <w:t>su</w:t>
      </w:r>
      <w:r w:rsidR="007C4ACE" w:rsidRPr="00ED74CF">
        <w:t>jungimo galimybę</w:t>
      </w:r>
      <w:r w:rsidR="002B7335" w:rsidRPr="00ED74CF">
        <w:t xml:space="preserve">, tačiau neatsako už </w:t>
      </w:r>
      <w:r w:rsidR="00741C5E">
        <w:t>Lopšelio-darželio</w:t>
      </w:r>
      <w:r w:rsidR="002B7335" w:rsidRPr="00ED74CF">
        <w:t xml:space="preserve"> į VIPIS suvestų duomenų atitiktį Viešųjų pirkimų įstatymo ir kitų pirkimus reglamentuojančių teisės aktų nuostatoms.</w:t>
      </w:r>
    </w:p>
    <w:p w:rsidR="00DD1047" w:rsidRPr="00ED74CF" w:rsidRDefault="001E601B" w:rsidP="00DD1047">
      <w:pPr>
        <w:spacing w:line="360" w:lineRule="auto"/>
        <w:ind w:firstLine="720"/>
        <w:jc w:val="both"/>
      </w:pPr>
      <w:r w:rsidRPr="00ED74CF">
        <w:rPr>
          <w:sz w:val="23"/>
          <w:szCs w:val="23"/>
        </w:rPr>
        <w:t>3</w:t>
      </w:r>
      <w:r w:rsidR="00C44E8A" w:rsidRPr="00ED74CF">
        <w:rPr>
          <w:sz w:val="23"/>
          <w:szCs w:val="23"/>
        </w:rPr>
        <w:t>1</w:t>
      </w:r>
      <w:r w:rsidRPr="00ED74CF">
        <w:rPr>
          <w:sz w:val="23"/>
          <w:szCs w:val="23"/>
        </w:rPr>
        <w:t xml:space="preserve">. </w:t>
      </w:r>
      <w:r w:rsidR="005E7CBC" w:rsidRPr="00ED74CF">
        <w:t xml:space="preserve">KMSA CPO </w:t>
      </w:r>
      <w:r w:rsidR="003B1B8B">
        <w:t xml:space="preserve">pirkimų </w:t>
      </w:r>
      <w:r w:rsidR="005E7CBC" w:rsidRPr="00ED74CF">
        <w:t>planą sudaro KMSA pirkimai ir</w:t>
      </w:r>
      <w:r w:rsidR="00741C5E" w:rsidRPr="00741C5E">
        <w:t xml:space="preserve"> </w:t>
      </w:r>
      <w:r w:rsidR="00741C5E">
        <w:t>Lopšelio-darželio</w:t>
      </w:r>
      <w:r w:rsidR="005E7CBC" w:rsidRPr="00ED74CF">
        <w:t xml:space="preserve"> </w:t>
      </w:r>
      <w:r w:rsidR="0060004D">
        <w:t xml:space="preserve"> </w:t>
      </w:r>
      <w:r w:rsidR="005E7CBC" w:rsidRPr="00ED74CF">
        <w:t xml:space="preserve">pavesti atlikti </w:t>
      </w:r>
      <w:r w:rsidR="0060004D">
        <w:t>KMSA CPO</w:t>
      </w:r>
      <w:r w:rsidR="005E7CBC" w:rsidRPr="00ED74CF">
        <w:t xml:space="preserve">centralizuoti pirkimai. </w:t>
      </w:r>
      <w:r w:rsidR="00741C5E">
        <w:t>Lopšelio-darželio</w:t>
      </w:r>
      <w:r w:rsidR="009D6703" w:rsidRPr="00ED74CF">
        <w:t xml:space="preserve"> </w:t>
      </w:r>
      <w:r w:rsidR="0060004D">
        <w:t xml:space="preserve">pavesti atlikti KMSA CPO centralizuoti </w:t>
      </w:r>
      <w:r w:rsidR="009D6703" w:rsidRPr="00ED74CF">
        <w:t xml:space="preserve">pirkimai, kuriuos įmanoma </w:t>
      </w:r>
      <w:r w:rsidR="0000788B">
        <w:t>su</w:t>
      </w:r>
      <w:r w:rsidR="009D6703" w:rsidRPr="00ED74CF">
        <w:t xml:space="preserve">jungti, į KMSA CPO </w:t>
      </w:r>
      <w:r w:rsidR="007A118F">
        <w:t xml:space="preserve">pirkimų </w:t>
      </w:r>
      <w:r w:rsidR="009D6703" w:rsidRPr="00ED74CF">
        <w:t>planą įtraukiami viena eilute</w:t>
      </w:r>
      <w:r w:rsidR="00382B75" w:rsidRPr="00ED74CF">
        <w:t xml:space="preserve"> (</w:t>
      </w:r>
      <w:r w:rsidR="0000788B">
        <w:t>su</w:t>
      </w:r>
      <w:r w:rsidR="009D6703" w:rsidRPr="00ED74CF">
        <w:t>jungti</w:t>
      </w:r>
      <w:r w:rsidR="00382B75" w:rsidRPr="00ED74CF">
        <w:t>)</w:t>
      </w:r>
      <w:r w:rsidR="009D6703" w:rsidRPr="00ED74CF">
        <w:t xml:space="preserve">. </w:t>
      </w:r>
    </w:p>
    <w:p w:rsidR="002149A9" w:rsidRPr="00ED74CF" w:rsidRDefault="00DD1047" w:rsidP="00DD1047">
      <w:pPr>
        <w:spacing w:line="360" w:lineRule="auto"/>
        <w:ind w:firstLine="720"/>
        <w:jc w:val="both"/>
        <w:rPr>
          <w:lang w:val="lt-LT"/>
        </w:rPr>
      </w:pPr>
      <w:r w:rsidRPr="00ED74CF">
        <w:t xml:space="preserve">KMSA CPO </w:t>
      </w:r>
      <w:r w:rsidRPr="00ED74CF">
        <w:rPr>
          <w:lang w:val="lt-LT"/>
        </w:rPr>
        <w:t>pirkimų planą tvirtina KMSAvadovas ar jo įgaliotas asmuo.</w:t>
      </w:r>
    </w:p>
    <w:p w:rsidR="002149A9" w:rsidRPr="00ED74CF" w:rsidRDefault="002149A9" w:rsidP="002149A9">
      <w:pPr>
        <w:spacing w:line="360" w:lineRule="auto"/>
        <w:ind w:firstLine="720"/>
        <w:jc w:val="both"/>
      </w:pPr>
      <w:r w:rsidRPr="00ED74CF">
        <w:t xml:space="preserve">KMSA CPO, parengusi KMSA CPO </w:t>
      </w:r>
      <w:r w:rsidR="003D26DD" w:rsidRPr="00ED74CF">
        <w:t>p</w:t>
      </w:r>
      <w:r w:rsidRPr="00ED74CF">
        <w:t>irkimų planą, VIPIS ir</w:t>
      </w:r>
      <w:r w:rsidR="0000788B">
        <w:t xml:space="preserve"> (</w:t>
      </w:r>
      <w:r w:rsidRPr="00ED74CF">
        <w:t>ar</w:t>
      </w:r>
      <w:r w:rsidR="0000788B">
        <w:t>)</w:t>
      </w:r>
      <w:r w:rsidRPr="00ED74CF">
        <w:t xml:space="preserve"> DVS priemonėmis informuoja apie tai</w:t>
      </w:r>
      <w:r w:rsidR="00741C5E" w:rsidRPr="00741C5E">
        <w:t xml:space="preserve"> </w:t>
      </w:r>
      <w:r w:rsidR="00741C5E">
        <w:t>Lopšelį-darželį</w:t>
      </w:r>
      <w:r w:rsidRPr="00ED74CF">
        <w:t xml:space="preserve">, kad </w:t>
      </w:r>
      <w:r w:rsidR="00741C5E">
        <w:t>Lopšelis-darželis</w:t>
      </w:r>
      <w:r w:rsidRPr="00ED74CF">
        <w:t xml:space="preserve"> prieš pirkimų suvestin</w:t>
      </w:r>
      <w:r w:rsidR="0000788B">
        <w:t>ę</w:t>
      </w:r>
      <w:r w:rsidRPr="00ED74CF">
        <w:t xml:space="preserve"> paskelb</w:t>
      </w:r>
      <w:r w:rsidR="0000788B">
        <w:t>iant</w:t>
      </w:r>
      <w:r w:rsidRPr="00ED74CF">
        <w:t xml:space="preserve"> CVPIS sutikrintų </w:t>
      </w:r>
      <w:r w:rsidR="00741C5E">
        <w:t>Lopšelio-darželio</w:t>
      </w:r>
      <w:r w:rsidR="00D66E20">
        <w:t xml:space="preserve"> p</w:t>
      </w:r>
      <w:r w:rsidRPr="00ED74CF">
        <w:t>irkimų planą ir panaikintų prieštaravimus, jei toki</w:t>
      </w:r>
      <w:r w:rsidR="0000788B">
        <w:t>ų</w:t>
      </w:r>
      <w:r w:rsidRPr="00ED74CF">
        <w:t xml:space="preserve"> būtų</w:t>
      </w:r>
      <w:r w:rsidR="0060004D">
        <w:t xml:space="preserve"> nustatyt</w:t>
      </w:r>
      <w:r w:rsidR="0000788B">
        <w:t>a</w:t>
      </w:r>
      <w:r w:rsidRPr="00ED74CF">
        <w:t xml:space="preserve">.  </w:t>
      </w:r>
    </w:p>
    <w:p w:rsidR="007C4ACE" w:rsidRPr="00ED74CF" w:rsidRDefault="001A3E50" w:rsidP="00DD1047">
      <w:pPr>
        <w:spacing w:line="360" w:lineRule="auto"/>
        <w:ind w:firstLine="720"/>
        <w:jc w:val="both"/>
      </w:pPr>
      <w:r w:rsidRPr="00ED74CF">
        <w:t>KMSA</w:t>
      </w:r>
      <w:r w:rsidR="00A12B90" w:rsidRPr="00ED74CF">
        <w:t xml:space="preserve"> skelbia </w:t>
      </w:r>
      <w:r w:rsidR="00ED43CC" w:rsidRPr="00ED74CF">
        <w:t xml:space="preserve">CVPIS </w:t>
      </w:r>
      <w:r w:rsidRPr="00ED74CF">
        <w:t>pirkim</w:t>
      </w:r>
      <w:r w:rsidRPr="00ED74CF">
        <w:rPr>
          <w:lang w:val="lt-LT"/>
        </w:rPr>
        <w:t>ų</w:t>
      </w:r>
      <w:r w:rsidR="00FE6B12" w:rsidRPr="00ED74CF">
        <w:t xml:space="preserve">suvestinę, parengtą </w:t>
      </w:r>
      <w:r w:rsidR="00ED43CC" w:rsidRPr="00ED74CF">
        <w:t>KMSA CPO</w:t>
      </w:r>
      <w:r w:rsidR="00FE6B12" w:rsidRPr="00ED74CF">
        <w:t xml:space="preserve"> pirkimų plano pagrindu</w:t>
      </w:r>
      <w:r w:rsidR="00A912EF">
        <w:t>.</w:t>
      </w:r>
    </w:p>
    <w:p w:rsidR="00364CA6" w:rsidRPr="0091105A" w:rsidRDefault="006874B8" w:rsidP="00C419E7">
      <w:pPr>
        <w:spacing w:line="360" w:lineRule="auto"/>
        <w:ind w:firstLine="720"/>
        <w:jc w:val="both"/>
        <w:rPr>
          <w:i/>
          <w:strike/>
          <w:lang w:val="lt-LT"/>
        </w:rPr>
      </w:pPr>
      <w:r w:rsidRPr="00ED74CF">
        <w:rPr>
          <w:lang w:val="lt-LT"/>
        </w:rPr>
        <w:t>3</w:t>
      </w:r>
      <w:r w:rsidR="00C44E8A" w:rsidRPr="00ED74CF">
        <w:rPr>
          <w:lang w:val="lt-LT"/>
        </w:rPr>
        <w:t>2</w:t>
      </w:r>
      <w:r w:rsidRPr="00ED74CF">
        <w:rPr>
          <w:lang w:val="lt-LT"/>
        </w:rPr>
        <w:t xml:space="preserve">. </w:t>
      </w:r>
      <w:r w:rsidR="002A1CF2" w:rsidRPr="00182701">
        <w:rPr>
          <w:lang w:val="lt-LT"/>
        </w:rPr>
        <w:t xml:space="preserve">KMSA </w:t>
      </w:r>
      <w:r w:rsidR="007A4083" w:rsidRPr="00182701">
        <w:rPr>
          <w:lang w:val="lt-LT"/>
        </w:rPr>
        <w:t>(</w:t>
      </w:r>
      <w:r w:rsidR="00741C5E">
        <w:t>Lopšelis-darželis</w:t>
      </w:r>
      <w:r w:rsidR="007A4083" w:rsidRPr="00182701">
        <w:rPr>
          <w:lang w:val="lt-LT"/>
        </w:rPr>
        <w:t>)</w:t>
      </w:r>
      <w:r w:rsidR="00E92087" w:rsidRPr="00182701">
        <w:rPr>
          <w:lang w:val="lt-LT"/>
        </w:rPr>
        <w:t>, patvirtinusi</w:t>
      </w:r>
      <w:r w:rsidR="00E92087" w:rsidRPr="00ED74CF">
        <w:rPr>
          <w:lang w:val="lt-LT"/>
        </w:rPr>
        <w:t xml:space="preserve"> pirkimų plan</w:t>
      </w:r>
      <w:r w:rsidR="006C7311" w:rsidRPr="00ED74CF">
        <w:rPr>
          <w:lang w:val="lt-LT"/>
        </w:rPr>
        <w:t>ą</w:t>
      </w:r>
      <w:r w:rsidR="00E92087" w:rsidRPr="00ED74CF">
        <w:rPr>
          <w:lang w:val="lt-LT"/>
        </w:rPr>
        <w:t>,</w:t>
      </w:r>
      <w:r w:rsidR="00763C5E" w:rsidRPr="00ED74CF">
        <w:rPr>
          <w:lang w:val="lt-LT"/>
        </w:rPr>
        <w:t>kasmet</w:t>
      </w:r>
      <w:r w:rsidR="00364CA6" w:rsidRPr="00ED74CF">
        <w:rPr>
          <w:lang w:val="lt-LT"/>
        </w:rPr>
        <w:t xml:space="preserve"> ne vėliau kaip iki kovo 15 dienos, o š</w:t>
      </w:r>
      <w:r w:rsidR="00C35B7A" w:rsidRPr="00ED74CF">
        <w:rPr>
          <w:lang w:val="lt-LT"/>
        </w:rPr>
        <w:t>į</w:t>
      </w:r>
      <w:r w:rsidR="00364CA6" w:rsidRPr="00ED74CF">
        <w:rPr>
          <w:lang w:val="lt-LT"/>
        </w:rPr>
        <w:t xml:space="preserve"> plan</w:t>
      </w:r>
      <w:r w:rsidR="00C35B7A" w:rsidRPr="00ED74CF">
        <w:rPr>
          <w:lang w:val="lt-LT"/>
        </w:rPr>
        <w:t>ą</w:t>
      </w:r>
      <w:r w:rsidR="00763C5E" w:rsidRPr="00ED74CF">
        <w:rPr>
          <w:lang w:val="lt-LT"/>
        </w:rPr>
        <w:t xml:space="preserve"> patikslinusi, –</w:t>
      </w:r>
      <w:r w:rsidR="00A53412" w:rsidRPr="00ED74CF">
        <w:rPr>
          <w:lang w:val="lt-LT"/>
        </w:rPr>
        <w:t xml:space="preserve">ne vėliau kaip per 5 darbo dienas </w:t>
      </w:r>
      <w:r w:rsidR="00364CA6" w:rsidRPr="00ED74CF">
        <w:rPr>
          <w:lang w:val="lt-LT"/>
        </w:rPr>
        <w:t xml:space="preserve">CVPIS </w:t>
      </w:r>
      <w:r w:rsidR="00DF0050" w:rsidRPr="00ED74CF">
        <w:rPr>
          <w:rFonts w:eastAsia="Calibri"/>
          <w:bCs/>
          <w:lang w:val="lt-LT"/>
        </w:rPr>
        <w:t xml:space="preserve">pagal Viešųjų pirkimų </w:t>
      </w:r>
      <w:r w:rsidR="00DF0050" w:rsidRPr="00ED74CF">
        <w:rPr>
          <w:rFonts w:eastAsia="Calibri"/>
          <w:bCs/>
          <w:lang w:val="lt-LT"/>
        </w:rPr>
        <w:lastRenderedPageBreak/>
        <w:t>tarnybos nustatytus reikalavimus ir tvarką</w:t>
      </w:r>
      <w:r w:rsidR="00364CA6" w:rsidRPr="00ED74CF">
        <w:rPr>
          <w:lang w:val="lt-LT"/>
        </w:rPr>
        <w:t xml:space="preserve">skelbia tais metais planuojamų </w:t>
      </w:r>
      <w:r w:rsidR="00763C5E" w:rsidRPr="00ED74CF">
        <w:rPr>
          <w:lang w:val="lt-LT"/>
        </w:rPr>
        <w:t>atlik</w:t>
      </w:r>
      <w:r w:rsidR="00364CA6" w:rsidRPr="00ED74CF">
        <w:rPr>
          <w:lang w:val="lt-LT"/>
        </w:rPr>
        <w:t>ti pirkimų suvestinę</w:t>
      </w:r>
      <w:r w:rsidR="00DB7ADD" w:rsidRPr="00ED74CF">
        <w:rPr>
          <w:lang w:val="lt-LT"/>
        </w:rPr>
        <w:t>, kurioje</w:t>
      </w:r>
      <w:r w:rsidR="00364CA6" w:rsidRPr="00ED74CF">
        <w:rPr>
          <w:lang w:val="lt-LT"/>
        </w:rPr>
        <w:t>Viešųjų pirkimų tarnybos nustatyta tvarka</w:t>
      </w:r>
      <w:r w:rsidR="00FE610F" w:rsidRPr="00ED74CF">
        <w:rPr>
          <w:lang w:val="lt-LT"/>
        </w:rPr>
        <w:t xml:space="preserve"> skelbiama apie tarptautinius, supaprastintus </w:t>
      </w:r>
      <w:r w:rsidR="00D70ED5" w:rsidRPr="00ED74CF">
        <w:rPr>
          <w:lang w:val="lt-LT"/>
        </w:rPr>
        <w:t xml:space="preserve">ir mažos vertės </w:t>
      </w:r>
      <w:r w:rsidR="00FE610F" w:rsidRPr="00ED74CF">
        <w:rPr>
          <w:lang w:val="lt-LT"/>
        </w:rPr>
        <w:t>pirkimus</w:t>
      </w:r>
      <w:r w:rsidR="002A1CF2" w:rsidRPr="00ED74CF">
        <w:rPr>
          <w:lang w:val="lt-LT"/>
        </w:rPr>
        <w:t xml:space="preserve"> (jei vadovaujantis Viešųjų pirkimų įstatymu tai privaloma)</w:t>
      </w:r>
      <w:r w:rsidR="00FE610F" w:rsidRPr="00ED74CF">
        <w:rPr>
          <w:lang w:val="lt-LT"/>
        </w:rPr>
        <w:t xml:space="preserve">, pirkimus, atliekamus </w:t>
      </w:r>
      <w:r w:rsidR="004C579A" w:rsidRPr="00A912EF">
        <w:rPr>
          <w:lang w:val="lt-LT"/>
        </w:rPr>
        <w:t xml:space="preserve">naudojantis CPO katalogu irper </w:t>
      </w:r>
      <w:r w:rsidR="00271234" w:rsidRPr="00ED74CF">
        <w:rPr>
          <w:lang w:val="lt-LT"/>
        </w:rPr>
        <w:t>KMSA CPO</w:t>
      </w:r>
      <w:r w:rsidR="00FE610F" w:rsidRPr="00ED74CF">
        <w:rPr>
          <w:lang w:val="lt-LT"/>
        </w:rPr>
        <w:t xml:space="preserve">, supaprastintus pirkimus pagal Viešųjų pirkimų įstatymo 25 straipsnio 3 ir 4 dalis, taip pat apie vidaus sandorius. </w:t>
      </w:r>
    </w:p>
    <w:p w:rsidR="000D7381" w:rsidRPr="00ED74CF" w:rsidRDefault="006874B8" w:rsidP="005442EB">
      <w:pPr>
        <w:pStyle w:val="Pagrindinistekstas1"/>
        <w:spacing w:line="360" w:lineRule="auto"/>
        <w:ind w:firstLine="720"/>
        <w:rPr>
          <w:color w:val="auto"/>
          <w:sz w:val="24"/>
          <w:szCs w:val="24"/>
        </w:rPr>
      </w:pPr>
      <w:r w:rsidRPr="00ED74CF">
        <w:rPr>
          <w:sz w:val="24"/>
          <w:szCs w:val="24"/>
        </w:rPr>
        <w:t>3</w:t>
      </w:r>
      <w:r w:rsidR="00C44E8A" w:rsidRPr="00ED74CF">
        <w:rPr>
          <w:sz w:val="24"/>
          <w:szCs w:val="24"/>
        </w:rPr>
        <w:t>3</w:t>
      </w:r>
      <w:r w:rsidR="00364CA6" w:rsidRPr="00ED74CF">
        <w:rPr>
          <w:sz w:val="24"/>
          <w:szCs w:val="24"/>
        </w:rPr>
        <w:t xml:space="preserve">. Atsiradus nenumatytam pirkimų poreikiui ar dėl įvairių priežasčių sumažėjus poreikiui, </w:t>
      </w:r>
      <w:r w:rsidR="007F20CC" w:rsidRPr="00ED74CF">
        <w:rPr>
          <w:sz w:val="24"/>
          <w:szCs w:val="24"/>
        </w:rPr>
        <w:t>p</w:t>
      </w:r>
      <w:r w:rsidR="000E2E4A" w:rsidRPr="00ED74CF">
        <w:rPr>
          <w:color w:val="auto"/>
          <w:sz w:val="24"/>
          <w:szCs w:val="24"/>
        </w:rPr>
        <w:t>irkimų planas gali būti koreguojamas</w:t>
      </w:r>
      <w:r w:rsidR="00261C1D" w:rsidRPr="00ED74CF">
        <w:rPr>
          <w:color w:val="auto"/>
          <w:sz w:val="24"/>
          <w:szCs w:val="24"/>
        </w:rPr>
        <w:t xml:space="preserve">, </w:t>
      </w:r>
      <w:r w:rsidR="00E86031" w:rsidRPr="00ED74CF">
        <w:rPr>
          <w:color w:val="auto"/>
          <w:sz w:val="24"/>
          <w:szCs w:val="24"/>
        </w:rPr>
        <w:t>išskyrus atvejus, kai tikslinama informacija</w:t>
      </w:r>
      <w:r w:rsidR="00055117" w:rsidRPr="00ED74CF">
        <w:rPr>
          <w:color w:val="auto"/>
          <w:sz w:val="24"/>
          <w:szCs w:val="24"/>
        </w:rPr>
        <w:t xml:space="preserve"> (pvz.</w:t>
      </w:r>
      <w:r w:rsidR="004C579A">
        <w:rPr>
          <w:color w:val="auto"/>
          <w:sz w:val="24"/>
          <w:szCs w:val="24"/>
        </w:rPr>
        <w:t>,</w:t>
      </w:r>
      <w:r w:rsidR="00055117" w:rsidRPr="00ED74CF">
        <w:rPr>
          <w:color w:val="auto"/>
          <w:sz w:val="24"/>
          <w:szCs w:val="24"/>
        </w:rPr>
        <w:t xml:space="preserve"> jei norima tikslinti pirkimo vertę ar </w:t>
      </w:r>
      <w:r w:rsidR="00BA170D" w:rsidRPr="0091105A">
        <w:rPr>
          <w:color w:val="auto"/>
          <w:sz w:val="24"/>
          <w:szCs w:val="24"/>
        </w:rPr>
        <w:t>Bendrajame viešųjų pirkimų žodyne, nustatytame Reglamentu (EB) Nr. 2195/2002, nurodytą</w:t>
      </w:r>
      <w:r w:rsidR="00055117" w:rsidRPr="00ED74CF">
        <w:rPr>
          <w:color w:val="auto"/>
          <w:sz w:val="24"/>
          <w:szCs w:val="24"/>
        </w:rPr>
        <w:t>kodą</w:t>
      </w:r>
      <w:r w:rsidR="00BA170D" w:rsidRPr="0091105A">
        <w:rPr>
          <w:color w:val="auto"/>
          <w:sz w:val="24"/>
          <w:szCs w:val="24"/>
        </w:rPr>
        <w:t xml:space="preserve">) </w:t>
      </w:r>
      <w:r w:rsidR="00D65E05" w:rsidRPr="00ED74CF">
        <w:rPr>
          <w:color w:val="auto"/>
          <w:sz w:val="24"/>
          <w:szCs w:val="24"/>
        </w:rPr>
        <w:t xml:space="preserve">gali turėti esminės įtakos </w:t>
      </w:r>
      <w:r w:rsidR="00BA0D54" w:rsidRPr="00ED74CF">
        <w:rPr>
          <w:color w:val="auto"/>
          <w:sz w:val="24"/>
          <w:szCs w:val="24"/>
        </w:rPr>
        <w:t xml:space="preserve">kitam, </w:t>
      </w:r>
      <w:r w:rsidR="00D65E05" w:rsidRPr="00ED74CF">
        <w:rPr>
          <w:color w:val="auto"/>
          <w:sz w:val="24"/>
          <w:szCs w:val="24"/>
        </w:rPr>
        <w:t xml:space="preserve">jau </w:t>
      </w:r>
      <w:r w:rsidR="00E86031" w:rsidRPr="00ED74CF">
        <w:rPr>
          <w:color w:val="auto"/>
          <w:sz w:val="24"/>
          <w:szCs w:val="24"/>
        </w:rPr>
        <w:t>pradėtam</w:t>
      </w:r>
      <w:r w:rsidR="00261C1D" w:rsidRPr="00ED74CF">
        <w:rPr>
          <w:color w:val="auto"/>
          <w:sz w:val="24"/>
          <w:szCs w:val="24"/>
        </w:rPr>
        <w:t xml:space="preserve"> pirkim</w:t>
      </w:r>
      <w:r w:rsidR="00D65E05" w:rsidRPr="00ED74CF">
        <w:rPr>
          <w:color w:val="auto"/>
          <w:sz w:val="24"/>
          <w:szCs w:val="24"/>
        </w:rPr>
        <w:t>ui</w:t>
      </w:r>
      <w:r w:rsidR="00261C1D" w:rsidRPr="00ED74CF">
        <w:rPr>
          <w:color w:val="auto"/>
          <w:sz w:val="24"/>
          <w:szCs w:val="24"/>
        </w:rPr>
        <w:t>.</w:t>
      </w:r>
    </w:p>
    <w:p w:rsidR="005442EB" w:rsidRPr="00ED74CF" w:rsidRDefault="006874B8" w:rsidP="005442EB">
      <w:pPr>
        <w:pStyle w:val="Pagrindinistekstas1"/>
        <w:spacing w:line="360" w:lineRule="auto"/>
        <w:ind w:firstLine="720"/>
        <w:rPr>
          <w:color w:val="auto"/>
          <w:sz w:val="24"/>
          <w:szCs w:val="24"/>
        </w:rPr>
      </w:pPr>
      <w:r w:rsidRPr="00ED74CF">
        <w:rPr>
          <w:sz w:val="24"/>
          <w:szCs w:val="24"/>
        </w:rPr>
        <w:t>3</w:t>
      </w:r>
      <w:r w:rsidR="00C44E8A" w:rsidRPr="00ED74CF">
        <w:rPr>
          <w:sz w:val="24"/>
          <w:szCs w:val="24"/>
        </w:rPr>
        <w:t>4</w:t>
      </w:r>
      <w:r w:rsidRPr="00ED74CF">
        <w:rPr>
          <w:sz w:val="24"/>
          <w:szCs w:val="24"/>
        </w:rPr>
        <w:t xml:space="preserve">. </w:t>
      </w:r>
      <w:r w:rsidR="007F20CC" w:rsidRPr="00ED74CF">
        <w:rPr>
          <w:sz w:val="24"/>
          <w:szCs w:val="24"/>
        </w:rPr>
        <w:t xml:space="preserve">Atsiradus </w:t>
      </w:r>
      <w:r w:rsidR="00832FD2" w:rsidRPr="00ED74CF">
        <w:rPr>
          <w:sz w:val="24"/>
          <w:szCs w:val="24"/>
        </w:rPr>
        <w:t>A</w:t>
      </w:r>
      <w:r w:rsidR="007F20CC" w:rsidRPr="00ED74CF">
        <w:rPr>
          <w:sz w:val="24"/>
          <w:szCs w:val="24"/>
        </w:rPr>
        <w:t xml:space="preserve">prašo </w:t>
      </w:r>
      <w:r w:rsidR="007F20CC" w:rsidRPr="00ED74CF">
        <w:rPr>
          <w:sz w:val="24"/>
          <w:szCs w:val="24"/>
          <w:lang w:val="en-US"/>
        </w:rPr>
        <w:t>33 punkte nurodytoms aplinkybėms</w:t>
      </w:r>
      <w:r w:rsidR="008209AE" w:rsidRPr="000E0ED0">
        <w:rPr>
          <w:sz w:val="24"/>
          <w:szCs w:val="24"/>
        </w:rPr>
        <w:t>KMSA p</w:t>
      </w:r>
      <w:r w:rsidR="00364CA6" w:rsidRPr="000E0ED0">
        <w:rPr>
          <w:sz w:val="24"/>
          <w:szCs w:val="24"/>
        </w:rPr>
        <w:t xml:space="preserve">irkimo iniciatorius </w:t>
      </w:r>
      <w:r w:rsidR="00364CA6" w:rsidRPr="00ED74CF">
        <w:rPr>
          <w:sz w:val="24"/>
          <w:szCs w:val="24"/>
        </w:rPr>
        <w:t xml:space="preserve">nedelsdamas </w:t>
      </w:r>
      <w:r w:rsidR="007C244D" w:rsidRPr="00ED74CF">
        <w:rPr>
          <w:sz w:val="24"/>
          <w:szCs w:val="24"/>
        </w:rPr>
        <w:t xml:space="preserve">VIPIS </w:t>
      </w:r>
      <w:r w:rsidR="00364CA6" w:rsidRPr="00ED74CF">
        <w:rPr>
          <w:sz w:val="24"/>
          <w:szCs w:val="24"/>
        </w:rPr>
        <w:t>tikslina savo planuojamų pirkimų apimtį</w:t>
      </w:r>
      <w:r w:rsidR="00740447" w:rsidRPr="00ED74CF">
        <w:rPr>
          <w:sz w:val="24"/>
          <w:szCs w:val="24"/>
        </w:rPr>
        <w:t xml:space="preserve"> ir, jei reikia, kitą informaciją</w:t>
      </w:r>
      <w:r w:rsidR="00364CA6" w:rsidRPr="00ED74CF">
        <w:rPr>
          <w:sz w:val="24"/>
          <w:szCs w:val="24"/>
        </w:rPr>
        <w:t>.</w:t>
      </w:r>
      <w:r w:rsidR="000575DC" w:rsidRPr="00ED74CF">
        <w:rPr>
          <w:sz w:val="24"/>
          <w:szCs w:val="24"/>
        </w:rPr>
        <w:t>KMSA p</w:t>
      </w:r>
      <w:r w:rsidR="00A9375D" w:rsidRPr="00ED74CF">
        <w:rPr>
          <w:sz w:val="24"/>
          <w:szCs w:val="24"/>
        </w:rPr>
        <w:t>irkimų apskaitą tvarkantis asmuo pagal patikslintą informaciją, jei reikia, iš naujo apskaičiuoja numatomas pirkimų vertes</w:t>
      </w:r>
      <w:r w:rsidR="006D3599" w:rsidRPr="00ED74CF">
        <w:rPr>
          <w:sz w:val="24"/>
          <w:szCs w:val="24"/>
        </w:rPr>
        <w:t xml:space="preserve"> ir</w:t>
      </w:r>
      <w:r w:rsidR="000D7381" w:rsidRPr="00ED74CF">
        <w:rPr>
          <w:color w:val="auto"/>
          <w:sz w:val="24"/>
          <w:szCs w:val="24"/>
        </w:rPr>
        <w:t xml:space="preserve">patikslina skelbiamą </w:t>
      </w:r>
      <w:r w:rsidR="00542D72" w:rsidRPr="00ED74CF">
        <w:rPr>
          <w:color w:val="auto"/>
          <w:sz w:val="24"/>
          <w:szCs w:val="24"/>
        </w:rPr>
        <w:t xml:space="preserve">KMSA CPO </w:t>
      </w:r>
      <w:r w:rsidR="000D7381" w:rsidRPr="00ED74CF">
        <w:rPr>
          <w:color w:val="auto"/>
          <w:sz w:val="24"/>
          <w:szCs w:val="24"/>
        </w:rPr>
        <w:t>suvestinę CVPIS.</w:t>
      </w:r>
    </w:p>
    <w:p w:rsidR="005442EB" w:rsidRPr="00ED74CF" w:rsidRDefault="006874B8" w:rsidP="00405AC1">
      <w:pPr>
        <w:pStyle w:val="Default"/>
        <w:spacing w:line="360" w:lineRule="auto"/>
        <w:ind w:firstLine="720"/>
        <w:jc w:val="both"/>
        <w:rPr>
          <w:color w:val="auto"/>
        </w:rPr>
      </w:pPr>
      <w:r w:rsidRPr="00ED74CF">
        <w:t>3</w:t>
      </w:r>
      <w:r w:rsidR="00892D71" w:rsidRPr="00ED74CF">
        <w:t>5</w:t>
      </w:r>
      <w:r w:rsidRPr="00ED74CF">
        <w:t xml:space="preserve">. </w:t>
      </w:r>
      <w:r w:rsidR="00892D71" w:rsidRPr="00ED74CF">
        <w:t xml:space="preserve">Atsiradus </w:t>
      </w:r>
      <w:r w:rsidR="000B41D2">
        <w:t>A</w:t>
      </w:r>
      <w:r w:rsidR="00892D71" w:rsidRPr="00ED74CF">
        <w:t xml:space="preserve">prašo </w:t>
      </w:r>
      <w:r w:rsidR="00892D71" w:rsidRPr="00ED74CF">
        <w:rPr>
          <w:lang w:val="en-US"/>
        </w:rPr>
        <w:t>33 punkte nurodytoms aplinkybėms</w:t>
      </w:r>
      <w:r w:rsidR="00741C5E" w:rsidRPr="00741C5E">
        <w:t xml:space="preserve"> </w:t>
      </w:r>
      <w:r w:rsidR="00741C5E">
        <w:t>Lopšelio-darželio</w:t>
      </w:r>
      <w:r w:rsidR="00741C5E">
        <w:rPr>
          <w:lang w:val="en-US"/>
        </w:rPr>
        <w:t xml:space="preserve"> </w:t>
      </w:r>
      <w:r w:rsidR="00AA11B0" w:rsidRPr="00ED74CF">
        <w:t xml:space="preserve"> </w:t>
      </w:r>
      <w:r w:rsidR="00D66E20">
        <w:t>p</w:t>
      </w:r>
      <w:r w:rsidR="005442EB" w:rsidRPr="00ED74CF">
        <w:t xml:space="preserve">irkimų iniciatorius, </w:t>
      </w:r>
      <w:r w:rsidR="00741C5E">
        <w:t xml:space="preserve">Lopšelio-darželio </w:t>
      </w:r>
      <w:r w:rsidR="00D66E20">
        <w:t>p</w:t>
      </w:r>
      <w:r w:rsidR="00676A69" w:rsidRPr="00ED74CF">
        <w:t>irkimų apskaitą tvarkan</w:t>
      </w:r>
      <w:r w:rsidR="00FB4293" w:rsidRPr="00ED74CF">
        <w:t>čiam</w:t>
      </w:r>
      <w:r w:rsidR="00676A69" w:rsidRPr="00ED74CF">
        <w:t xml:space="preserve"> asm</w:t>
      </w:r>
      <w:r w:rsidR="00FB4293" w:rsidRPr="00ED74CF">
        <w:t xml:space="preserve">eniui </w:t>
      </w:r>
      <w:r w:rsidR="005442EB" w:rsidRPr="00ED74CF">
        <w:t xml:space="preserve">nustatyta tvarka </w:t>
      </w:r>
      <w:r w:rsidR="00676A69" w:rsidRPr="00ED74CF">
        <w:t xml:space="preserve">iš naujo </w:t>
      </w:r>
      <w:r w:rsidR="005442EB" w:rsidRPr="00ED74CF">
        <w:t>apskaiči</w:t>
      </w:r>
      <w:r w:rsidR="00FB4293" w:rsidRPr="00ED74CF">
        <w:t>avus</w:t>
      </w:r>
      <w:r w:rsidR="005442EB" w:rsidRPr="00ED74CF">
        <w:t xml:space="preserve"> pirkimo vertę</w:t>
      </w:r>
      <w:r w:rsidR="00676A69" w:rsidRPr="00ED74CF">
        <w:t>,</w:t>
      </w:r>
      <w:r w:rsidR="000D7381" w:rsidRPr="00ED74CF">
        <w:t>nedelsdamas tikslina savo planuojamų pirkimų apimtį</w:t>
      </w:r>
      <w:r w:rsidR="00676A69" w:rsidRPr="00ED74CF">
        <w:t xml:space="preserve"> ir, jei </w:t>
      </w:r>
      <w:r w:rsidR="00600269" w:rsidRPr="00ED74CF">
        <w:t>r</w:t>
      </w:r>
      <w:r w:rsidR="00676A69" w:rsidRPr="00ED74CF">
        <w:t>eikia kitą informaciją</w:t>
      </w:r>
      <w:r w:rsidR="00122CD8" w:rsidRPr="00ED74CF">
        <w:t xml:space="preserve"> (pvz.</w:t>
      </w:r>
      <w:r w:rsidR="008917E3">
        <w:t>,</w:t>
      </w:r>
      <w:r w:rsidR="00122CD8" w:rsidRPr="00ED74CF">
        <w:t xml:space="preserve"> kitų suvestų pirkimų vertes ir būdus)</w:t>
      </w:r>
      <w:r w:rsidR="00741C5E">
        <w:t xml:space="preserve"> </w:t>
      </w:r>
      <w:r w:rsidR="007977EF" w:rsidRPr="00ED74CF">
        <w:t>VIPIS</w:t>
      </w:r>
      <w:r w:rsidR="000D7381" w:rsidRPr="00ED74CF">
        <w:t xml:space="preserve"> ir </w:t>
      </w:r>
      <w:r w:rsidR="00741C5E">
        <w:t>Lopšelio-darželio</w:t>
      </w:r>
      <w:r w:rsidR="00FB1E40" w:rsidRPr="00ED74CF">
        <w:t xml:space="preserve"> </w:t>
      </w:r>
      <w:r w:rsidR="00FB1E40" w:rsidRPr="00ED74CF">
        <w:rPr>
          <w:color w:val="auto"/>
        </w:rPr>
        <w:t>suvestinę</w:t>
      </w:r>
      <w:r w:rsidR="00741C5E">
        <w:rPr>
          <w:color w:val="auto"/>
        </w:rPr>
        <w:t xml:space="preserve"> </w:t>
      </w:r>
      <w:r w:rsidR="000D7381" w:rsidRPr="00ED74CF">
        <w:t>CVPIS</w:t>
      </w:r>
      <w:r w:rsidR="00600269" w:rsidRPr="00ED74CF">
        <w:rPr>
          <w:color w:val="auto"/>
        </w:rPr>
        <w:t>.Informacija apie patikslintą</w:t>
      </w:r>
      <w:r w:rsidR="00741C5E" w:rsidRPr="00741C5E">
        <w:t xml:space="preserve"> </w:t>
      </w:r>
      <w:r w:rsidR="00741C5E">
        <w:t>Lopšelio-darželio</w:t>
      </w:r>
      <w:r w:rsidR="00600269" w:rsidRPr="00ED74CF">
        <w:rPr>
          <w:color w:val="auto"/>
        </w:rPr>
        <w:t xml:space="preserve"> </w:t>
      </w:r>
      <w:r w:rsidR="0078132A" w:rsidRPr="00ED74CF">
        <w:rPr>
          <w:color w:val="auto"/>
        </w:rPr>
        <w:t>p</w:t>
      </w:r>
      <w:r w:rsidR="00600269" w:rsidRPr="00ED74CF">
        <w:rPr>
          <w:color w:val="auto"/>
        </w:rPr>
        <w:t>irkimų planą</w:t>
      </w:r>
      <w:r w:rsidR="00E34936" w:rsidRPr="00ED74CF">
        <w:rPr>
          <w:color w:val="auto"/>
        </w:rPr>
        <w:t>, jei patikslinimas keičia anksčiau suplanuotų centralizuotų pirkimų vertę,</w:t>
      </w:r>
      <w:r w:rsidR="00BA0D54" w:rsidRPr="00ED74CF">
        <w:rPr>
          <w:color w:val="auto"/>
        </w:rPr>
        <w:t xml:space="preserve">DVS priemonėmis </w:t>
      </w:r>
      <w:r w:rsidR="00600269" w:rsidRPr="00ED74CF">
        <w:rPr>
          <w:color w:val="auto"/>
        </w:rPr>
        <w:t>pateikiama KMSA CPO</w:t>
      </w:r>
      <w:r w:rsidR="00D33DEC" w:rsidRPr="00ED74CF">
        <w:rPr>
          <w:color w:val="auto"/>
        </w:rPr>
        <w:t xml:space="preserve"> (</w:t>
      </w:r>
      <w:r w:rsidR="000575DC" w:rsidRPr="00ED74CF">
        <w:t>KMSA</w:t>
      </w:r>
      <w:r w:rsidR="000575DC" w:rsidRPr="00ED74CF">
        <w:rPr>
          <w:color w:val="auto"/>
        </w:rPr>
        <w:t xml:space="preserve"> p</w:t>
      </w:r>
      <w:r w:rsidR="00D33DEC" w:rsidRPr="00ED74CF">
        <w:rPr>
          <w:color w:val="auto"/>
        </w:rPr>
        <w:t>irkimų apskaitą tvarkančiam asmeniui)</w:t>
      </w:r>
      <w:r w:rsidR="00600269" w:rsidRPr="00ED74CF">
        <w:rPr>
          <w:color w:val="auto"/>
        </w:rPr>
        <w:t>.</w:t>
      </w:r>
      <w:r w:rsidR="000575DC" w:rsidRPr="00ED74CF">
        <w:t>KMSA</w:t>
      </w:r>
      <w:r w:rsidR="000575DC" w:rsidRPr="00ED74CF">
        <w:rPr>
          <w:color w:val="auto"/>
        </w:rPr>
        <w:t xml:space="preserve"> p</w:t>
      </w:r>
      <w:r w:rsidR="00DE6FE2" w:rsidRPr="00ED74CF">
        <w:rPr>
          <w:color w:val="auto"/>
        </w:rPr>
        <w:t xml:space="preserve">irkimų apskaitą tvarkantis asmuo pagal  </w:t>
      </w:r>
      <w:r w:rsidR="00741C5E">
        <w:t>Lopšelio-darželio</w:t>
      </w:r>
      <w:r w:rsidR="00741C5E" w:rsidRPr="00ED74CF">
        <w:rPr>
          <w:color w:val="auto"/>
        </w:rPr>
        <w:t xml:space="preserve"> </w:t>
      </w:r>
      <w:r w:rsidR="00DE6FE2" w:rsidRPr="00ED74CF">
        <w:rPr>
          <w:color w:val="auto"/>
        </w:rPr>
        <w:t xml:space="preserve">patikslintą informaciją, jei reikia, iš naujo apskaičiuoja numatomas </w:t>
      </w:r>
      <w:r w:rsidR="00D33DEC" w:rsidRPr="00ED74CF">
        <w:rPr>
          <w:color w:val="auto"/>
        </w:rPr>
        <w:t xml:space="preserve">centralizuotų </w:t>
      </w:r>
      <w:r w:rsidR="00DE6FE2" w:rsidRPr="00ED74CF">
        <w:rPr>
          <w:color w:val="auto"/>
        </w:rPr>
        <w:t>pirkimų vertes, patikslina skelbiamą KMSA CPO suvestinę CVPIS.</w:t>
      </w:r>
    </w:p>
    <w:p w:rsidR="007E2648" w:rsidRPr="00ED74CF" w:rsidRDefault="00D33DEC" w:rsidP="001C457C">
      <w:pPr>
        <w:pStyle w:val="BodyTextIndent2"/>
      </w:pPr>
      <w:r w:rsidRPr="00ED74CF">
        <w:t>36</w:t>
      </w:r>
      <w:r w:rsidR="00364CA6" w:rsidRPr="00ED74CF">
        <w:t xml:space="preserve">. </w:t>
      </w:r>
      <w:r w:rsidR="00742EF6" w:rsidRPr="00ED74CF">
        <w:t xml:space="preserve">KMSA </w:t>
      </w:r>
      <w:r w:rsidR="000575DC" w:rsidRPr="00ED74CF">
        <w:t>p</w:t>
      </w:r>
      <w:r w:rsidR="00364CA6" w:rsidRPr="00ED74CF">
        <w:t>irkimo iniciatori</w:t>
      </w:r>
      <w:r w:rsidR="00D16BEA">
        <w:t>us i</w:t>
      </w:r>
      <w:r w:rsidR="004D018D" w:rsidRPr="00ED74CF">
        <w:t xml:space="preserve">r </w:t>
      </w:r>
      <w:r w:rsidR="00741C5E">
        <w:t>Lopšelio-darželio</w:t>
      </w:r>
      <w:r w:rsidR="004D018D" w:rsidRPr="00ED74CF">
        <w:t xml:space="preserve"> </w:t>
      </w:r>
      <w:r w:rsidR="000649CA" w:rsidRPr="00ED74CF">
        <w:t>p</w:t>
      </w:r>
      <w:r w:rsidR="004D018D" w:rsidRPr="00ED74CF">
        <w:t>irkimo iniciatori</w:t>
      </w:r>
      <w:r w:rsidR="00D16BEA">
        <w:t>us</w:t>
      </w:r>
      <w:r w:rsidR="00741C5E">
        <w:t xml:space="preserve"> </w:t>
      </w:r>
      <w:r w:rsidR="00364CA6" w:rsidRPr="00ED74CF">
        <w:t xml:space="preserve">atsako už tai, kad </w:t>
      </w:r>
      <w:r w:rsidR="000649CA" w:rsidRPr="00ED74CF">
        <w:t>p</w:t>
      </w:r>
      <w:r w:rsidR="0045427D" w:rsidRPr="00ED74CF">
        <w:t xml:space="preserve">irkimų plane </w:t>
      </w:r>
      <w:r w:rsidR="00364CA6" w:rsidRPr="00ED74CF">
        <w:t>informacija apie nu</w:t>
      </w:r>
      <w:r w:rsidR="007465F4" w:rsidRPr="00ED74CF">
        <w:t>matomus pirkimus būtų pateikta</w:t>
      </w:r>
      <w:r w:rsidR="00364CA6" w:rsidRPr="00ED74CF">
        <w:t xml:space="preserve"> laiku ir teisinga.</w:t>
      </w:r>
    </w:p>
    <w:p w:rsidR="008945B0" w:rsidRPr="00ED74CF" w:rsidRDefault="008945B0" w:rsidP="008945B0">
      <w:pPr>
        <w:spacing w:line="360" w:lineRule="auto"/>
        <w:jc w:val="both"/>
        <w:rPr>
          <w:lang w:val="lt-LT"/>
        </w:rPr>
      </w:pPr>
    </w:p>
    <w:p w:rsidR="008945B0" w:rsidRPr="00ED74CF" w:rsidRDefault="008945B0" w:rsidP="008945B0">
      <w:pPr>
        <w:spacing w:line="360" w:lineRule="auto"/>
        <w:ind w:firstLine="360"/>
        <w:jc w:val="center"/>
        <w:rPr>
          <w:b/>
          <w:lang w:val="lt-LT"/>
        </w:rPr>
      </w:pPr>
      <w:r w:rsidRPr="00ED74CF">
        <w:rPr>
          <w:b/>
          <w:lang w:val="lt-LT"/>
        </w:rPr>
        <w:t>I</w:t>
      </w:r>
      <w:r w:rsidR="009D419A" w:rsidRPr="00ED74CF">
        <w:rPr>
          <w:b/>
          <w:lang w:val="lt-LT"/>
        </w:rPr>
        <w:t>V</w:t>
      </w:r>
      <w:r w:rsidRPr="00ED74CF">
        <w:rPr>
          <w:b/>
          <w:lang w:val="lt-LT"/>
        </w:rPr>
        <w:t xml:space="preserve"> SKYRIUS </w:t>
      </w:r>
    </w:p>
    <w:p w:rsidR="008945B0" w:rsidRPr="00ED74CF" w:rsidRDefault="00D526A5" w:rsidP="00690732">
      <w:pPr>
        <w:spacing w:line="360" w:lineRule="auto"/>
        <w:ind w:firstLine="360"/>
        <w:jc w:val="center"/>
        <w:rPr>
          <w:b/>
          <w:lang w:val="lt-LT"/>
        </w:rPr>
      </w:pPr>
      <w:r w:rsidRPr="00ED74CF">
        <w:rPr>
          <w:b/>
          <w:lang w:val="lt-LT"/>
        </w:rPr>
        <w:t xml:space="preserve">PASIRENGIMAS </w:t>
      </w:r>
      <w:r w:rsidR="008945B0" w:rsidRPr="00ED74CF">
        <w:rPr>
          <w:b/>
          <w:lang w:val="lt-LT"/>
        </w:rPr>
        <w:t>PIRKIM</w:t>
      </w:r>
      <w:r w:rsidRPr="00ED74CF">
        <w:rPr>
          <w:b/>
          <w:lang w:val="lt-LT"/>
        </w:rPr>
        <w:t>UI</w:t>
      </w:r>
    </w:p>
    <w:p w:rsidR="003B2A43" w:rsidRPr="00ED74CF" w:rsidRDefault="003B2A43" w:rsidP="001C457C">
      <w:pPr>
        <w:pStyle w:val="BodyTextIndent2"/>
      </w:pPr>
    </w:p>
    <w:p w:rsidR="001815D1" w:rsidRPr="00BA5B27" w:rsidRDefault="00385F8B" w:rsidP="001815D1">
      <w:pPr>
        <w:pStyle w:val="BodyTextIndent2"/>
      </w:pPr>
      <w:r w:rsidRPr="00ED74CF">
        <w:t>37</w:t>
      </w:r>
      <w:r w:rsidR="009D419A" w:rsidRPr="00ED74CF">
        <w:t xml:space="preserve">. </w:t>
      </w:r>
      <w:r w:rsidR="009134DC" w:rsidRPr="00F855F0">
        <w:t>KMSA p</w:t>
      </w:r>
      <w:r w:rsidR="003B2A43" w:rsidRPr="00F855F0">
        <w:t>irkimo iniciatori</w:t>
      </w:r>
      <w:r w:rsidR="00F855F0" w:rsidRPr="0091105A">
        <w:t>us (</w:t>
      </w:r>
      <w:r w:rsidR="003F6893">
        <w:t>Lopšelio-darželio</w:t>
      </w:r>
      <w:r w:rsidR="003F6893" w:rsidRPr="00182701">
        <w:t xml:space="preserve"> </w:t>
      </w:r>
      <w:r w:rsidR="00D2461A" w:rsidRPr="00182701">
        <w:t xml:space="preserve">pirkimo </w:t>
      </w:r>
      <w:r w:rsidR="00E40646" w:rsidRPr="00182701">
        <w:t>iniciatorius</w:t>
      </w:r>
      <w:r w:rsidR="00F855F0" w:rsidRPr="00182701">
        <w:t>)</w:t>
      </w:r>
      <w:r w:rsidR="003F6893">
        <w:t xml:space="preserve"> </w:t>
      </w:r>
      <w:r w:rsidR="003B2A43" w:rsidRPr="00182701">
        <w:t xml:space="preserve">yra </w:t>
      </w:r>
      <w:r w:rsidR="00E40646" w:rsidRPr="00182701">
        <w:t xml:space="preserve">atsakingas </w:t>
      </w:r>
      <w:r w:rsidR="003B2A43" w:rsidRPr="00182701">
        <w:t xml:space="preserve">už tai, kad </w:t>
      </w:r>
      <w:r w:rsidR="000166C0" w:rsidRPr="00182701">
        <w:t xml:space="preserve">inicijavimo paraiška ir kita Apraše nurodyta pirkimo procedūroms laiku pradėti reikalinga informacija </w:t>
      </w:r>
      <w:r w:rsidR="003B2A43" w:rsidRPr="00182701">
        <w:t>apie planuojam</w:t>
      </w:r>
      <w:r w:rsidR="000166C0" w:rsidRPr="00182701">
        <w:t>a</w:t>
      </w:r>
      <w:r w:rsidR="003B2A43" w:rsidRPr="00182701">
        <w:t xml:space="preserve">s įsigyti prekes, </w:t>
      </w:r>
      <w:r w:rsidR="00C67B3B" w:rsidRPr="00182701">
        <w:t xml:space="preserve">paslaugas ir darbus, nurodytus </w:t>
      </w:r>
      <w:r w:rsidR="003B2A43" w:rsidRPr="00182701">
        <w:t xml:space="preserve">VIPIS, Centriniam viešųjų pirkimų ir koncesijų skyriui būtų pateikta </w:t>
      </w:r>
      <w:r w:rsidR="00D816A2" w:rsidRPr="00182701">
        <w:t>laiku</w:t>
      </w:r>
      <w:r w:rsidR="003B2A43" w:rsidRPr="00182701">
        <w:t xml:space="preserve"> (</w:t>
      </w:r>
      <w:r w:rsidR="00CD338A" w:rsidRPr="00182701">
        <w:t xml:space="preserve">laikantis </w:t>
      </w:r>
      <w:r w:rsidR="00741891" w:rsidRPr="00182701">
        <w:t>A</w:t>
      </w:r>
      <w:r w:rsidR="00714CC6" w:rsidRPr="00182701">
        <w:t xml:space="preserve">prašo </w:t>
      </w:r>
      <w:r w:rsidR="00D9432B" w:rsidRPr="00182701">
        <w:t xml:space="preserve">46 </w:t>
      </w:r>
      <w:r w:rsidR="00714CC6" w:rsidRPr="00182701">
        <w:t xml:space="preserve">punkte </w:t>
      </w:r>
      <w:r w:rsidR="00A53A2A" w:rsidRPr="00182701">
        <w:t>nurodyt</w:t>
      </w:r>
      <w:r w:rsidR="00CD338A" w:rsidRPr="00182701">
        <w:t>ų</w:t>
      </w:r>
      <w:r w:rsidR="00A53A2A" w:rsidRPr="00182701">
        <w:t xml:space="preserve"> termin</w:t>
      </w:r>
      <w:r w:rsidR="00CD338A" w:rsidRPr="00182701">
        <w:t>ų)</w:t>
      </w:r>
      <w:r w:rsidR="003B2A43" w:rsidRPr="00182701">
        <w:t>.</w:t>
      </w:r>
      <w:r w:rsidR="00E40646" w:rsidRPr="00182701">
        <w:t>KMSA pirkimo iniciatorius</w:t>
      </w:r>
      <w:r w:rsidR="00566C9B" w:rsidRPr="00182701">
        <w:t xml:space="preserve"> (</w:t>
      </w:r>
      <w:r w:rsidR="003F6893">
        <w:t>Lopšelio-darželio</w:t>
      </w:r>
      <w:r w:rsidR="00566C9B" w:rsidRPr="00182701">
        <w:t xml:space="preserve"> pirkimo iniciatori</w:t>
      </w:r>
      <w:r w:rsidR="00E40646" w:rsidRPr="00182701">
        <w:t>us</w:t>
      </w:r>
      <w:r w:rsidR="00566C9B" w:rsidRPr="00182701">
        <w:t>)</w:t>
      </w:r>
      <w:r w:rsidR="00677C91" w:rsidRPr="00182701">
        <w:t xml:space="preserve"> atsako už </w:t>
      </w:r>
      <w:r w:rsidR="00566C9B" w:rsidRPr="00182701">
        <w:t xml:space="preserve">inicijuojamo </w:t>
      </w:r>
      <w:r w:rsidR="00677C91" w:rsidRPr="00182701">
        <w:t>pirkimo tikslingumą</w:t>
      </w:r>
      <w:r w:rsidR="00566C9B" w:rsidRPr="00182701">
        <w:t>, pagrįstumą,</w:t>
      </w:r>
      <w:r w:rsidR="00677C91" w:rsidRPr="00182701">
        <w:t xml:space="preserve"> už pirkim</w:t>
      </w:r>
      <w:r w:rsidR="00D816A2" w:rsidRPr="00182701">
        <w:t>ui atlikti</w:t>
      </w:r>
      <w:r w:rsidR="00677C91" w:rsidRPr="00182701">
        <w:t xml:space="preserve"> teikiam</w:t>
      </w:r>
      <w:r w:rsidRPr="00182701">
        <w:t>os</w:t>
      </w:r>
      <w:r w:rsidR="00677C91" w:rsidRPr="00182701">
        <w:t xml:space="preserve"> informacij</w:t>
      </w:r>
      <w:r w:rsidRPr="00182701">
        <w:t xml:space="preserve">os </w:t>
      </w:r>
      <w:r w:rsidRPr="00182701">
        <w:lastRenderedPageBreak/>
        <w:t>t</w:t>
      </w:r>
      <w:r w:rsidR="00AA7B69" w:rsidRPr="00182701">
        <w:t>eising</w:t>
      </w:r>
      <w:r w:rsidRPr="00182701">
        <w:t>um</w:t>
      </w:r>
      <w:r w:rsidR="007262EF" w:rsidRPr="00182701">
        <w:t>ą</w:t>
      </w:r>
      <w:r w:rsidR="00566C9B" w:rsidRPr="00182701">
        <w:t xml:space="preserve"> ir aktualumą</w:t>
      </w:r>
      <w:r w:rsidR="001815D1" w:rsidRPr="00182701">
        <w:t xml:space="preserve"> (įskaitant</w:t>
      </w:r>
      <w:r w:rsidR="001815D1" w:rsidRPr="0091105A">
        <w:t xml:space="preserve"> nurodytą numatomos sudaryti sutarties vertės ir maksimalios pasiūlymo kainos (</w:t>
      </w:r>
      <w:r w:rsidR="00E65950" w:rsidRPr="00BA5B27">
        <w:t>taikomos pasiūlymui vertinti</w:t>
      </w:r>
      <w:r w:rsidR="001815D1" w:rsidRPr="0091105A">
        <w:t>) atitiktį rinkos kainoms).</w:t>
      </w:r>
    </w:p>
    <w:p w:rsidR="006A33B4" w:rsidRPr="00ED74CF" w:rsidRDefault="00D92EB2" w:rsidP="0091105A">
      <w:pPr>
        <w:pStyle w:val="BodyTextIndent2"/>
      </w:pPr>
      <w:r w:rsidRPr="0091105A">
        <w:t>38</w:t>
      </w:r>
      <w:r w:rsidR="00364CA6" w:rsidRPr="0091105A">
        <w:t xml:space="preserve">. </w:t>
      </w:r>
      <w:r w:rsidR="002B6978" w:rsidRPr="0091105A">
        <w:t>KMSA p</w:t>
      </w:r>
      <w:r w:rsidR="00364CA6" w:rsidRPr="0091105A">
        <w:t>irkimo iniciatorius</w:t>
      </w:r>
      <w:r w:rsidR="003F6893">
        <w:t xml:space="preserve"> </w:t>
      </w:r>
      <w:r w:rsidR="0064698F" w:rsidRPr="0091105A">
        <w:t>(</w:t>
      </w:r>
      <w:r w:rsidR="003F6893">
        <w:t>Lopšelio-darželio</w:t>
      </w:r>
      <w:r w:rsidR="003F6893" w:rsidRPr="0091105A">
        <w:t xml:space="preserve"> </w:t>
      </w:r>
      <w:r w:rsidR="00A2209A" w:rsidRPr="0091105A">
        <w:t>p</w:t>
      </w:r>
      <w:r w:rsidR="00BF781E" w:rsidRPr="0091105A">
        <w:t>irkimo iniciatorius</w:t>
      </w:r>
      <w:r w:rsidR="0064698F" w:rsidRPr="0091105A">
        <w:t>)</w:t>
      </w:r>
      <w:r w:rsidR="00364CA6" w:rsidRPr="0091105A">
        <w:t xml:space="preserve">, </w:t>
      </w:r>
      <w:r w:rsidR="00435888" w:rsidRPr="0091105A">
        <w:t>prieš</w:t>
      </w:r>
      <w:r w:rsidR="00435888" w:rsidRPr="00ED74CF">
        <w:t xml:space="preserve"> prasidedant pirkimui</w:t>
      </w:r>
      <w:r w:rsidR="00D732CB" w:rsidRPr="00ED74CF">
        <w:t xml:space="preserve"> (įskaitant centralizuotą pirkimą)</w:t>
      </w:r>
      <w:r w:rsidR="006A33B4" w:rsidRPr="00ED74CF">
        <w:t>:</w:t>
      </w:r>
    </w:p>
    <w:p w:rsidR="000E1F88" w:rsidRDefault="00D92EB2" w:rsidP="00267B78">
      <w:pPr>
        <w:pStyle w:val="BodyText3"/>
        <w:ind w:firstLine="720"/>
        <w:rPr>
          <w:lang w:val="lt-LT"/>
        </w:rPr>
      </w:pPr>
      <w:r w:rsidRPr="00ED74CF">
        <w:rPr>
          <w:lang w:val="lt-LT"/>
        </w:rPr>
        <w:t>38</w:t>
      </w:r>
      <w:r w:rsidR="006A33B4" w:rsidRPr="00ED74CF">
        <w:rPr>
          <w:lang w:val="lt-LT"/>
        </w:rPr>
        <w:t>.1.</w:t>
      </w:r>
      <w:r w:rsidR="00435888" w:rsidRPr="00ED74CF">
        <w:rPr>
          <w:lang w:val="lt-LT"/>
        </w:rPr>
        <w:t xml:space="preserve">turi </w:t>
      </w:r>
      <w:r w:rsidR="006A33B4" w:rsidRPr="00ED74CF">
        <w:rPr>
          <w:lang w:val="lt-LT"/>
        </w:rPr>
        <w:t xml:space="preserve">išsiaiškinti </w:t>
      </w:r>
      <w:r w:rsidR="00364CA6" w:rsidRPr="00ED74CF">
        <w:rPr>
          <w:lang w:val="lt-LT"/>
        </w:rPr>
        <w:t>svarbiausias perkamų prekių, paslaugų ar darbų savybes, kurias reikės nurodyti pirkimo dokumentuose,</w:t>
      </w:r>
      <w:r w:rsidR="00CD338A">
        <w:rPr>
          <w:lang w:val="lt-LT"/>
        </w:rPr>
        <w:t>i</w:t>
      </w:r>
      <w:r w:rsidR="00ED559A">
        <w:rPr>
          <w:lang w:val="lt-LT"/>
        </w:rPr>
        <w:t>nicijavimo paraiškoje</w:t>
      </w:r>
      <w:r w:rsidR="00ED559A" w:rsidRPr="00A912EF">
        <w:rPr>
          <w:lang w:val="lt-LT"/>
        </w:rPr>
        <w:t>,</w:t>
      </w:r>
      <w:r w:rsidR="00364CA6" w:rsidRPr="00ED74CF">
        <w:rPr>
          <w:lang w:val="lt-LT"/>
        </w:rPr>
        <w:t>reikalingą šių prekių, paslaugų ar darbų kiekį</w:t>
      </w:r>
      <w:r w:rsidR="007465F4" w:rsidRPr="00ED74CF">
        <w:rPr>
          <w:lang w:val="lt-LT"/>
        </w:rPr>
        <w:t xml:space="preserve"> ar apimtį,</w:t>
      </w:r>
      <w:r w:rsidR="00B15BF6" w:rsidRPr="00ED74CF">
        <w:rPr>
          <w:lang w:val="lt-LT"/>
        </w:rPr>
        <w:t xml:space="preserve"> atsižvelg</w:t>
      </w:r>
      <w:r w:rsidR="004F3F93" w:rsidRPr="00ED74CF">
        <w:rPr>
          <w:lang w:val="lt-LT"/>
        </w:rPr>
        <w:t>damas</w:t>
      </w:r>
      <w:r w:rsidR="00B15BF6" w:rsidRPr="00ED74CF">
        <w:rPr>
          <w:lang w:val="lt-LT"/>
        </w:rPr>
        <w:t xml:space="preserve"> į visą pirkimo sutarties trukmę</w:t>
      </w:r>
      <w:r w:rsidR="00C83D8A" w:rsidRPr="00ED74CF">
        <w:rPr>
          <w:lang w:val="lt-LT"/>
        </w:rPr>
        <w:t>, įskaitant pratęsimo galimybę</w:t>
      </w:r>
      <w:r w:rsidR="00B15BF6" w:rsidRPr="00ED74CF">
        <w:rPr>
          <w:lang w:val="lt-LT"/>
        </w:rPr>
        <w:t>, maksimalią planuojamos sudaryti pirkimo sutarties vertę</w:t>
      </w:r>
      <w:r w:rsidR="00364CA6" w:rsidRPr="00ED74CF">
        <w:rPr>
          <w:lang w:val="lt-LT"/>
        </w:rPr>
        <w:t xml:space="preserve"> ir skirtų ar planuojamų skirti asignavimų dydį</w:t>
      </w:r>
      <w:r w:rsidR="00A645FD" w:rsidRPr="00ED74CF">
        <w:rPr>
          <w:lang w:val="lt-LT"/>
        </w:rPr>
        <w:t xml:space="preserve">, </w:t>
      </w:r>
      <w:r w:rsidR="00267B78" w:rsidRPr="00ED74CF">
        <w:rPr>
          <w:lang w:val="lt-LT"/>
        </w:rPr>
        <w:t>numatomas pirkimo objekto eksploatavimo išlaidas, prekių pristatymo ar paslaugų</w:t>
      </w:r>
      <w:r w:rsidR="00251271" w:rsidRPr="00ED74CF">
        <w:rPr>
          <w:lang w:val="lt-LT"/>
        </w:rPr>
        <w:t xml:space="preserve"> suteikimo</w:t>
      </w:r>
      <w:r w:rsidR="00267B78" w:rsidRPr="00ED74CF">
        <w:rPr>
          <w:lang w:val="lt-LT"/>
        </w:rPr>
        <w:t xml:space="preserve"> ir darbų atlikimo terminus, pirkimo sutarties trukmę, kitas reikalingas pirkimo sutarties sąlygas</w:t>
      </w:r>
      <w:r w:rsidR="00A52837" w:rsidRPr="00ED74CF">
        <w:rPr>
          <w:lang w:val="lt-LT"/>
        </w:rPr>
        <w:t>,</w:t>
      </w:r>
      <w:r w:rsidR="000E1F88">
        <w:rPr>
          <w:lang w:val="lt-LT"/>
        </w:rPr>
        <w:t>surinkti pirkimo inicijavimui būtinus dokumentus (</w:t>
      </w:r>
      <w:r w:rsidR="003A3C8D" w:rsidRPr="00ED74CF">
        <w:rPr>
          <w:lang w:val="lt-LT"/>
        </w:rPr>
        <w:t>plan</w:t>
      </w:r>
      <w:r w:rsidR="00D816A2">
        <w:rPr>
          <w:lang w:val="lt-LT"/>
        </w:rPr>
        <w:t>us</w:t>
      </w:r>
      <w:r w:rsidR="003A3C8D" w:rsidRPr="00ED74CF">
        <w:rPr>
          <w:lang w:val="lt-LT"/>
        </w:rPr>
        <w:t>, brėžini</w:t>
      </w:r>
      <w:r w:rsidR="00D816A2">
        <w:rPr>
          <w:lang w:val="lt-LT"/>
        </w:rPr>
        <w:t>us</w:t>
      </w:r>
      <w:r w:rsidR="003A3C8D" w:rsidRPr="00ED74CF">
        <w:rPr>
          <w:lang w:val="lt-LT"/>
        </w:rPr>
        <w:t>, projekt</w:t>
      </w:r>
      <w:r w:rsidR="00D816A2">
        <w:rPr>
          <w:lang w:val="lt-LT"/>
        </w:rPr>
        <w:t>us</w:t>
      </w:r>
      <w:r w:rsidR="003A3C8D" w:rsidRPr="00ED74CF">
        <w:rPr>
          <w:lang w:val="lt-LT"/>
        </w:rPr>
        <w:t xml:space="preserve"> ar kit</w:t>
      </w:r>
      <w:r w:rsidR="00D816A2">
        <w:rPr>
          <w:lang w:val="lt-LT"/>
        </w:rPr>
        <w:t>us</w:t>
      </w:r>
      <w:r w:rsidR="003A3C8D" w:rsidRPr="00ED74CF">
        <w:rPr>
          <w:lang w:val="lt-LT"/>
        </w:rPr>
        <w:t xml:space="preserve"> dokument</w:t>
      </w:r>
      <w:r w:rsidR="00D816A2">
        <w:rPr>
          <w:lang w:val="lt-LT"/>
        </w:rPr>
        <w:t>us</w:t>
      </w:r>
      <w:r w:rsidR="000E1F88">
        <w:rPr>
          <w:lang w:val="lt-LT"/>
        </w:rPr>
        <w:t>)</w:t>
      </w:r>
      <w:r w:rsidR="00ED559A">
        <w:rPr>
          <w:lang w:val="lt-LT"/>
        </w:rPr>
        <w:t>;</w:t>
      </w:r>
    </w:p>
    <w:p w:rsidR="00820563" w:rsidRPr="00ED74CF" w:rsidRDefault="00D92EB2" w:rsidP="00267B78">
      <w:pPr>
        <w:pStyle w:val="BodyText3"/>
        <w:ind w:firstLine="720"/>
        <w:rPr>
          <w:lang w:val="lt-LT"/>
        </w:rPr>
      </w:pPr>
      <w:r w:rsidRPr="00ED74CF">
        <w:rPr>
          <w:lang w:val="lt-LT"/>
        </w:rPr>
        <w:t>38</w:t>
      </w:r>
      <w:r w:rsidR="002C7E43" w:rsidRPr="00ED74CF">
        <w:rPr>
          <w:lang w:val="lt-LT"/>
        </w:rPr>
        <w:t xml:space="preserve">.2. </w:t>
      </w:r>
      <w:r w:rsidR="00435888" w:rsidRPr="00ED74CF">
        <w:rPr>
          <w:lang w:val="lt-LT"/>
        </w:rPr>
        <w:t xml:space="preserve">turi </w:t>
      </w:r>
      <w:r w:rsidR="00640CAC" w:rsidRPr="00ED74CF">
        <w:rPr>
          <w:lang w:val="lt-LT"/>
        </w:rPr>
        <w:t>atlikti rinkos tyrimą, reikalingą pirkimo vertei nustatyti (išskyrus mažos vertės</w:t>
      </w:r>
      <w:r w:rsidR="004F3F93" w:rsidRPr="00ED74CF">
        <w:rPr>
          <w:lang w:val="lt-LT"/>
        </w:rPr>
        <w:t xml:space="preserve"> ir</w:t>
      </w:r>
      <w:r w:rsidR="00640CAC" w:rsidRPr="00ED74CF">
        <w:rPr>
          <w:lang w:val="lt-LT"/>
        </w:rPr>
        <w:t xml:space="preserve"> ypatingos skubos pirkimus).</w:t>
      </w:r>
      <w:r w:rsidR="00AB4063" w:rsidRPr="00ED74CF">
        <w:rPr>
          <w:lang w:val="lt-LT"/>
        </w:rPr>
        <w:t xml:space="preserve"> Rinkos tyrimų procesas paprastai apima duomenų rinkimą ir analizę. Atlikdamas rinkos tyrimą </w:t>
      </w:r>
      <w:r w:rsidR="002E47C7" w:rsidRPr="00BA5B27">
        <w:rPr>
          <w:lang w:val="lt-LT"/>
        </w:rPr>
        <w:t xml:space="preserve">KMSA </w:t>
      </w:r>
      <w:r w:rsidR="00AB4063" w:rsidRPr="00BA5B27">
        <w:rPr>
          <w:lang w:val="lt-LT"/>
        </w:rPr>
        <w:t>pirkimo iniciatorius</w:t>
      </w:r>
      <w:r w:rsidR="00C57ACA">
        <w:rPr>
          <w:lang w:val="lt-LT"/>
        </w:rPr>
        <w:t xml:space="preserve"> </w:t>
      </w:r>
      <w:r w:rsidR="0064698F" w:rsidRPr="00BA5B27">
        <w:rPr>
          <w:lang w:val="lt-LT"/>
        </w:rPr>
        <w:t>(</w:t>
      </w:r>
      <w:r w:rsidR="00C57ACA">
        <w:t>Lopšelio-darželio</w:t>
      </w:r>
      <w:r w:rsidR="0087284E" w:rsidRPr="00BA5B27">
        <w:rPr>
          <w:lang w:val="lt-LT"/>
        </w:rPr>
        <w:t xml:space="preserve"> pirkimo iniciatorius</w:t>
      </w:r>
      <w:r w:rsidR="0064698F" w:rsidRPr="00BA5B27">
        <w:rPr>
          <w:lang w:val="lt-LT"/>
        </w:rPr>
        <w:t>)</w:t>
      </w:r>
      <w:r w:rsidR="00AB4063" w:rsidRPr="00BA5B27">
        <w:rPr>
          <w:lang w:val="lt-LT"/>
        </w:rPr>
        <w:t xml:space="preserve"> pats</w:t>
      </w:r>
      <w:r w:rsidR="00AB4063" w:rsidRPr="00ED74CF">
        <w:rPr>
          <w:lang w:val="lt-LT"/>
        </w:rPr>
        <w:t xml:space="preserve"> pasirenka, kokius duomen</w:t>
      </w:r>
      <w:r w:rsidR="00A52837" w:rsidRPr="00ED74CF">
        <w:rPr>
          <w:lang w:val="lt-LT"/>
        </w:rPr>
        <w:t>is rinkti</w:t>
      </w:r>
      <w:r w:rsidR="001132DD">
        <w:rPr>
          <w:lang w:val="lt-LT"/>
        </w:rPr>
        <w:t xml:space="preserve"> – </w:t>
      </w:r>
      <w:r w:rsidR="00AB4063" w:rsidRPr="00ED74CF">
        <w:rPr>
          <w:lang w:val="lt-LT"/>
        </w:rPr>
        <w:t>pirminius</w:t>
      </w:r>
      <w:r w:rsidR="001132DD">
        <w:rPr>
          <w:lang w:val="lt-LT"/>
        </w:rPr>
        <w:t xml:space="preserve"> (</w:t>
      </w:r>
      <w:r w:rsidR="00AB4063" w:rsidRPr="00ED74CF">
        <w:rPr>
          <w:lang w:val="lt-LT"/>
        </w:rPr>
        <w:t>originalius duomenis, kurie renkami specialiai konkrečiam pirkimui</w:t>
      </w:r>
      <w:r w:rsidR="001132DD">
        <w:rPr>
          <w:lang w:val="lt-LT"/>
        </w:rPr>
        <w:t>)</w:t>
      </w:r>
      <w:r w:rsidR="00AB4063" w:rsidRPr="00ED74CF">
        <w:rPr>
          <w:lang w:val="lt-LT"/>
        </w:rPr>
        <w:t xml:space="preserve"> ar antrinius</w:t>
      </w:r>
      <w:r w:rsidR="001132DD">
        <w:rPr>
          <w:lang w:val="lt-LT"/>
        </w:rPr>
        <w:t xml:space="preserve"> (</w:t>
      </w:r>
      <w:r w:rsidR="00AB4063" w:rsidRPr="00ED74CF">
        <w:rPr>
          <w:lang w:val="lt-LT"/>
        </w:rPr>
        <w:t>duomenis, kurie jau buvo surinkti anksčiau ir kuriuos galima visiškai ar iš dalies panaudoti sprendžiant susidariusią problemą</w:t>
      </w:r>
      <w:r w:rsidR="001132DD">
        <w:rPr>
          <w:lang w:val="lt-LT"/>
        </w:rPr>
        <w:t>)</w:t>
      </w:r>
      <w:r w:rsidR="00AB4063" w:rsidRPr="00ED74CF">
        <w:rPr>
          <w:lang w:val="lt-LT"/>
        </w:rPr>
        <w:t>. Analizuojant rinkos tyrimo metu surinktus duomenis, sisteminama informacija apie rinkoje tiekėjų siūlomas prekes, paslaugas ir (ar) darbus, jų savybes ir kainas, stebimi rinkos pokyčiai. Rinkos tyrimo apimtis ir detalumas priklauso nuo perk</w:t>
      </w:r>
      <w:r w:rsidR="00820563" w:rsidRPr="00ED74CF">
        <w:rPr>
          <w:lang w:val="lt-LT"/>
        </w:rPr>
        <w:t>amo objekto sudėtingumo, vertės</w:t>
      </w:r>
      <w:r w:rsidR="00BF66B2">
        <w:rPr>
          <w:lang w:val="lt-LT"/>
        </w:rPr>
        <w:t>. Rinkos tyrimas turi būti dokumentuotas ir pirkimo iniciatoriaus saugomas Aprašo 85 punkte nurodytą terminą</w:t>
      </w:r>
      <w:r w:rsidR="00820563" w:rsidRPr="00ED74CF">
        <w:rPr>
          <w:lang w:val="lt-LT"/>
        </w:rPr>
        <w:t>;</w:t>
      </w:r>
    </w:p>
    <w:p w:rsidR="003C0640" w:rsidRPr="00ED74CF" w:rsidRDefault="00D92EB2" w:rsidP="00267B78">
      <w:pPr>
        <w:pStyle w:val="BodyText3"/>
        <w:ind w:firstLine="720"/>
        <w:rPr>
          <w:lang w:val="lt-LT"/>
        </w:rPr>
      </w:pPr>
      <w:r w:rsidRPr="00ED74CF">
        <w:rPr>
          <w:lang w:val="lt-LT"/>
        </w:rPr>
        <w:t>38</w:t>
      </w:r>
      <w:r w:rsidR="003C0640" w:rsidRPr="00ED74CF">
        <w:rPr>
          <w:lang w:val="lt-LT"/>
        </w:rPr>
        <w:t>.3. siekdamas geriau pasirengti pirkimui ir pranešti tiekėjams apie savo planus ir reikalavimus, turi teisę inicijuoti kvietimo nepriklausomiems ekspertams, institucijoms arba rinkos dalyviams suteikti Viešųjų pirkimų įstatymo 27 straipsnio 1 dalyje nurodytas konsultacijas (</w:t>
      </w:r>
      <w:r w:rsidR="003C0640" w:rsidRPr="00ED74CF">
        <w:rPr>
          <w:rFonts w:eastAsia="Calibri"/>
          <w:bCs/>
          <w:lang w:val="lt-LT"/>
        </w:rPr>
        <w:t>toliau – išankstinė konsultacija)</w:t>
      </w:r>
      <w:r w:rsidR="003C0640" w:rsidRPr="00ED74CF">
        <w:rPr>
          <w:lang w:val="lt-LT"/>
        </w:rPr>
        <w:t xml:space="preserve"> paskelbimą ir (ar) techninių specifikacijų projektų paskelbimą</w:t>
      </w:r>
      <w:r w:rsidR="00534616" w:rsidRPr="00ED74CF">
        <w:rPr>
          <w:lang w:val="lt-LT"/>
        </w:rPr>
        <w:t>;</w:t>
      </w:r>
    </w:p>
    <w:p w:rsidR="005D52D5" w:rsidRPr="00ED74CF" w:rsidRDefault="00D92EB2" w:rsidP="00267B78">
      <w:pPr>
        <w:pStyle w:val="BodyText3"/>
        <w:ind w:firstLine="720"/>
        <w:rPr>
          <w:rFonts w:eastAsia="Calibri"/>
          <w:lang w:val="lt-LT"/>
        </w:rPr>
      </w:pPr>
      <w:r w:rsidRPr="00ED74CF">
        <w:rPr>
          <w:lang w:val="lt-LT"/>
        </w:rPr>
        <w:t>38</w:t>
      </w:r>
      <w:r w:rsidR="00820563" w:rsidRPr="00ED74CF">
        <w:rPr>
          <w:lang w:val="lt-LT"/>
        </w:rPr>
        <w:t xml:space="preserve">.4. </w:t>
      </w:r>
      <w:r w:rsidR="004C275A" w:rsidRPr="00ED74CF">
        <w:rPr>
          <w:lang w:val="lt-LT"/>
        </w:rPr>
        <w:t>tarptautinio pirkimo atveju</w:t>
      </w:r>
      <w:r w:rsidR="00435888" w:rsidRPr="00ED74CF">
        <w:rPr>
          <w:lang w:val="lt-LT"/>
        </w:rPr>
        <w:t xml:space="preserve">turi </w:t>
      </w:r>
      <w:r w:rsidR="0026463A">
        <w:rPr>
          <w:lang w:val="lt-LT"/>
        </w:rPr>
        <w:t xml:space="preserve">parengti </w:t>
      </w:r>
      <w:r w:rsidR="00E04A3D" w:rsidRPr="00ED74CF">
        <w:rPr>
          <w:lang w:val="lt-LT"/>
        </w:rPr>
        <w:t>pirkimo objekto</w:t>
      </w:r>
      <w:r w:rsidR="009E1348" w:rsidRPr="00ED74CF">
        <w:rPr>
          <w:lang w:val="lt-LT"/>
        </w:rPr>
        <w:t xml:space="preserve"> suskaidymo į dalis apibūdinimą (</w:t>
      </w:r>
      <w:r w:rsidR="00435888" w:rsidRPr="00ED74CF">
        <w:rPr>
          <w:lang w:val="lt-LT"/>
        </w:rPr>
        <w:t>apibrėžiama</w:t>
      </w:r>
      <w:r w:rsidR="00C46521" w:rsidRPr="00ED74CF">
        <w:rPr>
          <w:lang w:val="lt-LT"/>
        </w:rPr>
        <w:t xml:space="preserve"> kiekvienos pirkimo dalies </w:t>
      </w:r>
      <w:r w:rsidR="00435888" w:rsidRPr="00ED74CF">
        <w:rPr>
          <w:lang w:val="lt-LT"/>
        </w:rPr>
        <w:t>apimtis</w:t>
      </w:r>
      <w:r w:rsidR="00C46521" w:rsidRPr="00ED74CF">
        <w:rPr>
          <w:lang w:val="lt-LT"/>
        </w:rPr>
        <w:t xml:space="preserve">, </w:t>
      </w:r>
      <w:r w:rsidR="0070220F" w:rsidRPr="00ED74CF">
        <w:rPr>
          <w:lang w:val="lt-LT"/>
        </w:rPr>
        <w:t xml:space="preserve">pirkimo </w:t>
      </w:r>
      <w:r w:rsidR="00435888" w:rsidRPr="00ED74CF">
        <w:rPr>
          <w:lang w:val="lt-LT"/>
        </w:rPr>
        <w:t>vertėir dalykas)</w:t>
      </w:r>
      <w:r w:rsidR="009E1348" w:rsidRPr="00ED74CF">
        <w:rPr>
          <w:lang w:val="lt-LT"/>
        </w:rPr>
        <w:t xml:space="preserve"> arba </w:t>
      </w:r>
      <w:r w:rsidR="00070C0F" w:rsidRPr="00ED74CF">
        <w:rPr>
          <w:lang w:val="lt-LT"/>
        </w:rPr>
        <w:t xml:space="preserve">motyvuotą </w:t>
      </w:r>
      <w:r w:rsidR="009E1348" w:rsidRPr="00ED74CF">
        <w:rPr>
          <w:lang w:val="lt-LT"/>
        </w:rPr>
        <w:t xml:space="preserve">pagrindimą, </w:t>
      </w:r>
      <w:r w:rsidR="00F63000" w:rsidRPr="00ED74CF">
        <w:rPr>
          <w:lang w:val="lt-LT"/>
        </w:rPr>
        <w:t>jeigu</w:t>
      </w:r>
      <w:r w:rsidR="00C57ACA">
        <w:rPr>
          <w:lang w:val="lt-LT"/>
        </w:rPr>
        <w:t xml:space="preserve"> </w:t>
      </w:r>
      <w:r w:rsidR="009E1348" w:rsidRPr="00ED74CF">
        <w:rPr>
          <w:lang w:val="lt-LT"/>
        </w:rPr>
        <w:t>pirkimo objektą netikslinga skaidyti į dalis.</w:t>
      </w:r>
      <w:r w:rsidR="00C57ACA">
        <w:rPr>
          <w:lang w:val="lt-LT"/>
        </w:rPr>
        <w:t xml:space="preserve"> </w:t>
      </w:r>
      <w:r w:rsidR="00107E07" w:rsidRPr="00ED74CF">
        <w:rPr>
          <w:lang w:val="lt-LT"/>
        </w:rPr>
        <w:t>P</w:t>
      </w:r>
      <w:r w:rsidR="0027263F" w:rsidRPr="00ED74CF">
        <w:rPr>
          <w:bCs/>
          <w:lang w:val="lt-LT"/>
        </w:rPr>
        <w:t>areiga skaidyti pirkimo objektą į dalis netaikoma, jeigu</w:t>
      </w:r>
      <w:r w:rsidR="006C0C19" w:rsidRPr="00ED74CF">
        <w:rPr>
          <w:rFonts w:eastAsia="Calibri"/>
          <w:lang w:val="lt-LT"/>
        </w:rPr>
        <w:t xml:space="preserve">perkamos Viešųjų pirkimų įstatymo 2 priede nurodytos socialinės ir kitos specialiosios paslaugos arba jei </w:t>
      </w:r>
      <w:r w:rsidR="0027263F" w:rsidRPr="00ED74CF">
        <w:rPr>
          <w:rFonts w:eastAsia="Calibri"/>
          <w:lang w:val="lt-LT"/>
        </w:rPr>
        <w:t>pagrindžia</w:t>
      </w:r>
      <w:r w:rsidR="00F63000" w:rsidRPr="00ED74CF">
        <w:rPr>
          <w:rFonts w:eastAsia="Calibri"/>
          <w:lang w:val="lt-LT"/>
        </w:rPr>
        <w:t>ma</w:t>
      </w:r>
      <w:r w:rsidR="0027263F" w:rsidRPr="00ED74CF">
        <w:rPr>
          <w:rFonts w:eastAsia="Calibri"/>
          <w:lang w:val="lt-LT"/>
        </w:rPr>
        <w:t xml:space="preserve">, kad dėl </w:t>
      </w:r>
      <w:r w:rsidR="0083298A" w:rsidRPr="00ED74CF">
        <w:rPr>
          <w:rFonts w:eastAsia="Calibri"/>
          <w:lang w:val="lt-LT"/>
        </w:rPr>
        <w:t>pirkimo objekto skaidymo</w:t>
      </w:r>
      <w:r w:rsidR="0027263F" w:rsidRPr="00ED74CF">
        <w:rPr>
          <w:rFonts w:eastAsia="Calibri"/>
          <w:lang w:val="lt-LT"/>
        </w:rPr>
        <w:t xml:space="preserve"> sumažėtų tiekėjų konkurencija, pirkimo sutarties vykdymas taptų per daug brangus ar sudėtingas techniniu požiūriu, </w:t>
      </w:r>
      <w:r w:rsidR="0027263F" w:rsidRPr="00ED74CF">
        <w:rPr>
          <w:bCs/>
          <w:lang w:val="lt-LT"/>
        </w:rPr>
        <w:t>skirtingų pirkimo objekto dalių įgyvendinimas būtų glaudžiai susijęs ir dėl to</w:t>
      </w:r>
      <w:r w:rsidR="000751BF">
        <w:rPr>
          <w:bCs/>
          <w:lang w:val="lt-LT"/>
        </w:rPr>
        <w:t>p</w:t>
      </w:r>
      <w:r w:rsidR="000751BF" w:rsidRPr="00ED74CF">
        <w:rPr>
          <w:bCs/>
          <w:lang w:val="lt-LT"/>
        </w:rPr>
        <w:t xml:space="preserve">erkančiajai </w:t>
      </w:r>
      <w:r w:rsidR="0027263F" w:rsidRPr="00ED74CF">
        <w:rPr>
          <w:bCs/>
          <w:lang w:val="lt-LT"/>
        </w:rPr>
        <w:t>organizacijai</w:t>
      </w:r>
      <w:r w:rsidR="0027263F" w:rsidRPr="00ED74CF">
        <w:rPr>
          <w:rFonts w:eastAsia="Calibri"/>
          <w:lang w:val="lt-LT"/>
        </w:rPr>
        <w:t xml:space="preserve">atsirastų būtinybė koordinuoti šių dalių tiekėjus ir tai keltų riziką netinkamai įvykdyti </w:t>
      </w:r>
      <w:r w:rsidR="0027263F" w:rsidRPr="00ED74CF">
        <w:rPr>
          <w:rFonts w:eastAsia="Calibri"/>
          <w:lang w:val="lt-LT"/>
        </w:rPr>
        <w:lastRenderedPageBreak/>
        <w:t xml:space="preserve">pirkimo sutartį, </w:t>
      </w:r>
      <w:r w:rsidR="0027263F" w:rsidRPr="00ED74CF">
        <w:rPr>
          <w:bCs/>
          <w:lang w:val="lt-LT"/>
        </w:rPr>
        <w:t>ar nurodo</w:t>
      </w:r>
      <w:r w:rsidR="00F63000" w:rsidRPr="00ED74CF">
        <w:rPr>
          <w:bCs/>
          <w:lang w:val="lt-LT"/>
        </w:rPr>
        <w:t>mos kitos pagrįstos aplinkybė</w:t>
      </w:r>
      <w:r w:rsidR="0027263F" w:rsidRPr="00ED74CF">
        <w:rPr>
          <w:bCs/>
          <w:lang w:val="lt-LT"/>
        </w:rPr>
        <w:t>s, dėl kurių netikslinga pirkimo objektą skaidyti į dalis</w:t>
      </w:r>
      <w:r w:rsidR="00435888" w:rsidRPr="00ED74CF">
        <w:rPr>
          <w:rFonts w:eastAsia="Calibri"/>
          <w:lang w:val="lt-LT"/>
        </w:rPr>
        <w:t>;</w:t>
      </w:r>
    </w:p>
    <w:p w:rsidR="007A6E9C" w:rsidRDefault="002860C9" w:rsidP="00ED0101">
      <w:pPr>
        <w:pStyle w:val="BodyTextIndent2"/>
        <w:rPr>
          <w:color w:val="000000"/>
          <w:shd w:val="clear" w:color="auto" w:fill="FFFFFF"/>
        </w:rPr>
      </w:pPr>
      <w:r w:rsidRPr="00ED74CF">
        <w:t>38</w:t>
      </w:r>
      <w:r w:rsidR="009D7E44" w:rsidRPr="00ED74CF">
        <w:rPr>
          <w:rFonts w:eastAsia="Calibri"/>
        </w:rPr>
        <w:t>.5</w:t>
      </w:r>
      <w:r w:rsidR="00171E36" w:rsidRPr="00ED74CF">
        <w:rPr>
          <w:rFonts w:eastAsia="Calibri"/>
        </w:rPr>
        <w:t>.</w:t>
      </w:r>
      <w:r w:rsidR="00070C0F" w:rsidRPr="00ED74CF">
        <w:rPr>
          <w:rFonts w:eastAsia="Calibri"/>
        </w:rPr>
        <w:t xml:space="preserve"> statinio sta</w:t>
      </w:r>
      <w:r w:rsidR="00D136E2" w:rsidRPr="00ED74CF">
        <w:rPr>
          <w:rFonts w:eastAsia="Calibri"/>
        </w:rPr>
        <w:t>t</w:t>
      </w:r>
      <w:r w:rsidR="00070C0F" w:rsidRPr="00ED74CF">
        <w:rPr>
          <w:rFonts w:eastAsia="Calibri"/>
        </w:rPr>
        <w:t>ybos darbų ir statinio projektavimo paslaugų pirkimo, neatskiriant statinio statybos darbų pirkimo nuo statinio projektavimo paslaugų pirkimo, atveju</w:t>
      </w:r>
      <w:r w:rsidR="00435888" w:rsidRPr="00ED74CF">
        <w:rPr>
          <w:rFonts w:eastAsia="Calibri"/>
        </w:rPr>
        <w:t xml:space="preserve">turi </w:t>
      </w:r>
      <w:r w:rsidR="00956CE1">
        <w:rPr>
          <w:rFonts w:eastAsia="Calibri"/>
        </w:rPr>
        <w:t xml:space="preserve"> parengti</w:t>
      </w:r>
      <w:r w:rsidR="00070C0F" w:rsidRPr="00ED74CF">
        <w:rPr>
          <w:rFonts w:eastAsia="Calibri"/>
        </w:rPr>
        <w:t xml:space="preserve"> motyvuotą pagrindimą, jeigu netikslinga </w:t>
      </w:r>
      <w:r w:rsidR="00435888" w:rsidRPr="00ED74CF">
        <w:rPr>
          <w:rFonts w:eastAsia="Calibri"/>
        </w:rPr>
        <w:t xml:space="preserve">pirkimo </w:t>
      </w:r>
      <w:r w:rsidR="00070C0F" w:rsidRPr="00ED74CF">
        <w:rPr>
          <w:rFonts w:eastAsia="Calibri"/>
        </w:rPr>
        <w:t xml:space="preserve">skaidyti į dalis. </w:t>
      </w:r>
      <w:r w:rsidR="004C3310" w:rsidRPr="00ED74CF">
        <w:rPr>
          <w:color w:val="000000"/>
          <w:shd w:val="clear" w:color="auto" w:fill="FFFFFF"/>
        </w:rPr>
        <w:t>Pareiga skaidyti statinio statybos darbų ir statinio projektavimo paslaugų pirkimą į dalis gali būti netaikoma</w:t>
      </w:r>
      <w:r w:rsidR="00D825DE" w:rsidRPr="00ED74CF">
        <w:rPr>
          <w:color w:val="000000"/>
          <w:shd w:val="clear" w:color="auto" w:fill="FFFFFF"/>
        </w:rPr>
        <w:t>, jeigu</w:t>
      </w:r>
      <w:r w:rsidR="004C3310" w:rsidRPr="00ED74CF">
        <w:rPr>
          <w:color w:val="000000"/>
          <w:shd w:val="clear" w:color="auto" w:fill="FFFFFF"/>
        </w:rPr>
        <w:t xml:space="preserve"> pirkimo dokumentuose pagrindžia</w:t>
      </w:r>
      <w:r w:rsidR="00D825DE" w:rsidRPr="00ED74CF">
        <w:rPr>
          <w:color w:val="000000"/>
          <w:shd w:val="clear" w:color="auto" w:fill="FFFFFF"/>
        </w:rPr>
        <w:t>ma</w:t>
      </w:r>
      <w:r w:rsidR="004C3310" w:rsidRPr="00ED74CF">
        <w:rPr>
          <w:color w:val="000000"/>
          <w:shd w:val="clear" w:color="auto" w:fill="FFFFFF"/>
        </w:rPr>
        <w:t xml:space="preserve">, kad dėl to sumažėtų tiekėjų konkurencija, pirkimo sutarties vykdymas taptų per brangus ar sudėtingas techniniu požiūriu, skirtingų pirkimo objekto dalių įgyvendinimas būtų susijęs ir </w:t>
      </w:r>
      <w:r w:rsidR="00956CE1">
        <w:rPr>
          <w:color w:val="000000"/>
          <w:shd w:val="clear" w:color="auto" w:fill="FFFFFF"/>
        </w:rPr>
        <w:t>p</w:t>
      </w:r>
      <w:r w:rsidR="00956CE1" w:rsidRPr="00ED74CF">
        <w:rPr>
          <w:color w:val="000000"/>
          <w:shd w:val="clear" w:color="auto" w:fill="FFFFFF"/>
        </w:rPr>
        <w:t xml:space="preserve">erkančioji </w:t>
      </w:r>
      <w:r w:rsidR="004C3310" w:rsidRPr="00ED74CF">
        <w:rPr>
          <w:color w:val="000000"/>
          <w:shd w:val="clear" w:color="auto" w:fill="FFFFFF"/>
        </w:rPr>
        <w:t>organizacija privalėtų koordinuoti šių dalių tiekėjus, o tai keltų riziką netinkamai įvykdyti pirkimo sutartį, ar nurodo</w:t>
      </w:r>
      <w:r w:rsidR="004D6DEF" w:rsidRPr="00ED74CF">
        <w:rPr>
          <w:color w:val="000000"/>
          <w:shd w:val="clear" w:color="auto" w:fill="FFFFFF"/>
        </w:rPr>
        <w:t>mos kito</w:t>
      </w:r>
      <w:r w:rsidR="004C3310" w:rsidRPr="00ED74CF">
        <w:rPr>
          <w:color w:val="000000"/>
          <w:shd w:val="clear" w:color="auto" w:fill="FFFFFF"/>
        </w:rPr>
        <w:t>s</w:t>
      </w:r>
      <w:r w:rsidR="004D6DEF" w:rsidRPr="00ED74CF">
        <w:rPr>
          <w:color w:val="000000"/>
          <w:shd w:val="clear" w:color="auto" w:fill="FFFFFF"/>
        </w:rPr>
        <w:t xml:space="preserve"> pagrįstos aplinkybė</w:t>
      </w:r>
      <w:r w:rsidR="004C3310" w:rsidRPr="00ED74CF">
        <w:rPr>
          <w:color w:val="000000"/>
          <w:shd w:val="clear" w:color="auto" w:fill="FFFFFF"/>
        </w:rPr>
        <w:t>s, kodėl netikslinga skaidyti statinio statybos darbų ir statinio projektavimo paslaugų pirkimą į atskiras dalis.</w:t>
      </w:r>
      <w:r w:rsidR="00D136E2" w:rsidRPr="00ED74CF">
        <w:rPr>
          <w:color w:val="000000"/>
          <w:shd w:val="clear" w:color="auto" w:fill="FFFFFF"/>
        </w:rPr>
        <w:t xml:space="preserve"> Ši nuostata netaikoma vykdant mažos vertės pirkimą</w:t>
      </w:r>
      <w:r w:rsidR="007A6E9C">
        <w:rPr>
          <w:color w:val="000000"/>
          <w:shd w:val="clear" w:color="auto" w:fill="FFFFFF"/>
        </w:rPr>
        <w:t>;</w:t>
      </w:r>
    </w:p>
    <w:p w:rsidR="003A705A" w:rsidRDefault="007A6E9C" w:rsidP="00ED0101">
      <w:pPr>
        <w:pStyle w:val="BodyTextIndent2"/>
      </w:pPr>
      <w:r>
        <w:rPr>
          <w:color w:val="000000"/>
          <w:shd w:val="clear" w:color="auto" w:fill="FFFFFF"/>
        </w:rPr>
        <w:t xml:space="preserve">38.6. </w:t>
      </w:r>
      <w:r w:rsidRPr="00BA5B27">
        <w:rPr>
          <w:color w:val="000000"/>
          <w:shd w:val="clear" w:color="auto" w:fill="FFFFFF"/>
        </w:rPr>
        <w:t xml:space="preserve">parengti </w:t>
      </w:r>
      <w:r w:rsidR="00D300E3" w:rsidRPr="0091105A">
        <w:rPr>
          <w:color w:val="000000"/>
          <w:shd w:val="clear" w:color="auto" w:fill="FFFFFF"/>
        </w:rPr>
        <w:t>i</w:t>
      </w:r>
      <w:r w:rsidRPr="00BA5B27">
        <w:rPr>
          <w:color w:val="000000"/>
          <w:shd w:val="clear" w:color="auto" w:fill="FFFFFF"/>
        </w:rPr>
        <w:t>nicijavimo paraišką</w:t>
      </w:r>
      <w:r w:rsidR="00CD338A" w:rsidRPr="00BA5B27">
        <w:t xml:space="preserve"> (3 priedas)</w:t>
      </w:r>
      <w:r w:rsidRPr="00BA5B27">
        <w:rPr>
          <w:color w:val="000000"/>
          <w:shd w:val="clear" w:color="auto" w:fill="FFFFFF"/>
        </w:rPr>
        <w:t xml:space="preserve">. </w:t>
      </w:r>
      <w:r w:rsidR="0064505B" w:rsidRPr="00BA5B27">
        <w:t>P</w:t>
      </w:r>
      <w:r w:rsidR="00EF7537" w:rsidRPr="00BA5B27">
        <w:t>araiškoje turi būti nurodyta informacija apie asignavimus, skiriamus pirkimui (planuojamos ar turimos lėšos), jų šaltinis (SVP priemonės kodas, pavadinimas), numatoma maksimali pirkimo sutarties vertė, jei</w:t>
      </w:r>
      <w:r w:rsidR="00EF7537" w:rsidRPr="00ED74CF">
        <w:t xml:space="preserve"> taikoma, – vertė pasiūlymui vertinti (orientacinis atliekamo pirkimo vertės skaičiavimas, preliminari sąmata), pirkimo objekto apibūdinimas, pageidaujama pirkimo sutarties trukmė, įskaitant pratęsimo galimybę, </w:t>
      </w:r>
      <w:r w:rsidR="003B7EC9">
        <w:t>p</w:t>
      </w:r>
      <w:r w:rsidR="00EF7537" w:rsidRPr="00ED74CF">
        <w:t xml:space="preserve">erkančiosios organizacijos vadovo įsakymo, kuriuo jis buvo paskirtas pirkimo iniciatoriumi, data ir numeris. Jei nenumatoma pirkti </w:t>
      </w:r>
      <w:r w:rsidR="00A912EF">
        <w:t xml:space="preserve">naudojantis </w:t>
      </w:r>
      <w:r w:rsidR="00EF7537" w:rsidRPr="00ED74CF">
        <w:rPr>
          <w:lang w:eastAsia="lt-LT"/>
        </w:rPr>
        <w:t>CPO LT katalog</w:t>
      </w:r>
      <w:r w:rsidR="00A912EF">
        <w:rPr>
          <w:lang w:eastAsia="lt-LT"/>
        </w:rPr>
        <w:t>u</w:t>
      </w:r>
      <w:r w:rsidR="00EF7537" w:rsidRPr="00ED74CF">
        <w:rPr>
          <w:lang w:eastAsia="lt-LT"/>
        </w:rPr>
        <w:t xml:space="preserve">, nes CPO LT kataloge nėra prekių, paslaugų ar darbų, atitinkančių </w:t>
      </w:r>
      <w:r w:rsidR="00C858D3">
        <w:rPr>
          <w:lang w:eastAsia="lt-LT"/>
        </w:rPr>
        <w:t>p</w:t>
      </w:r>
      <w:r w:rsidR="00EF7537" w:rsidRPr="00CD16A1">
        <w:rPr>
          <w:lang w:eastAsia="lt-LT"/>
        </w:rPr>
        <w:t>erkančiosios organizacijos</w:t>
      </w:r>
      <w:r w:rsidR="00EF7537" w:rsidRPr="00ED74CF">
        <w:rPr>
          <w:lang w:eastAsia="lt-LT"/>
        </w:rPr>
        <w:t xml:space="preserve"> poreikius, ar </w:t>
      </w:r>
      <w:r w:rsidR="00C858D3">
        <w:rPr>
          <w:lang w:eastAsia="lt-LT"/>
        </w:rPr>
        <w:t>p</w:t>
      </w:r>
      <w:r w:rsidR="00EF7537" w:rsidRPr="00CD16A1">
        <w:rPr>
          <w:lang w:eastAsia="lt-LT"/>
        </w:rPr>
        <w:t>erkančioji organizacija</w:t>
      </w:r>
      <w:r w:rsidR="00EF7537" w:rsidRPr="00ED74CF">
        <w:rPr>
          <w:lang w:eastAsia="lt-LT"/>
        </w:rPr>
        <w:t xml:space="preserve"> gali jų pirkimą atlikti efektyvesniu būdu racionaliai naudodama tam skirtas lėšas, privaloma motyvuoti sprendimą neatlikti prekių, paslaugų ar darbų pirkimo</w:t>
      </w:r>
      <w:r w:rsidR="00EF7537" w:rsidRPr="00ED74CF">
        <w:t xml:space="preserve"> iš </w:t>
      </w:r>
      <w:r w:rsidR="00EF7537" w:rsidRPr="00ED74CF">
        <w:rPr>
          <w:lang w:eastAsia="lt-LT"/>
        </w:rPr>
        <w:t xml:space="preserve">CPO LT ar per ją ir pateikti tai patvirtinantį dokumentą, kaip numatyta </w:t>
      </w:r>
      <w:r w:rsidR="003B509D">
        <w:rPr>
          <w:lang w:eastAsia="lt-LT"/>
        </w:rPr>
        <w:t>Viešųjų pirkimų įstatymo</w:t>
      </w:r>
      <w:r w:rsidR="00EF7537" w:rsidRPr="00ED74CF">
        <w:rPr>
          <w:bCs/>
        </w:rPr>
        <w:t>82 straipsnio 2 dalies 1 punkte.</w:t>
      </w:r>
      <w:r w:rsidR="00EF7537" w:rsidRPr="00ED74CF">
        <w:t xml:space="preserve"> Jei planuojama atlikti pirkimą, apie kurį nebus paskelbta, privaloma pateikti argumentuotą siūlomų kviesti tiekėjų sąrašą, išskyrus atvejus, kai sudaromos sutarties vertė neviršija </w:t>
      </w:r>
      <w:r w:rsidR="00EF7537" w:rsidRPr="00ED74CF">
        <w:rPr>
          <w:lang w:val="en-US"/>
        </w:rPr>
        <w:t>15 000</w:t>
      </w:r>
      <w:r w:rsidR="00EF7537" w:rsidRPr="00ED74CF">
        <w:t xml:space="preserve"> Eur (penkiolika tūkstančių eurų) (be PVM) ir atliekamas mažos vertės neskelbiamas pirkimas</w:t>
      </w:r>
      <w:r w:rsidR="00DD00B5">
        <w:t>,</w:t>
      </w:r>
      <w:r w:rsidR="00EF0641">
        <w:t xml:space="preserve"> ir kit</w:t>
      </w:r>
      <w:r w:rsidR="00DD00B5">
        <w:t>ą</w:t>
      </w:r>
      <w:r w:rsidR="00EF0641">
        <w:t xml:space="preserve"> informacij</w:t>
      </w:r>
      <w:r w:rsidR="00DD00B5">
        <w:t>ą</w:t>
      </w:r>
      <w:r w:rsidR="00EF7537" w:rsidRPr="00ED74CF">
        <w:t>.</w:t>
      </w:r>
    </w:p>
    <w:p w:rsidR="007A6E9C" w:rsidRDefault="00944DD5" w:rsidP="00ED0101">
      <w:pPr>
        <w:pStyle w:val="BodyTextIndent2"/>
      </w:pPr>
      <w:r>
        <w:t>39</w:t>
      </w:r>
      <w:r w:rsidR="00D50265" w:rsidRPr="00ED74CF">
        <w:t>. Dėl kiekvieno pirkimo</w:t>
      </w:r>
      <w:r w:rsidR="002A0E2E" w:rsidRPr="00ED74CF">
        <w:t>, įskaitant centralizuotą</w:t>
      </w:r>
      <w:r w:rsidR="00DD00B5">
        <w:t xml:space="preserve"> pirkimą</w:t>
      </w:r>
      <w:r w:rsidR="002A0E2E" w:rsidRPr="00ED74CF">
        <w:t>,</w:t>
      </w:r>
      <w:r w:rsidR="00D50265" w:rsidRPr="00ED74CF">
        <w:t xml:space="preserve"> organizavimo (atlikimo) </w:t>
      </w:r>
      <w:r w:rsidR="002A0E2E" w:rsidRPr="00BA34B0">
        <w:t xml:space="preserve">KMSA </w:t>
      </w:r>
      <w:r w:rsidR="00D50265" w:rsidRPr="00BA34B0">
        <w:t>pirkimo iniciatorius</w:t>
      </w:r>
      <w:r w:rsidR="00D50265" w:rsidRPr="00BA5B27">
        <w:t>parengia</w:t>
      </w:r>
      <w:r w:rsidR="0064698F" w:rsidRPr="00BA5B27">
        <w:t>in</w:t>
      </w:r>
      <w:r w:rsidR="002D06D9" w:rsidRPr="00BA5B27">
        <w:t>icijavimo paraišką</w:t>
      </w:r>
      <w:r w:rsidR="00BA34B0" w:rsidRPr="00BA5B27">
        <w:t xml:space="preserve">ir </w:t>
      </w:r>
      <w:r w:rsidR="00DD522C" w:rsidRPr="00BA5B27">
        <w:t xml:space="preserve">DVS priemonėmis </w:t>
      </w:r>
      <w:r w:rsidR="00D50265" w:rsidRPr="00BA5B27">
        <w:t>pateikia STRAPIS koordinatoriui vizuoti.</w:t>
      </w:r>
      <w:r w:rsidR="00000556" w:rsidRPr="00BA5B27">
        <w:t xml:space="preserve"> KMSA pirkimo iniciatorius, inicijuodamas </w:t>
      </w:r>
      <w:r w:rsidR="008376C7" w:rsidRPr="00BA5B27">
        <w:t>į</w:t>
      </w:r>
      <w:r w:rsidR="00000556" w:rsidRPr="00BA5B27">
        <w:t xml:space="preserve">prastą centralizuotą pirkimą arba centralizuotą pirkimą, kuriuo KMSA neįsigyja savo reikmėms prekių, paslaugų ar darbų, </w:t>
      </w:r>
      <w:r w:rsidR="008376C7" w:rsidRPr="00BA5B27">
        <w:t>neteikia STRAPIS koordinatoriui vizuoti i</w:t>
      </w:r>
      <w:r w:rsidR="00000556" w:rsidRPr="00BA5B27">
        <w:t>nicijavimo paraiškos.</w:t>
      </w:r>
      <w:r w:rsidR="00D50265" w:rsidRPr="00BA5B27">
        <w:t xml:space="preserve"> STRAPIS koordinatorius vizuodamas nurodo SVP </w:t>
      </w:r>
      <w:r w:rsidR="00B44A1C" w:rsidRPr="00BA5B27">
        <w:t>pa</w:t>
      </w:r>
      <w:r w:rsidR="00D50265" w:rsidRPr="00BA5B27">
        <w:t>priemonės veiklą ir jai suplanuotų lėšų likutį. STRAPIS</w:t>
      </w:r>
      <w:r w:rsidR="00D50265" w:rsidRPr="00ED74CF">
        <w:t xml:space="preserve"> koordinatoriaus vizuotą</w:t>
      </w:r>
      <w:r w:rsidR="00ED559A">
        <w:t xml:space="preserve"> (išskyrus </w:t>
      </w:r>
      <w:r w:rsidR="005C3EA2">
        <w:t>šiame punkte nurodytus</w:t>
      </w:r>
      <w:r w:rsidR="00ED559A">
        <w:t xml:space="preserve">atvejus, kai </w:t>
      </w:r>
      <w:r w:rsidR="008376C7">
        <w:t>i</w:t>
      </w:r>
      <w:r w:rsidR="00B44A1C">
        <w:t xml:space="preserve">nicijavimo </w:t>
      </w:r>
      <w:r w:rsidR="00ED559A">
        <w:t xml:space="preserve">paraiška </w:t>
      </w:r>
      <w:r w:rsidR="008376C7">
        <w:t xml:space="preserve">neteikiama vizuoti </w:t>
      </w:r>
      <w:r w:rsidR="00ED559A">
        <w:t>STRAPIS koordinatoriui)</w:t>
      </w:r>
      <w:r w:rsidR="008376C7">
        <w:t>i</w:t>
      </w:r>
      <w:r w:rsidR="00B848FB" w:rsidRPr="00ED74CF">
        <w:t xml:space="preserve">nicijavimo paraišką </w:t>
      </w:r>
      <w:r w:rsidR="00B848FB" w:rsidRPr="00BA34B0">
        <w:t xml:space="preserve">KMSA </w:t>
      </w:r>
      <w:r w:rsidR="00D50265" w:rsidRPr="00BA34B0">
        <w:t>pirkimo iniciatorius</w:t>
      </w:r>
      <w:r w:rsidR="00D50265" w:rsidRPr="00ED74CF">
        <w:t>suderina su Strateginio planavimo, analizės ir programų valdymo skyriumi</w:t>
      </w:r>
      <w:r w:rsidR="008376C7">
        <w:t xml:space="preserve"> ir</w:t>
      </w:r>
      <w:r w:rsidR="007A6E9C" w:rsidRPr="00ED74CF">
        <w:t xml:space="preserve">KMSA pirkimų apskaitą tvarkančiu asmeniu, kuris, </w:t>
      </w:r>
      <w:r w:rsidR="007A6E9C" w:rsidRPr="00ED74CF">
        <w:lastRenderedPageBreak/>
        <w:t xml:space="preserve">įvertinęs pateiktą informaciją ir atsižvelgdamas į KMSA numatomų sudaryti panašių pirkimo sutarčių vertę, vizuoja </w:t>
      </w:r>
      <w:r w:rsidR="007A6E9C" w:rsidRPr="00BA34B0">
        <w:t>KMSA pirkimo iniciatoriaus raštą</w:t>
      </w:r>
      <w:r w:rsidR="007A6E9C" w:rsidRPr="00ED74CF">
        <w:t xml:space="preserve"> nurodydamas atitinkamo pirkimo vertės ribą ir siūlydamas skirti pirkimo organizatorių ar Komisiją pirkimui organizuoti ir atlikti. Už teisingą pirkimo vertės apskaičiavimą atsako KMSA pirkimų apskaitą tvarkantis asmuo.</w:t>
      </w:r>
    </w:p>
    <w:p w:rsidR="005C3EA2" w:rsidRDefault="007A6E9C" w:rsidP="00ED0101">
      <w:pPr>
        <w:pStyle w:val="BodyTextIndent2"/>
      </w:pPr>
      <w:r w:rsidRPr="00BA34B0">
        <w:t xml:space="preserve">KMSA pirkimo iniciatoriaus </w:t>
      </w:r>
      <w:r w:rsidR="008376C7" w:rsidRPr="00BA34B0">
        <w:t>parengta i</w:t>
      </w:r>
      <w:r w:rsidRPr="00BA34B0">
        <w:t xml:space="preserve">nicijavimo paraiška </w:t>
      </w:r>
      <w:r>
        <w:t xml:space="preserve">turi būti suderinta </w:t>
      </w:r>
      <w:r w:rsidR="00D50265" w:rsidRPr="00ED74CF">
        <w:t xml:space="preserve">su </w:t>
      </w:r>
      <w:r w:rsidR="004C128D" w:rsidRPr="00ED74CF">
        <w:t>KMSA</w:t>
      </w:r>
      <w:r w:rsidR="00D50265" w:rsidRPr="00ED74CF">
        <w:t>vadovo pavaduotoju (pagal jo kuruojamą sritį)</w:t>
      </w:r>
      <w:r w:rsidR="005C3EA2">
        <w:t>.</w:t>
      </w:r>
    </w:p>
    <w:p w:rsidR="00F32478" w:rsidRDefault="00F32478" w:rsidP="00F32478">
      <w:pPr>
        <w:tabs>
          <w:tab w:val="left" w:pos="540"/>
        </w:tabs>
        <w:spacing w:line="360" w:lineRule="auto"/>
        <w:ind w:firstLine="709"/>
        <w:jc w:val="both"/>
        <w:rPr>
          <w:lang w:val="lt-LT"/>
        </w:rPr>
      </w:pPr>
      <w:r w:rsidRPr="00BA34B0">
        <w:rPr>
          <w:lang w:val="lt-LT"/>
        </w:rPr>
        <w:t xml:space="preserve">KMSA pirkimo iniciatoriaus </w:t>
      </w:r>
      <w:r w:rsidR="008376C7" w:rsidRPr="00BA34B0">
        <w:rPr>
          <w:lang w:val="lt-LT"/>
        </w:rPr>
        <w:t>parengta i</w:t>
      </w:r>
      <w:r w:rsidRPr="00BA34B0">
        <w:rPr>
          <w:lang w:val="lt-LT"/>
        </w:rPr>
        <w:t>nicijavimo paraiška</w:t>
      </w:r>
      <w:r w:rsidRPr="00ED74CF">
        <w:rPr>
          <w:lang w:val="lt-LT"/>
        </w:rPr>
        <w:t xml:space="preserve">, suderinta šiame </w:t>
      </w:r>
      <w:r w:rsidR="005C29CC">
        <w:rPr>
          <w:lang w:val="lt-LT"/>
        </w:rPr>
        <w:t xml:space="preserve">punkte </w:t>
      </w:r>
      <w:r w:rsidRPr="00ED74CF">
        <w:rPr>
          <w:lang w:val="lt-LT"/>
        </w:rPr>
        <w:t xml:space="preserve"> nustatyta tvarka, teikiama KMSAvadovui ir jis priima sprendimą dėl pirkimo. </w:t>
      </w:r>
    </w:p>
    <w:p w:rsidR="005C29CC" w:rsidRPr="00ED74CF" w:rsidRDefault="005C29CC" w:rsidP="005C29CC">
      <w:pPr>
        <w:tabs>
          <w:tab w:val="left" w:pos="540"/>
        </w:tabs>
        <w:spacing w:line="360" w:lineRule="auto"/>
        <w:ind w:firstLine="709"/>
        <w:jc w:val="both"/>
        <w:rPr>
          <w:lang w:val="lt-LT"/>
        </w:rPr>
      </w:pPr>
      <w:r w:rsidRPr="00ED74CF">
        <w:rPr>
          <w:lang w:val="lt-LT"/>
        </w:rPr>
        <w:t xml:space="preserve">Kai tarptautinį pirkimą planuojama atlikti Viešųjų pirkimų įstatymo 71 straipsnyje nurodytu neskelbiamų derybų būdu, pirkimas gali būti pradedamas tik gavus Viešųjų pirkimų tarnybos sutikimą. Kreipimąsi dėl šio sutikimo Viešųjų pirkimų tarnybos nustatyta tvarka rengia ir KMSA vadovui ar jo įgaliotam asmeniui pasirašius Viešųjų pirkimų tarnybai teikiaCentrinis viešųjų pirkimų ir koncesijų skyrius. Viešųjų pirkimų tarnybos sutikimas nereikalingas, jei KMSA numato paskelbti skelbimą dėl savanoriško </w:t>
      </w:r>
      <w:r w:rsidRPr="00ED74CF">
        <w:rPr>
          <w:i/>
          <w:lang w:val="lt-LT"/>
        </w:rPr>
        <w:t>ex ante</w:t>
      </w:r>
      <w:r w:rsidRPr="00ED74CF">
        <w:rPr>
          <w:lang w:val="lt-LT"/>
        </w:rPr>
        <w:t xml:space="preserve"> skaidrumo ir informaciją apie tai nurodo pirkimo dokumentuose arba jeigu pirkimas atliekamas pagal Viešųjų pirkimų įstatymo 71 straipsnio 1 dalies 1, 3 punktus ar 4 dalį. Šiuo atveju </w:t>
      </w:r>
      <w:r w:rsidRPr="00BA34B0">
        <w:rPr>
          <w:lang w:val="lt-LT"/>
        </w:rPr>
        <w:t>KMSA pirkimo iniciatorius</w:t>
      </w:r>
      <w:r w:rsidRPr="00ED74CF">
        <w:rPr>
          <w:lang w:val="lt-LT"/>
        </w:rPr>
        <w:t xml:space="preserve">  rašte nurodo motyvus, pagrindžiančius šios išimties taikymą, o Centrinis viešųjų pirkimų ir koncesijų skyrius, Komisijai priėmus sprendimą dėl pirkimo būdo parinkimo, nedelsdamas turi raštu juos pateikti Viešųjų pirkimų tarnybai.</w:t>
      </w:r>
    </w:p>
    <w:p w:rsidR="007A6E9C" w:rsidRDefault="007A6E9C" w:rsidP="00ED0101">
      <w:pPr>
        <w:pStyle w:val="BodyTextIndent2"/>
      </w:pPr>
      <w:r w:rsidRPr="00ED74CF">
        <w:t xml:space="preserve">Jei </w:t>
      </w:r>
      <w:r w:rsidR="00B37D35">
        <w:t>i</w:t>
      </w:r>
      <w:r w:rsidRPr="00ED74CF">
        <w:t xml:space="preserve">ncijavimo paraiškoje </w:t>
      </w:r>
      <w:r w:rsidR="00CA5433" w:rsidRPr="00BA5B27">
        <w:t xml:space="preserve">ar kitame Aprašo 14.1 punkte nurodytame dokumente </w:t>
      </w:r>
      <w:r w:rsidR="00B37D35" w:rsidRPr="00BA5B27">
        <w:rPr>
          <w:lang w:eastAsia="lt-LT"/>
        </w:rPr>
        <w:t xml:space="preserve">nepateikiamas </w:t>
      </w:r>
      <w:r w:rsidRPr="00BA5B27">
        <w:rPr>
          <w:lang w:eastAsia="lt-LT"/>
        </w:rPr>
        <w:t>motyvuotas sprendimas neatlikti prekių, paslaugų ar darbų pirkimo</w:t>
      </w:r>
      <w:r w:rsidR="00CD338A" w:rsidRPr="00BA5B27">
        <w:t xml:space="preserve">naudojantis </w:t>
      </w:r>
      <w:r w:rsidRPr="00BA5B27">
        <w:t>CPO</w:t>
      </w:r>
      <w:r w:rsidR="00CD338A" w:rsidRPr="00BA5B27">
        <w:t> </w:t>
      </w:r>
      <w:r w:rsidRPr="00BA5B27">
        <w:t>LT</w:t>
      </w:r>
      <w:r w:rsidR="00DF5ECC" w:rsidRPr="00BA5B27">
        <w:t xml:space="preserve"> katalog</w:t>
      </w:r>
      <w:r w:rsidR="00CD338A" w:rsidRPr="00BA5B27">
        <w:t>u</w:t>
      </w:r>
      <w:r w:rsidRPr="00BA5B27">
        <w:t>, nepateikiama pirkimo techninė specifikacija ar kita pirkim</w:t>
      </w:r>
      <w:r w:rsidR="00B37D35" w:rsidRPr="00BA5B27">
        <w:t>ui</w:t>
      </w:r>
      <w:r w:rsidRPr="00BA5B27">
        <w:t xml:space="preserve"> inicij</w:t>
      </w:r>
      <w:r w:rsidR="00B37D35" w:rsidRPr="00BA5B27">
        <w:t>uoti</w:t>
      </w:r>
      <w:r w:rsidRPr="00BA5B27">
        <w:t xml:space="preserve"> reikalinga informacija pagal Aprašo </w:t>
      </w:r>
      <w:r w:rsidR="008E2B2D" w:rsidRPr="00BA5B27">
        <w:t>38.6</w:t>
      </w:r>
      <w:r w:rsidRPr="00BA5B27">
        <w:t xml:space="preserve"> p</w:t>
      </w:r>
      <w:r w:rsidR="008E2B2D" w:rsidRPr="00BA5B27">
        <w:t>apunkčio</w:t>
      </w:r>
      <w:r w:rsidRPr="00BA5B27">
        <w:t xml:space="preserve"> reikalavimus, </w:t>
      </w:r>
      <w:r w:rsidR="00BA34B0" w:rsidRPr="00BA5B27">
        <w:t>i</w:t>
      </w:r>
      <w:r w:rsidRPr="00BA5B27">
        <w:t>nicijavimo paraiška atmetama.</w:t>
      </w:r>
    </w:p>
    <w:p w:rsidR="00ED559A" w:rsidRDefault="00000556" w:rsidP="00ED0101">
      <w:pPr>
        <w:pStyle w:val="BodyTextIndent2"/>
      </w:pPr>
      <w:r w:rsidRPr="00ED74CF">
        <w:t>KMSA vadovui priėmus sprendimą dėl pirkimo</w:t>
      </w:r>
      <w:r>
        <w:t xml:space="preserve">, </w:t>
      </w:r>
      <w:r w:rsidRPr="00BA34B0">
        <w:t xml:space="preserve">KMSA </w:t>
      </w:r>
      <w:r w:rsidR="00ED559A" w:rsidRPr="00BA34B0">
        <w:t>pirkimo iniciatorius pateikia</w:t>
      </w:r>
      <w:r w:rsidR="00B37D35">
        <w:t xml:space="preserve">šiame punkte </w:t>
      </w:r>
      <w:r>
        <w:t>nu</w:t>
      </w:r>
      <w:r w:rsidR="00B37D35">
        <w:t>statyta</w:t>
      </w:r>
      <w:r>
        <w:t xml:space="preserve"> tvarka suderintą </w:t>
      </w:r>
      <w:r w:rsidR="00E13F99">
        <w:t>i</w:t>
      </w:r>
      <w:r>
        <w:t>ncijavimo paraišką</w:t>
      </w:r>
      <w:r w:rsidRPr="00ED74CF">
        <w:t xml:space="preserve"> Komisijai ar pirkimo organizatoriui</w:t>
      </w:r>
      <w:r>
        <w:t>.</w:t>
      </w:r>
    </w:p>
    <w:p w:rsidR="007E5E1C" w:rsidRPr="00BA5B27" w:rsidRDefault="00A87F00" w:rsidP="00ED0101">
      <w:pPr>
        <w:pStyle w:val="BodyTextIndent2"/>
      </w:pPr>
      <w:r>
        <w:t>40</w:t>
      </w:r>
      <w:r w:rsidR="00EF7537">
        <w:t xml:space="preserve">. </w:t>
      </w:r>
      <w:r w:rsidR="007E5E1C" w:rsidRPr="00BA34B0">
        <w:t xml:space="preserve">KMSA pirkimo iniciatorius </w:t>
      </w:r>
      <w:r w:rsidR="00E13F99" w:rsidRPr="00BA34B0">
        <w:t>i</w:t>
      </w:r>
      <w:r w:rsidR="007E5E1C" w:rsidRPr="00BA34B0">
        <w:t>nicijavimo paraišką</w:t>
      </w:r>
      <w:r w:rsidR="007E5E1C" w:rsidRPr="00ED74CF">
        <w:t xml:space="preserve"> dėl centralizuoto pirkimo </w:t>
      </w:r>
      <w:r w:rsidR="007E5E1C" w:rsidRPr="00BA34B0">
        <w:t>rengia</w:t>
      </w:r>
      <w:r w:rsidR="007E5E1C" w:rsidRPr="00ED74CF">
        <w:t xml:space="preserve">  </w:t>
      </w:r>
      <w:r w:rsidR="00C57ACA">
        <w:t>Lopšelio-darželio</w:t>
      </w:r>
      <w:r w:rsidR="00C57ACA" w:rsidRPr="00ED74CF">
        <w:t xml:space="preserve"> </w:t>
      </w:r>
      <w:r w:rsidR="007E5E1C" w:rsidRPr="00ED74CF">
        <w:t>pirkimo iniciatoriaus pateiktos</w:t>
      </w:r>
      <w:r w:rsidR="00C57ACA">
        <w:t xml:space="preserve"> </w:t>
      </w:r>
      <w:r w:rsidR="00E13F99" w:rsidRPr="00BA5B27">
        <w:t>i</w:t>
      </w:r>
      <w:r w:rsidR="007E5E1C" w:rsidRPr="00BA5B27">
        <w:t xml:space="preserve">nicijavimo paraiškos pagrindu, patikrindamas </w:t>
      </w:r>
      <w:r w:rsidR="00C57ACA">
        <w:t>Lopšelio-darželio</w:t>
      </w:r>
      <w:r w:rsidR="00160E8C" w:rsidRPr="00BA5B27">
        <w:t xml:space="preserve"> </w:t>
      </w:r>
      <w:r w:rsidR="007E5E1C" w:rsidRPr="00BA5B27">
        <w:t>pateiktos informacijos išsamumą ir teisingumą.</w:t>
      </w:r>
      <w:r w:rsidR="006D70C3" w:rsidRPr="00BA5B27">
        <w:t xml:space="preserve"> Padaryti papildymai ir pakeitimai </w:t>
      </w:r>
      <w:r w:rsidR="00B47AF6" w:rsidRPr="0091105A">
        <w:t xml:space="preserve">DVS priemonėmis </w:t>
      </w:r>
      <w:r w:rsidR="006D70C3" w:rsidRPr="00BA5B27">
        <w:t xml:space="preserve">turi būti suderinti su </w:t>
      </w:r>
      <w:r w:rsidR="00C57ACA">
        <w:t>Lopšelio-darželio</w:t>
      </w:r>
      <w:r w:rsidR="006D70C3" w:rsidRPr="00BA5B27">
        <w:t xml:space="preserve"> pirkimo iniciatoriumi.</w:t>
      </w:r>
    </w:p>
    <w:p w:rsidR="00A33105" w:rsidRPr="00BA5B27" w:rsidRDefault="00DA7B63" w:rsidP="0087361E">
      <w:pPr>
        <w:pStyle w:val="BodyTextIndent2"/>
      </w:pPr>
      <w:r w:rsidRPr="00BA5B27">
        <w:t>41</w:t>
      </w:r>
      <w:r w:rsidR="003A597E" w:rsidRPr="00BA5B27">
        <w:t xml:space="preserve">. </w:t>
      </w:r>
      <w:r w:rsidR="00C57ACA">
        <w:t>Lopšelio-darželio</w:t>
      </w:r>
      <w:r w:rsidR="00C57ACA" w:rsidRPr="00BA5B27">
        <w:t xml:space="preserve"> </w:t>
      </w:r>
      <w:r w:rsidR="00E13F99" w:rsidRPr="00BA5B27">
        <w:t>p</w:t>
      </w:r>
      <w:r w:rsidR="00A82624" w:rsidRPr="00BA5B27">
        <w:t>irkimo iniciatorius dėl kiekvieno</w:t>
      </w:r>
      <w:r w:rsidR="00C57ACA">
        <w:t xml:space="preserve"> </w:t>
      </w:r>
      <w:r w:rsidR="002331DB" w:rsidRPr="00ED74CF">
        <w:t xml:space="preserve">centralizuoto </w:t>
      </w:r>
      <w:r w:rsidR="00A82624" w:rsidRPr="00ED74CF">
        <w:t xml:space="preserve">pirkimo organizavimo (atlikimo) parengia </w:t>
      </w:r>
      <w:r w:rsidR="00E13F99">
        <w:t>i</w:t>
      </w:r>
      <w:r w:rsidR="00002009" w:rsidRPr="00ED74CF">
        <w:t xml:space="preserve">nicijavimo paraišką </w:t>
      </w:r>
      <w:r w:rsidR="00C4152A" w:rsidRPr="00C4152A">
        <w:t>ir ją</w:t>
      </w:r>
      <w:r w:rsidR="00A82624" w:rsidRPr="003D1A3A">
        <w:t xml:space="preserve">pateikia DVS priemonėmis </w:t>
      </w:r>
      <w:r w:rsidR="00FB52C7" w:rsidRPr="003D1A3A">
        <w:t xml:space="preserve">atitinkamam </w:t>
      </w:r>
      <w:r w:rsidR="00A82624" w:rsidRPr="003D1A3A">
        <w:t xml:space="preserve">KMSA </w:t>
      </w:r>
      <w:r w:rsidR="00D17EF5" w:rsidRPr="003D1A3A">
        <w:t xml:space="preserve">CPO </w:t>
      </w:r>
      <w:r w:rsidR="00A82624" w:rsidRPr="003D1A3A">
        <w:t>padaliniui</w:t>
      </w:r>
      <w:r w:rsidR="00882230" w:rsidRPr="003D1A3A">
        <w:t>, inicijuosiančiam pirkimą</w:t>
      </w:r>
      <w:r w:rsidR="00E13F99">
        <w:t xml:space="preserve"> ir</w:t>
      </w:r>
      <w:r w:rsidR="00D17EF5" w:rsidRPr="00BA5B27">
        <w:t>nurodytam  pirkimųplan</w:t>
      </w:r>
      <w:r w:rsidR="00552995" w:rsidRPr="00BA5B27">
        <w:t>e</w:t>
      </w:r>
      <w:r w:rsidR="000F32AD" w:rsidRPr="00BA5B27">
        <w:t xml:space="preserve">, </w:t>
      </w:r>
      <w:r w:rsidR="001767B7" w:rsidRPr="00BA5B27">
        <w:t xml:space="preserve">kad šis inicijuotų centralizuotą pirkimą </w:t>
      </w:r>
      <w:r w:rsidR="000749C0" w:rsidRPr="00BA5B27">
        <w:t xml:space="preserve">Aprašo </w:t>
      </w:r>
      <w:r w:rsidR="008409B9" w:rsidRPr="00BA5B27">
        <w:t xml:space="preserve">39 </w:t>
      </w:r>
      <w:r w:rsidR="00F32478" w:rsidRPr="00BA5B27">
        <w:t xml:space="preserve">ir </w:t>
      </w:r>
      <w:r w:rsidR="00280419" w:rsidRPr="00BA5B27">
        <w:t xml:space="preserve"> 40</w:t>
      </w:r>
      <w:r w:rsidR="001767B7" w:rsidRPr="00BA5B27">
        <w:t xml:space="preserve"> punkt</w:t>
      </w:r>
      <w:r w:rsidR="00E13F99" w:rsidRPr="00BA5B27">
        <w:t>uose</w:t>
      </w:r>
      <w:r w:rsidR="001767B7" w:rsidRPr="00BA5B27">
        <w:t xml:space="preserve"> nustatyta tvarka</w:t>
      </w:r>
      <w:r w:rsidR="00A82624" w:rsidRPr="00BA5B27">
        <w:t>.</w:t>
      </w:r>
    </w:p>
    <w:p w:rsidR="005C3EA2" w:rsidRPr="003D1A3A" w:rsidRDefault="002A508C" w:rsidP="00ED0101">
      <w:pPr>
        <w:pStyle w:val="BodyTextIndent2"/>
      </w:pPr>
      <w:r w:rsidRPr="00BA5B27">
        <w:t>42</w:t>
      </w:r>
      <w:r w:rsidR="00E8577F" w:rsidRPr="00BA5B27">
        <w:t xml:space="preserve">. </w:t>
      </w:r>
      <w:r w:rsidR="001753B6" w:rsidRPr="00BA5B27">
        <w:t xml:space="preserve">Jei centralizuotas pirkimas numatomas organizuoti daugiau nei vienai </w:t>
      </w:r>
      <w:r w:rsidR="00C57ACA">
        <w:t>pavaldžiai perkančiąjąi organizacijai</w:t>
      </w:r>
      <w:r w:rsidR="001753B6" w:rsidRPr="00BA5B27">
        <w:t>, KMSA</w:t>
      </w:r>
      <w:r w:rsidR="00882230" w:rsidRPr="00BA5B27">
        <w:t xml:space="preserve"> CPO</w:t>
      </w:r>
      <w:r w:rsidR="001753B6" w:rsidRPr="00BA5B27">
        <w:t xml:space="preserve"> padalinys, inicijuosiantis tokį centralizuotą pirkimą, gali </w:t>
      </w:r>
      <w:r w:rsidR="001753B6" w:rsidRPr="00BA5B27">
        <w:lastRenderedPageBreak/>
        <w:t>prašyti el. paštu</w:t>
      </w:r>
      <w:r w:rsidR="00C4152A" w:rsidRPr="00BA5B27">
        <w:t>,</w:t>
      </w:r>
      <w:r w:rsidR="001753B6" w:rsidRPr="00BA5B27">
        <w:t xml:space="preserve"> VIPIS ar DVS priemonėmis pateikti informaciją apie </w:t>
      </w:r>
      <w:r w:rsidR="00C57ACA">
        <w:t>kiekvienos pavaldžio  perkančiosos organizacijos</w:t>
      </w:r>
      <w:r w:rsidR="001753B6" w:rsidRPr="00BA5B27">
        <w:t xml:space="preserve"> pirkimo apimt</w:t>
      </w:r>
      <w:r w:rsidR="00C4152A" w:rsidRPr="00BA5B27">
        <w:t>į</w:t>
      </w:r>
      <w:r w:rsidR="001753B6" w:rsidRPr="00BA5B27">
        <w:t>,</w:t>
      </w:r>
      <w:r w:rsidR="001753B6" w:rsidRPr="003D1A3A">
        <w:t xml:space="preserve"> nurodyti </w:t>
      </w:r>
      <w:r w:rsidR="00C57ACA">
        <w:t>Lopšelio-darželio</w:t>
      </w:r>
      <w:r w:rsidR="001753B6" w:rsidRPr="003D1A3A">
        <w:t xml:space="preserve"> </w:t>
      </w:r>
      <w:r w:rsidR="00554EBE" w:rsidRPr="00554EBE">
        <w:t>užpildytos</w:t>
      </w:r>
      <w:r w:rsidR="00C57ACA">
        <w:t xml:space="preserve"> </w:t>
      </w:r>
      <w:r w:rsidR="00C4152A" w:rsidRPr="00C4152A">
        <w:t>p</w:t>
      </w:r>
      <w:r w:rsidR="001753B6" w:rsidRPr="00C4152A">
        <w:t xml:space="preserve">irkimų plano </w:t>
      </w:r>
      <w:r w:rsidR="001753B6" w:rsidRPr="003D1A3A">
        <w:t xml:space="preserve">paraiškos numerį ir kitą pirkimui svarbią informaciją. </w:t>
      </w:r>
      <w:r w:rsidR="00C90AC2" w:rsidRPr="003D1A3A">
        <w:t>To</w:t>
      </w:r>
      <w:r w:rsidR="00F17A65" w:rsidRPr="003D1A3A">
        <w:t xml:space="preserve">kiu atveju kiekviena </w:t>
      </w:r>
      <w:r w:rsidR="00C57ACA">
        <w:t xml:space="preserve">pavaldi perkančioji organizacija </w:t>
      </w:r>
      <w:r w:rsidR="00554EBE">
        <w:t>i</w:t>
      </w:r>
      <w:r w:rsidR="00F17A65" w:rsidRPr="003D1A3A">
        <w:t xml:space="preserve">nicijavimo paraiškos KMSA </w:t>
      </w:r>
      <w:r w:rsidR="00882230" w:rsidRPr="003D1A3A">
        <w:t xml:space="preserve">CPO </w:t>
      </w:r>
      <w:r w:rsidR="00F17A65" w:rsidRPr="003D1A3A">
        <w:t>padaliniui neteikia</w:t>
      </w:r>
      <w:r w:rsidR="00554EBE">
        <w:t>, i</w:t>
      </w:r>
      <w:r w:rsidR="005C3EA2" w:rsidRPr="003D1A3A">
        <w:t xml:space="preserve">nicijavimo </w:t>
      </w:r>
      <w:r w:rsidR="005C3EA2" w:rsidRPr="00BA34B0">
        <w:t xml:space="preserve">paraišką rengia </w:t>
      </w:r>
      <w:r w:rsidR="00A04DF3" w:rsidRPr="00BA34B0">
        <w:t xml:space="preserve">šio padalinio </w:t>
      </w:r>
      <w:r w:rsidR="005C3EA2" w:rsidRPr="00BA34B0">
        <w:t>KMSA pirkimo iniciatorius.</w:t>
      </w:r>
    </w:p>
    <w:p w:rsidR="00A82624" w:rsidRPr="003D1A3A" w:rsidRDefault="002A508C" w:rsidP="00ED0101">
      <w:pPr>
        <w:pStyle w:val="BodyTextIndent2"/>
      </w:pPr>
      <w:r w:rsidRPr="003D1A3A">
        <w:t>43</w:t>
      </w:r>
      <w:r w:rsidR="009C52D6" w:rsidRPr="003D1A3A">
        <w:t xml:space="preserve">. </w:t>
      </w:r>
      <w:r w:rsidR="006E2C60" w:rsidRPr="003D1A3A">
        <w:t xml:space="preserve">Aprašo </w:t>
      </w:r>
      <w:r w:rsidR="004B6D6B" w:rsidRPr="003D1A3A">
        <w:t>42</w:t>
      </w:r>
      <w:r w:rsidR="006E2C60" w:rsidRPr="003D1A3A">
        <w:t xml:space="preserve"> punkte nurodytu atveju, </w:t>
      </w:r>
      <w:r w:rsidR="00534896" w:rsidRPr="00BA34B0">
        <w:t>KMSA pirkimo iniciatorius</w:t>
      </w:r>
      <w:r w:rsidR="00534896" w:rsidRPr="003D1A3A">
        <w:t xml:space="preserve"> atsako už tai, kad inicijuojamas centralizuotas pirkimas būtų pradėtas </w:t>
      </w:r>
      <w:r w:rsidR="005C29CC" w:rsidRPr="003D1A3A">
        <w:t xml:space="preserve">laikantis </w:t>
      </w:r>
      <w:r w:rsidR="00534896" w:rsidRPr="003D1A3A">
        <w:t xml:space="preserve">Aprašo </w:t>
      </w:r>
      <w:r w:rsidR="009329F4" w:rsidRPr="003D1A3A">
        <w:t xml:space="preserve">46 </w:t>
      </w:r>
      <w:r w:rsidR="00534896" w:rsidRPr="003D1A3A">
        <w:t xml:space="preserve">punkte </w:t>
      </w:r>
      <w:r w:rsidR="005C29CC" w:rsidRPr="003D1A3A">
        <w:t>nustatytų terminų</w:t>
      </w:r>
      <w:r w:rsidR="00534896" w:rsidRPr="003D1A3A">
        <w:t xml:space="preserve">, </w:t>
      </w:r>
      <w:r w:rsidR="00A231F7" w:rsidRPr="003D1A3A">
        <w:t>pirkimui būtina informacija</w:t>
      </w:r>
      <w:r w:rsidR="005C29CC" w:rsidRPr="003D1A3A">
        <w:t xml:space="preserve"> (</w:t>
      </w:r>
      <w:r w:rsidR="00554EBE">
        <w:t>i</w:t>
      </w:r>
      <w:r w:rsidR="005C29CC" w:rsidRPr="003D1A3A">
        <w:t>nicijavimo paraiška)</w:t>
      </w:r>
      <w:r w:rsidR="00A231F7" w:rsidRPr="003D1A3A">
        <w:t xml:space="preserve"> būtų </w:t>
      </w:r>
      <w:r w:rsidR="005C29CC" w:rsidRPr="003D1A3A">
        <w:t xml:space="preserve">tinkamai parengta </w:t>
      </w:r>
      <w:r w:rsidR="00A231F7" w:rsidRPr="003D1A3A">
        <w:t xml:space="preserve">ir </w:t>
      </w:r>
      <w:r w:rsidR="005C29CC" w:rsidRPr="003D1A3A">
        <w:t xml:space="preserve">pateikta </w:t>
      </w:r>
      <w:r w:rsidR="00A231F7" w:rsidRPr="003D1A3A">
        <w:t xml:space="preserve">Centriniam viešųjų pirkimų ir koncesijų skyriui, užtikrinant kuo mažesnę administracinę naštą </w:t>
      </w:r>
      <w:r w:rsidR="00C57ACA">
        <w:t>Lopšeliui-darželiui</w:t>
      </w:r>
      <w:r w:rsidR="00A231F7" w:rsidRPr="003D1A3A">
        <w:t>.</w:t>
      </w:r>
    </w:p>
    <w:p w:rsidR="00452885" w:rsidRPr="00ED74CF" w:rsidRDefault="002A508C" w:rsidP="00FF362E">
      <w:pPr>
        <w:tabs>
          <w:tab w:val="left" w:pos="540"/>
        </w:tabs>
        <w:spacing w:line="360" w:lineRule="auto"/>
        <w:ind w:firstLine="720"/>
        <w:jc w:val="both"/>
        <w:rPr>
          <w:lang w:val="lt-LT"/>
        </w:rPr>
      </w:pPr>
      <w:r w:rsidRPr="003D1A3A">
        <w:rPr>
          <w:lang w:val="lt-LT"/>
        </w:rPr>
        <w:t>44</w:t>
      </w:r>
      <w:r w:rsidR="00C11F83" w:rsidRPr="003D1A3A">
        <w:rPr>
          <w:lang w:val="lt-LT"/>
        </w:rPr>
        <w:t xml:space="preserve">. </w:t>
      </w:r>
      <w:r w:rsidR="00EE6C86" w:rsidRPr="003D1A3A">
        <w:rPr>
          <w:lang w:val="lt-LT"/>
        </w:rPr>
        <w:t>KMSA</w:t>
      </w:r>
      <w:r w:rsidR="00C57ACA">
        <w:rPr>
          <w:lang w:val="lt-LT"/>
        </w:rPr>
        <w:t xml:space="preserve"> </w:t>
      </w:r>
      <w:r w:rsidR="00452885" w:rsidRPr="003D1A3A">
        <w:rPr>
          <w:lang w:val="lt-LT"/>
        </w:rPr>
        <w:t>vadovui priėmus sprendimą atlikti pirkimą</w:t>
      </w:r>
      <w:r w:rsidR="00B14F04" w:rsidRPr="003D1A3A">
        <w:rPr>
          <w:lang w:val="lt-LT"/>
        </w:rPr>
        <w:t>, įskaitant centralizuotą pirkimą</w:t>
      </w:r>
      <w:r w:rsidR="00452885" w:rsidRPr="003D1A3A">
        <w:rPr>
          <w:lang w:val="lt-LT"/>
        </w:rPr>
        <w:t xml:space="preserve">, </w:t>
      </w:r>
      <w:r w:rsidR="004E4775" w:rsidRPr="00BA34B0">
        <w:rPr>
          <w:lang w:val="lt-LT"/>
        </w:rPr>
        <w:t xml:space="preserve">KMSA </w:t>
      </w:r>
      <w:r w:rsidR="00452885" w:rsidRPr="00BA34B0">
        <w:rPr>
          <w:lang w:val="lt-LT"/>
        </w:rPr>
        <w:t>pirkimo iniciatorius, siekdamas</w:t>
      </w:r>
      <w:r w:rsidR="006E1B0D" w:rsidRPr="00BA34B0">
        <w:rPr>
          <w:lang w:val="lt-LT"/>
        </w:rPr>
        <w:t xml:space="preserve"> tinkamai</w:t>
      </w:r>
      <w:r w:rsidR="00452885" w:rsidRPr="00BA34B0">
        <w:rPr>
          <w:lang w:val="lt-LT"/>
        </w:rPr>
        <w:t xml:space="preserve"> pasirengti pirkimui ir pranešti tiekėjams apie </w:t>
      </w:r>
      <w:r w:rsidR="00BB4660" w:rsidRPr="00BA34B0">
        <w:rPr>
          <w:lang w:val="lt-LT"/>
        </w:rPr>
        <w:t>KMSA</w:t>
      </w:r>
      <w:r w:rsidR="00352BCE" w:rsidRPr="00BA34B0">
        <w:rPr>
          <w:lang w:val="lt-LT"/>
        </w:rPr>
        <w:t xml:space="preserve"> (</w:t>
      </w:r>
      <w:r w:rsidR="00382F6F" w:rsidRPr="00BA34B0">
        <w:rPr>
          <w:lang w:val="lt-LT"/>
        </w:rPr>
        <w:t>KMSA CPO</w:t>
      </w:r>
      <w:r w:rsidR="00352BCE" w:rsidRPr="00BA34B0">
        <w:rPr>
          <w:lang w:val="lt-LT"/>
        </w:rPr>
        <w:t>)</w:t>
      </w:r>
      <w:r w:rsidR="00452885" w:rsidRPr="00BA34B0">
        <w:rPr>
          <w:lang w:val="lt-LT"/>
        </w:rPr>
        <w:t xml:space="preserve"> pirkimo planus ir reikalavimus, gali</w:t>
      </w:r>
      <w:r w:rsidR="00554EBE" w:rsidRPr="00BA34B0">
        <w:rPr>
          <w:lang w:val="lt-LT"/>
        </w:rPr>
        <w:t>A</w:t>
      </w:r>
      <w:r w:rsidR="0038547D" w:rsidRPr="00BA34B0">
        <w:rPr>
          <w:lang w:val="lt-LT"/>
        </w:rPr>
        <w:t xml:space="preserve">prašo </w:t>
      </w:r>
      <w:r w:rsidR="00F5563B" w:rsidRPr="00BA34B0">
        <w:rPr>
          <w:lang w:val="lt-LT"/>
        </w:rPr>
        <w:t xml:space="preserve">39 </w:t>
      </w:r>
      <w:r w:rsidR="0038547D" w:rsidRPr="00BA34B0">
        <w:rPr>
          <w:lang w:val="lt-LT"/>
        </w:rPr>
        <w:t xml:space="preserve">punkte </w:t>
      </w:r>
      <w:r w:rsidR="006B7253" w:rsidRPr="00BA34B0">
        <w:rPr>
          <w:lang w:val="lt-LT"/>
        </w:rPr>
        <w:t xml:space="preserve">minėtoje </w:t>
      </w:r>
      <w:r w:rsidR="00554EBE" w:rsidRPr="00BA34B0">
        <w:rPr>
          <w:lang w:val="lt-LT"/>
        </w:rPr>
        <w:t>i</w:t>
      </w:r>
      <w:r w:rsidR="00BB4660" w:rsidRPr="00BA34B0">
        <w:rPr>
          <w:lang w:val="lt-LT"/>
        </w:rPr>
        <w:t xml:space="preserve">nicijavimo </w:t>
      </w:r>
      <w:r w:rsidR="006B7253" w:rsidRPr="00BA34B0">
        <w:rPr>
          <w:lang w:val="lt-LT"/>
        </w:rPr>
        <w:t>paraiš</w:t>
      </w:r>
      <w:r w:rsidR="006B7253" w:rsidRPr="00ED74CF">
        <w:rPr>
          <w:lang w:val="lt-LT"/>
        </w:rPr>
        <w:t>k</w:t>
      </w:r>
      <w:r w:rsidR="006B7253">
        <w:rPr>
          <w:lang w:val="lt-LT"/>
        </w:rPr>
        <w:t>oje</w:t>
      </w:r>
      <w:r w:rsidR="00AF2E9D" w:rsidRPr="00ED74CF">
        <w:rPr>
          <w:lang w:val="lt-LT"/>
        </w:rPr>
        <w:t>nurodyti Centriniam viešųjų pirkimų ir koncesijų skyriui</w:t>
      </w:r>
      <w:r w:rsidR="00452885" w:rsidRPr="00ED74CF">
        <w:rPr>
          <w:lang w:val="lt-LT"/>
        </w:rPr>
        <w:t>:</w:t>
      </w:r>
    </w:p>
    <w:p w:rsidR="00CD338A" w:rsidRPr="00BA5B27" w:rsidRDefault="002A508C" w:rsidP="00AF2E9D">
      <w:pPr>
        <w:spacing w:line="360" w:lineRule="auto"/>
        <w:ind w:firstLine="720"/>
        <w:jc w:val="both"/>
        <w:rPr>
          <w:rFonts w:eastAsia="Calibri"/>
          <w:bCs/>
          <w:lang w:val="lt-LT"/>
        </w:rPr>
      </w:pPr>
      <w:r>
        <w:rPr>
          <w:rFonts w:eastAsia="Calibri"/>
          <w:bCs/>
          <w:lang w:val="lt-LT"/>
        </w:rPr>
        <w:t>44</w:t>
      </w:r>
      <w:r w:rsidR="007F01B5" w:rsidRPr="00ED74CF">
        <w:rPr>
          <w:rFonts w:eastAsia="Calibri"/>
          <w:bCs/>
          <w:lang w:val="lt-LT"/>
        </w:rPr>
        <w:t xml:space="preserve">.1. </w:t>
      </w:r>
      <w:r w:rsidR="00AF2E9D" w:rsidRPr="00ED74CF">
        <w:rPr>
          <w:rFonts w:eastAsia="Calibri"/>
          <w:bCs/>
          <w:lang w:val="lt-LT"/>
        </w:rPr>
        <w:t xml:space="preserve">paskelbti CVPIS </w:t>
      </w:r>
      <w:r w:rsidR="0038547D" w:rsidRPr="00ED74CF">
        <w:rPr>
          <w:rFonts w:eastAsia="Calibri"/>
          <w:bCs/>
          <w:lang w:val="lt-LT"/>
        </w:rPr>
        <w:t xml:space="preserve">kvietimą </w:t>
      </w:r>
      <w:r w:rsidR="00D33988" w:rsidRPr="00ED74CF">
        <w:rPr>
          <w:rFonts w:eastAsia="Calibri"/>
          <w:bCs/>
          <w:lang w:val="lt-LT"/>
        </w:rPr>
        <w:t xml:space="preserve">suteikti </w:t>
      </w:r>
      <w:r w:rsidR="0038547D" w:rsidRPr="00ED74CF">
        <w:rPr>
          <w:rFonts w:eastAsia="Calibri"/>
          <w:bCs/>
          <w:lang w:val="lt-LT"/>
        </w:rPr>
        <w:t>išankstinę konsultaciją</w:t>
      </w:r>
      <w:r w:rsidR="00AF2E9D" w:rsidRPr="00ED74CF">
        <w:rPr>
          <w:rFonts w:eastAsia="Calibri"/>
          <w:bCs/>
          <w:lang w:val="lt-LT"/>
        </w:rPr>
        <w:t xml:space="preserve">. </w:t>
      </w:r>
      <w:r w:rsidR="000F07AD" w:rsidRPr="00ED74CF">
        <w:rPr>
          <w:rFonts w:eastAsia="Calibri"/>
          <w:bCs/>
          <w:lang w:val="lt-LT"/>
        </w:rPr>
        <w:t>Išankstin</w:t>
      </w:r>
      <w:r w:rsidR="000813CF" w:rsidRPr="00ED74CF">
        <w:rPr>
          <w:rFonts w:eastAsia="Calibri"/>
          <w:bCs/>
          <w:lang w:val="lt-LT"/>
        </w:rPr>
        <w:t>e</w:t>
      </w:r>
      <w:r w:rsidR="00AF2E9D" w:rsidRPr="00ED74CF">
        <w:rPr>
          <w:rFonts w:eastAsia="Calibri"/>
          <w:bCs/>
          <w:lang w:val="lt-LT"/>
        </w:rPr>
        <w:t xml:space="preserve"> konsultacij</w:t>
      </w:r>
      <w:r w:rsidR="000813CF" w:rsidRPr="00ED74CF">
        <w:rPr>
          <w:rFonts w:eastAsia="Calibri"/>
          <w:bCs/>
          <w:lang w:val="lt-LT"/>
        </w:rPr>
        <w:t>a</w:t>
      </w:r>
      <w:r w:rsidR="00AF2E9D" w:rsidRPr="00ED74CF">
        <w:rPr>
          <w:rFonts w:eastAsia="Calibri"/>
          <w:bCs/>
          <w:lang w:val="lt-LT"/>
        </w:rPr>
        <w:t xml:space="preserve"> remiamasi pirkimo metu, jeigu dėl toki</w:t>
      </w:r>
      <w:r w:rsidR="000813CF" w:rsidRPr="00ED74CF">
        <w:rPr>
          <w:rFonts w:eastAsia="Calibri"/>
          <w:bCs/>
          <w:lang w:val="lt-LT"/>
        </w:rPr>
        <w:t>os</w:t>
      </w:r>
      <w:r w:rsidR="00AF2E9D" w:rsidRPr="00ED74CF">
        <w:rPr>
          <w:rFonts w:eastAsia="Calibri"/>
          <w:bCs/>
          <w:lang w:val="lt-LT"/>
        </w:rPr>
        <w:t xml:space="preserve"> konsultacij</w:t>
      </w:r>
      <w:r w:rsidR="000813CF" w:rsidRPr="00ED74CF">
        <w:rPr>
          <w:rFonts w:eastAsia="Calibri"/>
          <w:bCs/>
          <w:lang w:val="lt-LT"/>
        </w:rPr>
        <w:t>os</w:t>
      </w:r>
      <w:r w:rsidR="00AF2E9D" w:rsidRPr="00ED74CF">
        <w:rPr>
          <w:rFonts w:eastAsia="Calibri"/>
          <w:bCs/>
          <w:lang w:val="lt-LT"/>
        </w:rPr>
        <w:t xml:space="preserve"> nėra iškreipiama konkurencija ir pažeidžiami </w:t>
      </w:r>
      <w:r w:rsidR="00AF2E9D" w:rsidRPr="00BA5B27">
        <w:rPr>
          <w:rFonts w:eastAsia="Calibri"/>
          <w:bCs/>
          <w:lang w:val="lt-LT"/>
        </w:rPr>
        <w:t>nediskriminavimo ir skaidrumo principai</w:t>
      </w:r>
      <w:r w:rsidR="00CD338A" w:rsidRPr="00BA5B27">
        <w:rPr>
          <w:rFonts w:eastAsia="Calibri"/>
          <w:bCs/>
          <w:lang w:val="lt-LT"/>
        </w:rPr>
        <w:t>.</w:t>
      </w:r>
    </w:p>
    <w:p w:rsidR="00AF2E9D" w:rsidRPr="00ED74CF" w:rsidRDefault="00CD338A" w:rsidP="00AF2E9D">
      <w:pPr>
        <w:spacing w:line="360" w:lineRule="auto"/>
        <w:ind w:firstLine="720"/>
        <w:jc w:val="both"/>
        <w:rPr>
          <w:rFonts w:eastAsia="Calibri"/>
          <w:lang w:val="lt-LT"/>
        </w:rPr>
      </w:pPr>
      <w:r w:rsidRPr="0091105A">
        <w:rPr>
          <w:bCs/>
          <w:lang w:val="lt-LT"/>
        </w:rPr>
        <w:t xml:space="preserve">Viešųjų pirkimų įstatymo </w:t>
      </w:r>
      <w:r w:rsidRPr="0091105A">
        <w:rPr>
          <w:rFonts w:eastAsia="Calibri"/>
        </w:rPr>
        <w:t xml:space="preserve">27 straipsnio </w:t>
      </w:r>
      <w:r w:rsidRPr="0091105A">
        <w:rPr>
          <w:rFonts w:eastAsia="Calibri"/>
          <w:bCs/>
          <w:lang w:val="lt-LT"/>
        </w:rPr>
        <w:t xml:space="preserve">1 dalies 1 punkte nurodytais atvejais, kai paskelbti </w:t>
      </w:r>
      <w:r w:rsidRPr="0091105A">
        <w:t>rinkos dalyvių konsultaciją yra privaloma, Centrinis viešųjų pirkimų ir koncesijų skyrius ją skelbia nepriklausomai, ar tai inicijavimo paraiškoje pasiūlė KMSA pirkimo iniciatorius;</w:t>
      </w:r>
    </w:p>
    <w:p w:rsidR="0050120D" w:rsidRPr="00ED74CF" w:rsidRDefault="002A508C" w:rsidP="00ED0101">
      <w:pPr>
        <w:tabs>
          <w:tab w:val="left" w:pos="540"/>
        </w:tabs>
        <w:spacing w:line="360" w:lineRule="auto"/>
        <w:ind w:firstLine="720"/>
        <w:jc w:val="both"/>
        <w:rPr>
          <w:bCs/>
          <w:lang w:val="lt-LT"/>
        </w:rPr>
      </w:pPr>
      <w:r>
        <w:rPr>
          <w:rFonts w:eastAsia="Calibri"/>
          <w:bCs/>
          <w:lang w:val="lt-LT"/>
        </w:rPr>
        <w:t>44</w:t>
      </w:r>
      <w:r w:rsidR="00D33988" w:rsidRPr="00ED74CF">
        <w:rPr>
          <w:rFonts w:eastAsia="Calibri"/>
          <w:bCs/>
          <w:lang w:val="lt-LT"/>
        </w:rPr>
        <w:t>.2.</w:t>
      </w:r>
      <w:r w:rsidR="00AF2E9D" w:rsidRPr="00ED74CF">
        <w:rPr>
          <w:rFonts w:eastAsia="Calibri"/>
          <w:bCs/>
          <w:lang w:val="lt-LT"/>
        </w:rPr>
        <w:t xml:space="preserve"> iš anksto CVPIS paskelbti </w:t>
      </w:r>
      <w:r w:rsidR="007523BD">
        <w:rPr>
          <w:rFonts w:eastAsia="Calibri"/>
          <w:bCs/>
          <w:lang w:val="lt-LT"/>
        </w:rPr>
        <w:t xml:space="preserve">KMSA </w:t>
      </w:r>
      <w:r w:rsidR="00AF2E9D" w:rsidRPr="00ED74CF">
        <w:rPr>
          <w:rFonts w:eastAsia="Calibri"/>
          <w:bCs/>
          <w:lang w:val="lt-LT"/>
        </w:rPr>
        <w:t>pirkimo iniciatoriaus pateikt</w:t>
      </w:r>
      <w:r w:rsidR="00D82DDD" w:rsidRPr="00ED74CF">
        <w:rPr>
          <w:rFonts w:eastAsia="Calibri"/>
          <w:bCs/>
          <w:lang w:val="lt-LT"/>
        </w:rPr>
        <w:t>ąpirkimo</w:t>
      </w:r>
      <w:r w:rsidR="00AF2E9D" w:rsidRPr="00ED74CF">
        <w:rPr>
          <w:rFonts w:eastAsia="Calibri"/>
          <w:bCs/>
          <w:lang w:val="lt-LT"/>
        </w:rPr>
        <w:t xml:space="preserve"> technin</w:t>
      </w:r>
      <w:r w:rsidR="00D82DDD" w:rsidRPr="00ED74CF">
        <w:rPr>
          <w:rFonts w:eastAsia="Calibri"/>
          <w:bCs/>
          <w:lang w:val="lt-LT"/>
        </w:rPr>
        <w:t>ės specifikacijos</w:t>
      </w:r>
      <w:r w:rsidR="00AF2E9D" w:rsidRPr="00ED74CF">
        <w:rPr>
          <w:rFonts w:eastAsia="Calibri"/>
          <w:bCs/>
          <w:lang w:val="lt-LT"/>
        </w:rPr>
        <w:t xml:space="preserve"> projekt</w:t>
      </w:r>
      <w:r w:rsidR="00D82DDD" w:rsidRPr="00ED74CF">
        <w:rPr>
          <w:rFonts w:eastAsia="Calibri"/>
          <w:bCs/>
          <w:lang w:val="lt-LT"/>
        </w:rPr>
        <w:t>ą</w:t>
      </w:r>
      <w:r w:rsidR="00AF2E9D" w:rsidRPr="00ED74CF">
        <w:rPr>
          <w:rFonts w:eastAsia="Calibri"/>
          <w:bCs/>
          <w:lang w:val="lt-LT"/>
        </w:rPr>
        <w:t>. Technin</w:t>
      </w:r>
      <w:r w:rsidR="00D82DDD" w:rsidRPr="00ED74CF">
        <w:rPr>
          <w:rFonts w:eastAsia="Calibri"/>
          <w:bCs/>
          <w:lang w:val="lt-LT"/>
        </w:rPr>
        <w:t>ės</w:t>
      </w:r>
      <w:r w:rsidR="00AF2E9D" w:rsidRPr="00ED74CF">
        <w:rPr>
          <w:rFonts w:eastAsia="Calibri"/>
          <w:bCs/>
          <w:lang w:val="lt-LT"/>
        </w:rPr>
        <w:t xml:space="preserve"> specifikacij</w:t>
      </w:r>
      <w:r w:rsidR="00D82DDD" w:rsidRPr="00ED74CF">
        <w:rPr>
          <w:rFonts w:eastAsia="Calibri"/>
          <w:bCs/>
          <w:lang w:val="lt-LT"/>
        </w:rPr>
        <w:t>os</w:t>
      </w:r>
      <w:r w:rsidR="00AF2E9D" w:rsidRPr="00ED74CF">
        <w:rPr>
          <w:rFonts w:eastAsia="Calibri"/>
          <w:bCs/>
          <w:lang w:val="lt-LT"/>
        </w:rPr>
        <w:t xml:space="preserve"> projekta</w:t>
      </w:r>
      <w:r w:rsidR="00D82DDD" w:rsidRPr="00ED74CF">
        <w:rPr>
          <w:rFonts w:eastAsia="Calibri"/>
          <w:bCs/>
          <w:lang w:val="lt-LT"/>
        </w:rPr>
        <w:t>s</w:t>
      </w:r>
      <w:r w:rsidR="00AF2E9D" w:rsidRPr="00ED74CF">
        <w:rPr>
          <w:rFonts w:eastAsia="Calibri"/>
          <w:bCs/>
          <w:lang w:val="lt-LT"/>
        </w:rPr>
        <w:t xml:space="preserve"> skelbiam</w:t>
      </w:r>
      <w:r w:rsidR="00D82DDD" w:rsidRPr="00ED74CF">
        <w:rPr>
          <w:rFonts w:eastAsia="Calibri"/>
          <w:bCs/>
          <w:lang w:val="lt-LT"/>
        </w:rPr>
        <w:t>as</w:t>
      </w:r>
      <w:r w:rsidR="00AF2E9D" w:rsidRPr="00ED74CF">
        <w:rPr>
          <w:rFonts w:eastAsia="Calibri"/>
          <w:bCs/>
          <w:lang w:val="lt-LT"/>
        </w:rPr>
        <w:t>, dėl ši</w:t>
      </w:r>
      <w:r w:rsidR="00D82DDD" w:rsidRPr="00ED74CF">
        <w:rPr>
          <w:rFonts w:eastAsia="Calibri"/>
          <w:bCs/>
          <w:lang w:val="lt-LT"/>
        </w:rPr>
        <w:t>o</w:t>
      </w:r>
      <w:r w:rsidR="00AF2E9D" w:rsidRPr="00ED74CF">
        <w:rPr>
          <w:rFonts w:eastAsia="Calibri"/>
          <w:bCs/>
          <w:lang w:val="lt-LT"/>
        </w:rPr>
        <w:t xml:space="preserve"> projekt</w:t>
      </w:r>
      <w:r w:rsidR="00D82DDD" w:rsidRPr="00ED74CF">
        <w:rPr>
          <w:rFonts w:eastAsia="Calibri"/>
          <w:bCs/>
          <w:lang w:val="lt-LT"/>
        </w:rPr>
        <w:t>o</w:t>
      </w:r>
      <w:r w:rsidR="00AF2E9D" w:rsidRPr="00ED74CF">
        <w:rPr>
          <w:rFonts w:eastAsia="Calibri"/>
          <w:bCs/>
          <w:lang w:val="lt-LT"/>
        </w:rPr>
        <w:t xml:space="preserve"> gautos pastabos ir pasiūlymai vertinami Viešųjų pirkimų tarnybos nustatyta tvarka.</w:t>
      </w:r>
      <w:r w:rsidR="00452885" w:rsidRPr="00ED74CF">
        <w:rPr>
          <w:lang w:val="lt-LT"/>
        </w:rPr>
        <w:t>Dėl techninės specifikacijos projekto gautas pastabas, pasiūlymus nagrinėja ir išvadas rengia</w:t>
      </w:r>
      <w:r w:rsidR="007523BD" w:rsidRPr="00BA34B0">
        <w:rPr>
          <w:lang w:val="lt-LT"/>
        </w:rPr>
        <w:t>KMSA</w:t>
      </w:r>
      <w:r w:rsidR="00452885" w:rsidRPr="00BA34B0">
        <w:rPr>
          <w:lang w:val="lt-LT"/>
        </w:rPr>
        <w:t xml:space="preserve"> pirkimo iniciatorius</w:t>
      </w:r>
      <w:r w:rsidR="005D25DB" w:rsidRPr="00BA34B0">
        <w:rPr>
          <w:lang w:val="lt-LT"/>
        </w:rPr>
        <w:t xml:space="preserve">, o </w:t>
      </w:r>
      <w:r w:rsidR="00541C6C" w:rsidRPr="00BA34B0">
        <w:rPr>
          <w:lang w:val="lt-LT"/>
        </w:rPr>
        <w:t>informaciją</w:t>
      </w:r>
      <w:r w:rsidR="005D25DB" w:rsidRPr="00BA34B0">
        <w:rPr>
          <w:lang w:val="lt-LT"/>
        </w:rPr>
        <w:t xml:space="preserve"> apie </w:t>
      </w:r>
      <w:r w:rsidR="00541C6C" w:rsidRPr="00BA34B0">
        <w:rPr>
          <w:lang w:val="lt-LT"/>
        </w:rPr>
        <w:t>gautas pa</w:t>
      </w:r>
      <w:r w:rsidR="00F50458" w:rsidRPr="00BA34B0">
        <w:rPr>
          <w:lang w:val="lt-LT"/>
        </w:rPr>
        <w:t>stabas ir pasiūlymus (nenurodoma</w:t>
      </w:r>
      <w:r w:rsidR="002820DF" w:rsidRPr="00BA34B0">
        <w:rPr>
          <w:lang w:val="lt-LT"/>
        </w:rPr>
        <w:t>,</w:t>
      </w:r>
      <w:r w:rsidR="00541C6C" w:rsidRPr="00BA34B0">
        <w:rPr>
          <w:lang w:val="lt-LT"/>
        </w:rPr>
        <w:t xml:space="preserve"> iš ko</w:t>
      </w:r>
      <w:r w:rsidR="00541C6C" w:rsidRPr="00ED74CF">
        <w:rPr>
          <w:lang w:val="lt-LT"/>
        </w:rPr>
        <w:t xml:space="preserve"> buvo gautos pastabos ar pasiūlymai) bei </w:t>
      </w:r>
      <w:r w:rsidR="005D25DB" w:rsidRPr="00ED74CF">
        <w:rPr>
          <w:lang w:val="lt-LT"/>
        </w:rPr>
        <w:t xml:space="preserve">priimtą sprendimą </w:t>
      </w:r>
      <w:r w:rsidR="00541C6C" w:rsidRPr="00ED74CF">
        <w:rPr>
          <w:lang w:val="lt-LT"/>
        </w:rPr>
        <w:t>dėl pateiktų pastabų ir pasiūlymų CVP IS skelbia</w:t>
      </w:r>
      <w:r w:rsidR="005D25DB" w:rsidRPr="00ED74CF">
        <w:rPr>
          <w:lang w:val="lt-LT"/>
        </w:rPr>
        <w:t xml:space="preserve"> Centrinis viešųjų pirkimų ir koncesijų skyrius ne vėliau kaip iki pirkimo pradžios</w:t>
      </w:r>
      <w:r w:rsidR="00CD338A">
        <w:rPr>
          <w:lang w:val="lt-LT"/>
        </w:rPr>
        <w:t>.</w:t>
      </w:r>
    </w:p>
    <w:p w:rsidR="00382F6F" w:rsidRPr="00BA34B0" w:rsidRDefault="002A508C" w:rsidP="00843693">
      <w:pPr>
        <w:tabs>
          <w:tab w:val="left" w:pos="540"/>
        </w:tabs>
        <w:spacing w:line="360" w:lineRule="auto"/>
        <w:ind w:firstLine="720"/>
        <w:jc w:val="both"/>
        <w:rPr>
          <w:lang w:val="lt-LT"/>
        </w:rPr>
      </w:pPr>
      <w:r>
        <w:rPr>
          <w:lang w:val="lt-LT"/>
        </w:rPr>
        <w:t>45</w:t>
      </w:r>
      <w:r w:rsidR="00364CA6" w:rsidRPr="00ED74CF">
        <w:rPr>
          <w:lang w:val="lt-LT"/>
        </w:rPr>
        <w:t xml:space="preserve">. </w:t>
      </w:r>
      <w:r w:rsidR="000310AF" w:rsidRPr="00ED74CF">
        <w:rPr>
          <w:lang w:val="lt-LT"/>
        </w:rPr>
        <w:t xml:space="preserve">Komisijai </w:t>
      </w:r>
      <w:r w:rsidR="008901ED" w:rsidRPr="00ED74CF">
        <w:rPr>
          <w:lang w:val="lt-LT"/>
        </w:rPr>
        <w:t>(</w:t>
      </w:r>
      <w:r w:rsidR="000310AF" w:rsidRPr="00ED74CF">
        <w:rPr>
          <w:lang w:val="lt-LT"/>
        </w:rPr>
        <w:t>pi</w:t>
      </w:r>
      <w:r w:rsidR="006D1B8E" w:rsidRPr="00ED74CF">
        <w:rPr>
          <w:lang w:val="lt-LT"/>
        </w:rPr>
        <w:t>rk</w:t>
      </w:r>
      <w:r w:rsidR="000310AF" w:rsidRPr="00ED74CF">
        <w:rPr>
          <w:lang w:val="lt-LT"/>
        </w:rPr>
        <w:t>imo organizatoriui</w:t>
      </w:r>
      <w:r w:rsidR="008901ED" w:rsidRPr="00ED74CF">
        <w:rPr>
          <w:lang w:val="lt-LT"/>
        </w:rPr>
        <w:t>)</w:t>
      </w:r>
      <w:r w:rsidR="00364CA6" w:rsidRPr="00ED74CF">
        <w:rPr>
          <w:lang w:val="lt-LT"/>
        </w:rPr>
        <w:t xml:space="preserve"> turi būti pateikta </w:t>
      </w:r>
      <w:r w:rsidR="00EA52F1" w:rsidRPr="00BA34B0">
        <w:rPr>
          <w:lang w:val="lt-LT"/>
        </w:rPr>
        <w:t xml:space="preserve">KMSA </w:t>
      </w:r>
      <w:r w:rsidR="00364CA6" w:rsidRPr="00BA34B0">
        <w:rPr>
          <w:lang w:val="lt-LT"/>
        </w:rPr>
        <w:t>pirkimo iniciatoriaus</w:t>
      </w:r>
      <w:r w:rsidR="00B179BE" w:rsidRPr="00BA34B0">
        <w:rPr>
          <w:lang w:val="lt-LT"/>
        </w:rPr>
        <w:t>parengta i</w:t>
      </w:r>
      <w:r w:rsidR="00EA52F1" w:rsidRPr="00BA34B0">
        <w:rPr>
          <w:lang w:val="lt-LT"/>
        </w:rPr>
        <w:t>nicijavimo paraiška</w:t>
      </w:r>
      <w:r w:rsidR="00364CA6" w:rsidRPr="00BA34B0">
        <w:rPr>
          <w:lang w:val="lt-LT"/>
        </w:rPr>
        <w:t xml:space="preserve">su </w:t>
      </w:r>
      <w:r w:rsidR="00EA52F1" w:rsidRPr="00BA34B0">
        <w:rPr>
          <w:lang w:val="lt-LT"/>
        </w:rPr>
        <w:t>KMSA</w:t>
      </w:r>
      <w:r w:rsidR="00B43EE2">
        <w:rPr>
          <w:lang w:val="lt-LT"/>
        </w:rPr>
        <w:t xml:space="preserve"> </w:t>
      </w:r>
      <w:r w:rsidR="00364CA6" w:rsidRPr="00BA34B0">
        <w:rPr>
          <w:lang w:val="lt-LT"/>
        </w:rPr>
        <w:t xml:space="preserve">vadovo rezoliucija organizuoti ir atlikti pirkimą. </w:t>
      </w:r>
      <w:r w:rsidR="008901ED" w:rsidRPr="00BA34B0">
        <w:rPr>
          <w:lang w:val="lt-LT"/>
        </w:rPr>
        <w:t>Komisija (pirkimo organizatorius), vertindama</w:t>
      </w:r>
      <w:r w:rsidR="00B43EE2">
        <w:rPr>
          <w:lang w:val="lt-LT"/>
        </w:rPr>
        <w:t xml:space="preserve"> </w:t>
      </w:r>
      <w:r w:rsidR="00F50458" w:rsidRPr="00BA34B0">
        <w:rPr>
          <w:lang w:val="lt-LT"/>
        </w:rPr>
        <w:t xml:space="preserve">(vertindamas) </w:t>
      </w:r>
      <w:r w:rsidR="00364CA6" w:rsidRPr="00BA34B0">
        <w:rPr>
          <w:lang w:val="lt-LT"/>
        </w:rPr>
        <w:t xml:space="preserve">gautus pasiūlymus ir siekdama </w:t>
      </w:r>
      <w:r w:rsidR="00F50458" w:rsidRPr="00BA34B0">
        <w:rPr>
          <w:lang w:val="lt-LT"/>
        </w:rPr>
        <w:t xml:space="preserve">(siekdamas) </w:t>
      </w:r>
      <w:r w:rsidR="00364CA6" w:rsidRPr="00BA34B0">
        <w:rPr>
          <w:lang w:val="lt-LT"/>
        </w:rPr>
        <w:t xml:space="preserve">nustatyti, ar tiekėjų pateiktos kainos yra ne per didelės, remiasi </w:t>
      </w:r>
      <w:r w:rsidR="00FE064D" w:rsidRPr="00BA34B0">
        <w:rPr>
          <w:lang w:val="lt-LT"/>
        </w:rPr>
        <w:t xml:space="preserve">KMSA </w:t>
      </w:r>
      <w:r w:rsidR="00364CA6" w:rsidRPr="00BA34B0">
        <w:rPr>
          <w:lang w:val="lt-LT"/>
        </w:rPr>
        <w:t xml:space="preserve">pirkimo iniciatoriaus atliktu orientaciniu </w:t>
      </w:r>
      <w:r w:rsidR="002E0637" w:rsidRPr="00BA34B0">
        <w:rPr>
          <w:lang w:val="lt-LT"/>
        </w:rPr>
        <w:t xml:space="preserve">maksimalios pasiūlymo kainos </w:t>
      </w:r>
      <w:r w:rsidR="00364CA6" w:rsidRPr="00BA34B0">
        <w:rPr>
          <w:lang w:val="lt-LT"/>
        </w:rPr>
        <w:t xml:space="preserve">skaičiavimu. </w:t>
      </w:r>
    </w:p>
    <w:p w:rsidR="00843693" w:rsidRPr="00E709CC" w:rsidRDefault="00322DEC" w:rsidP="00843693">
      <w:pPr>
        <w:tabs>
          <w:tab w:val="left" w:pos="540"/>
        </w:tabs>
        <w:spacing w:line="360" w:lineRule="auto"/>
        <w:ind w:firstLine="720"/>
        <w:jc w:val="both"/>
        <w:rPr>
          <w:lang w:val="lt-LT"/>
        </w:rPr>
      </w:pPr>
      <w:r w:rsidRPr="00BA34B0">
        <w:rPr>
          <w:lang w:val="lt-LT"/>
        </w:rPr>
        <w:t>KMSA p</w:t>
      </w:r>
      <w:r w:rsidR="00F84190" w:rsidRPr="00BA34B0">
        <w:rPr>
          <w:lang w:val="lt-LT"/>
        </w:rPr>
        <w:t xml:space="preserve">irkimo iniciatorius </w:t>
      </w:r>
      <w:r w:rsidR="003E4C3B" w:rsidRPr="00BA34B0">
        <w:rPr>
          <w:lang w:val="lt-LT"/>
        </w:rPr>
        <w:t xml:space="preserve">turi parengti </w:t>
      </w:r>
      <w:r w:rsidR="00B179BE" w:rsidRPr="00BA34B0">
        <w:rPr>
          <w:lang w:val="lt-LT"/>
        </w:rPr>
        <w:t>i</w:t>
      </w:r>
      <w:r w:rsidR="00F1018C" w:rsidRPr="00BA34B0">
        <w:rPr>
          <w:lang w:val="lt-LT"/>
        </w:rPr>
        <w:t>nicijavimo paraišką</w:t>
      </w:r>
      <w:r w:rsidR="00F84190" w:rsidRPr="00BA34B0">
        <w:rPr>
          <w:lang w:val="lt-LT"/>
        </w:rPr>
        <w:t>,</w:t>
      </w:r>
      <w:r w:rsidR="000B5CBF" w:rsidRPr="00BA34B0">
        <w:rPr>
          <w:lang w:val="lt-LT"/>
        </w:rPr>
        <w:t xml:space="preserve"> kad </w:t>
      </w:r>
      <w:r w:rsidR="008901ED" w:rsidRPr="00BA34B0">
        <w:rPr>
          <w:lang w:val="lt-LT"/>
        </w:rPr>
        <w:t>Komisijai (pirkimo organizatoriui)</w:t>
      </w:r>
      <w:r w:rsidR="00F84190" w:rsidRPr="00BA34B0">
        <w:rPr>
          <w:lang w:val="lt-LT"/>
        </w:rPr>
        <w:t xml:space="preserve"> liktų protingas </w:t>
      </w:r>
      <w:r w:rsidR="00F84190" w:rsidRPr="00BA5B27">
        <w:rPr>
          <w:lang w:val="lt-LT"/>
        </w:rPr>
        <w:t>terminas</w:t>
      </w:r>
      <w:r w:rsidR="00C10D1C" w:rsidRPr="00BA5B27">
        <w:rPr>
          <w:lang w:val="lt-LT"/>
        </w:rPr>
        <w:t xml:space="preserve"> (</w:t>
      </w:r>
      <w:r w:rsidR="00CD338A" w:rsidRPr="0091105A">
        <w:rPr>
          <w:lang w:val="lt-LT"/>
        </w:rPr>
        <w:t xml:space="preserve">laikantis </w:t>
      </w:r>
      <w:r w:rsidR="00C10D1C" w:rsidRPr="00BA5B27">
        <w:rPr>
          <w:lang w:val="lt-LT"/>
        </w:rPr>
        <w:t xml:space="preserve">Aprašo </w:t>
      </w:r>
      <w:r w:rsidR="006F620F" w:rsidRPr="00BA5B27">
        <w:rPr>
          <w:lang w:val="lt-LT"/>
        </w:rPr>
        <w:t xml:space="preserve">46 </w:t>
      </w:r>
      <w:r w:rsidR="00C10D1C" w:rsidRPr="00BA5B27">
        <w:rPr>
          <w:lang w:val="lt-LT"/>
        </w:rPr>
        <w:t>punkte</w:t>
      </w:r>
      <w:r w:rsidR="00CD338A" w:rsidRPr="0091105A">
        <w:rPr>
          <w:lang w:val="lt-LT"/>
        </w:rPr>
        <w:t>nurodytų terminų</w:t>
      </w:r>
      <w:r w:rsidR="00C10D1C" w:rsidRPr="00BA5B27">
        <w:rPr>
          <w:lang w:val="lt-LT"/>
        </w:rPr>
        <w:t>)</w:t>
      </w:r>
      <w:r w:rsidR="00F84190" w:rsidRPr="00BA5B27">
        <w:rPr>
          <w:lang w:val="lt-LT"/>
        </w:rPr>
        <w:t xml:space="preserve">ir galimybė pirkimo procedūras atlikti nepažeidžiant teisės </w:t>
      </w:r>
      <w:r w:rsidR="00382F6F" w:rsidRPr="00BA5B27">
        <w:rPr>
          <w:lang w:val="lt-LT"/>
        </w:rPr>
        <w:t xml:space="preserve">aktuose nustatytų </w:t>
      </w:r>
      <w:r w:rsidR="00F84190" w:rsidRPr="00BA5B27">
        <w:rPr>
          <w:lang w:val="lt-LT"/>
        </w:rPr>
        <w:t>reikalavimų.</w:t>
      </w:r>
    </w:p>
    <w:p w:rsidR="00843693" w:rsidRPr="00ED74CF" w:rsidRDefault="002A508C" w:rsidP="00843693">
      <w:pPr>
        <w:tabs>
          <w:tab w:val="left" w:pos="540"/>
        </w:tabs>
        <w:spacing w:line="360" w:lineRule="auto"/>
        <w:ind w:firstLine="720"/>
        <w:jc w:val="both"/>
      </w:pPr>
      <w:r w:rsidRPr="00E709CC">
        <w:rPr>
          <w:lang w:val="lt-LT"/>
        </w:rPr>
        <w:lastRenderedPageBreak/>
        <w:t>46</w:t>
      </w:r>
      <w:r w:rsidR="00C10D1C" w:rsidRPr="00E709CC">
        <w:rPr>
          <w:lang w:val="lt-LT"/>
        </w:rPr>
        <w:t xml:space="preserve">. </w:t>
      </w:r>
      <w:r w:rsidR="00382F6F" w:rsidRPr="00E709CC">
        <w:rPr>
          <w:lang w:val="lt-LT"/>
        </w:rPr>
        <w:t>Inicijavimo paraiška su KMSA vadovo rezoliucija organizuoti ir atlikti pirkimą</w:t>
      </w:r>
      <w:r w:rsidR="00843693" w:rsidRPr="00E709CC">
        <w:rPr>
          <w:lang w:val="lt-LT"/>
        </w:rPr>
        <w:t xml:space="preserve">, įskaitant </w:t>
      </w:r>
      <w:r w:rsidR="003C7EF8" w:rsidRPr="00E709CC">
        <w:rPr>
          <w:lang w:val="lt-LT"/>
        </w:rPr>
        <w:t xml:space="preserve">tinkamai parengtą </w:t>
      </w:r>
      <w:r w:rsidR="00843693" w:rsidRPr="00E709CC">
        <w:rPr>
          <w:lang w:val="lt-LT"/>
        </w:rPr>
        <w:t xml:space="preserve">techninės specifikacijos </w:t>
      </w:r>
      <w:r w:rsidR="00B179BE">
        <w:rPr>
          <w:lang w:val="lt-LT"/>
        </w:rPr>
        <w:t xml:space="preserve">projektą </w:t>
      </w:r>
      <w:r w:rsidR="003C7EF8" w:rsidRPr="00E709CC">
        <w:rPr>
          <w:lang w:val="lt-LT"/>
        </w:rPr>
        <w:t xml:space="preserve">ir </w:t>
      </w:r>
      <w:r w:rsidR="007D354E" w:rsidRPr="00E709CC">
        <w:rPr>
          <w:lang w:val="lt-LT"/>
        </w:rPr>
        <w:t>Apraše nustatyta tvarka suderintą</w:t>
      </w:r>
      <w:r w:rsidR="003C7EF8" w:rsidRPr="00ED74CF">
        <w:rPr>
          <w:lang w:val="lt-LT"/>
        </w:rPr>
        <w:t xml:space="preserve">sutarties </w:t>
      </w:r>
      <w:r w:rsidR="00843693" w:rsidRPr="00ED74CF">
        <w:rPr>
          <w:lang w:val="lt-LT"/>
        </w:rPr>
        <w:t xml:space="preserve">projektą, Komisijai (pirkimo organizatoriui) </w:t>
      </w:r>
      <w:r w:rsidR="00843693" w:rsidRPr="00ED74CF">
        <w:t xml:space="preserve"> turi būti pateikti ne vėliau kaip prieš: </w:t>
      </w:r>
    </w:p>
    <w:p w:rsidR="00843693" w:rsidRPr="00ED74CF" w:rsidRDefault="00B179BE" w:rsidP="00843693">
      <w:pPr>
        <w:tabs>
          <w:tab w:val="left" w:pos="540"/>
        </w:tabs>
        <w:spacing w:line="360" w:lineRule="auto"/>
        <w:ind w:firstLine="720"/>
        <w:jc w:val="both"/>
      </w:pPr>
      <w:r>
        <w:t>46.1.</w:t>
      </w:r>
      <w:r w:rsidR="00843693" w:rsidRPr="00ED74CF">
        <w:t xml:space="preserve"> 1</w:t>
      </w:r>
      <w:r w:rsidR="00843693" w:rsidRPr="00ED74CF">
        <w:rPr>
          <w:lang w:val="en-US"/>
        </w:rPr>
        <w:t>5</w:t>
      </w:r>
      <w:r w:rsidR="00843693" w:rsidRPr="00ED74CF">
        <w:t>0 kalendorinių dienų iki planuojamo</w:t>
      </w:r>
      <w:r>
        <w:t>s</w:t>
      </w:r>
      <w:r w:rsidR="00843693" w:rsidRPr="00ED74CF">
        <w:t xml:space="preserve"> pirkimo sutarties pasirašymo</w:t>
      </w:r>
      <w:r>
        <w:t xml:space="preserve"> dienos</w:t>
      </w:r>
      <w:r w:rsidR="00843693" w:rsidRPr="00ED74CF">
        <w:t xml:space="preserve">, kai pagal Viešųjų pirkimų įstatymo nuostatas turi būti atliekamas tarptautinis centralizuotas pirkimas (daugiau nei vienai </w:t>
      </w:r>
      <w:r w:rsidR="00DA133F" w:rsidRPr="00ED74CF">
        <w:t>perkančiajai organizacijai</w:t>
      </w:r>
      <w:r w:rsidR="00843693" w:rsidRPr="00ED74CF">
        <w:t>);</w:t>
      </w:r>
    </w:p>
    <w:p w:rsidR="00CD3C08" w:rsidRPr="00ED74CF" w:rsidRDefault="00B179BE" w:rsidP="00843693">
      <w:pPr>
        <w:tabs>
          <w:tab w:val="left" w:pos="540"/>
        </w:tabs>
        <w:spacing w:line="360" w:lineRule="auto"/>
        <w:ind w:firstLine="720"/>
        <w:jc w:val="both"/>
      </w:pPr>
      <w:r>
        <w:t>46.2.</w:t>
      </w:r>
      <w:r w:rsidR="00843693" w:rsidRPr="00ED74CF">
        <w:t>120 kalendorinių dienų iki planuojamo</w:t>
      </w:r>
      <w:r>
        <w:t>s</w:t>
      </w:r>
      <w:r w:rsidR="00843693" w:rsidRPr="00ED74CF">
        <w:t xml:space="preserve"> pirkimo sutarties pasirašymo</w:t>
      </w:r>
      <w:r>
        <w:t xml:space="preserve"> dienos</w:t>
      </w:r>
      <w:r w:rsidR="00843693" w:rsidRPr="00ED74CF">
        <w:t xml:space="preserve">, kai pagal Viešųjų pirkimų įstatymo nuostatas turi būti atliekamas tarptautinis </w:t>
      </w:r>
      <w:r w:rsidR="003C7EF8" w:rsidRPr="00ED74CF">
        <w:t xml:space="preserve">įprastas centralizuotas </w:t>
      </w:r>
      <w:r w:rsidR="00843693" w:rsidRPr="00ED74CF">
        <w:t>pirkimas;</w:t>
      </w:r>
    </w:p>
    <w:p w:rsidR="00843693" w:rsidRPr="00ED74CF" w:rsidRDefault="00B179BE" w:rsidP="00CD3C08">
      <w:pPr>
        <w:tabs>
          <w:tab w:val="left" w:pos="540"/>
        </w:tabs>
        <w:spacing w:line="360" w:lineRule="auto"/>
        <w:ind w:firstLine="720"/>
        <w:jc w:val="both"/>
      </w:pPr>
      <w:r>
        <w:t>46.3.</w:t>
      </w:r>
      <w:r w:rsidR="00843693" w:rsidRPr="00ED74CF">
        <w:t xml:space="preserve"> 90 kalendorinių dienų iki planuojamo</w:t>
      </w:r>
      <w:r>
        <w:t>s</w:t>
      </w:r>
      <w:r w:rsidR="00843693" w:rsidRPr="00ED74CF">
        <w:t xml:space="preserve"> pirkimo sutarties pasirašymo</w:t>
      </w:r>
      <w:r>
        <w:t xml:space="preserve"> dienos</w:t>
      </w:r>
      <w:r w:rsidR="00843693" w:rsidRPr="00ED74CF">
        <w:t xml:space="preserve">, kai pagal Viešųjų pirkimų įstatymo nuostatas turi būti atliekamas supaprastintas </w:t>
      </w:r>
      <w:r w:rsidR="003C7EF8" w:rsidRPr="00ED74CF">
        <w:t>centralizuotas</w:t>
      </w:r>
      <w:r w:rsidR="00843693" w:rsidRPr="00ED74CF">
        <w:t xml:space="preserve">pirkimas, išskyrus pirkimus, nurodytus </w:t>
      </w:r>
      <w:r w:rsidR="00926A91">
        <w:t>46.</w:t>
      </w:r>
      <w:r w:rsidR="00B8193B" w:rsidRPr="00ED74CF">
        <w:t>4</w:t>
      </w:r>
      <w:r w:rsidR="009955F6" w:rsidRPr="00ED74CF">
        <w:t xml:space="preserve"> ir </w:t>
      </w:r>
      <w:r w:rsidR="00926A91">
        <w:t>46.</w:t>
      </w:r>
      <w:r w:rsidR="00B8193B" w:rsidRPr="00ED74CF">
        <w:t>5</w:t>
      </w:r>
      <w:r w:rsidR="00843693" w:rsidRPr="00ED74CF">
        <w:t xml:space="preserve"> papunkčiuose; </w:t>
      </w:r>
    </w:p>
    <w:p w:rsidR="009955F6" w:rsidRPr="00ED74CF" w:rsidRDefault="00926A91" w:rsidP="009955F6">
      <w:pPr>
        <w:tabs>
          <w:tab w:val="left" w:pos="540"/>
        </w:tabs>
        <w:spacing w:line="360" w:lineRule="auto"/>
        <w:ind w:firstLine="720"/>
        <w:jc w:val="both"/>
      </w:pPr>
      <w:r>
        <w:t>46.4.</w:t>
      </w:r>
      <w:r w:rsidR="00843693" w:rsidRPr="00ED74CF">
        <w:t xml:space="preserve"> 40 kalendorinių dienų iki planuojamo</w:t>
      </w:r>
      <w:r w:rsidR="00CF692A">
        <w:t>s</w:t>
      </w:r>
      <w:r w:rsidR="00843693" w:rsidRPr="00ED74CF">
        <w:t xml:space="preserve"> pirkimo sutarties pasirašymo</w:t>
      </w:r>
      <w:r w:rsidR="00CF692A">
        <w:t xml:space="preserve"> dienos</w:t>
      </w:r>
      <w:r w:rsidR="00843693" w:rsidRPr="00ED74CF">
        <w:t xml:space="preserve">, kai pagal Viešųjų pirkimų įstatymo ir </w:t>
      </w:r>
      <w:r w:rsidR="00D300E3" w:rsidRPr="00ED74CF">
        <w:rPr>
          <w:lang w:val="lt-LT"/>
        </w:rPr>
        <w:t>Mažos vertės pirkimų tvarkos aprašo, patvirtinto Viešųjų pirkimų tarnybos direktoriaus 2017 m. birželio 28 d. įsakymu Nr. 1S-97 „Dėl Mažos vertės pirkimų tvarkos aprašo patvirtinimo“</w:t>
      </w:r>
      <w:r w:rsidR="00D300E3">
        <w:rPr>
          <w:lang w:val="lt-LT"/>
        </w:rPr>
        <w:t xml:space="preserve"> (toliau – </w:t>
      </w:r>
      <w:r w:rsidR="00D300E3" w:rsidRPr="00ED74CF">
        <w:t>Maž</w:t>
      </w:r>
      <w:r w:rsidR="00D300E3">
        <w:t>os vertės pirkimų tvarkos aprašas),</w:t>
      </w:r>
      <w:r w:rsidR="00843693" w:rsidRPr="00ED74CF">
        <w:t xml:space="preserve">nuostatas turi būti atliekamas mažos vertės </w:t>
      </w:r>
      <w:r w:rsidR="00F026C9" w:rsidRPr="00ED74CF">
        <w:t xml:space="preserve">centralizuotas </w:t>
      </w:r>
      <w:r w:rsidR="00843693" w:rsidRPr="00ED74CF">
        <w:t>pirkimas skelbiamos apklausos būdu;</w:t>
      </w:r>
    </w:p>
    <w:p w:rsidR="00F966FC" w:rsidRPr="00BA34B0" w:rsidRDefault="00CF692A" w:rsidP="00F966FC">
      <w:pPr>
        <w:tabs>
          <w:tab w:val="left" w:pos="540"/>
        </w:tabs>
        <w:spacing w:line="360" w:lineRule="auto"/>
        <w:ind w:firstLine="720"/>
        <w:jc w:val="both"/>
      </w:pPr>
      <w:r>
        <w:rPr>
          <w:lang w:val="en-US"/>
        </w:rPr>
        <w:t>46.5.</w:t>
      </w:r>
      <w:r w:rsidR="00843693" w:rsidRPr="00ED74CF">
        <w:t>20 kalendorinių dienų iki planuojamo</w:t>
      </w:r>
      <w:r>
        <w:t>s</w:t>
      </w:r>
      <w:r w:rsidR="00843693" w:rsidRPr="00ED74CF">
        <w:t xml:space="preserve"> pirkimo sutarties pasirašymo</w:t>
      </w:r>
      <w:r>
        <w:t xml:space="preserve"> dienos</w:t>
      </w:r>
      <w:r w:rsidR="00843693" w:rsidRPr="00ED74CF">
        <w:t xml:space="preserve">, kai pagal Viešųjų pirkimų įstatymo ir Mažos vertės pirkimų tvarkos aprašo nuostatas turi būti atliekamas mažos vertės </w:t>
      </w:r>
      <w:r w:rsidR="00F026C9" w:rsidRPr="00ED74CF">
        <w:t xml:space="preserve">centralizuotas </w:t>
      </w:r>
      <w:r w:rsidR="00843693" w:rsidRPr="00ED74CF">
        <w:t xml:space="preserve">pirkimas </w:t>
      </w:r>
      <w:r w:rsidR="00843693" w:rsidRPr="00BA34B0">
        <w:t xml:space="preserve">neskelbiamos apklausos būdu. </w:t>
      </w:r>
    </w:p>
    <w:p w:rsidR="00BD22CF" w:rsidRPr="00BA34B0" w:rsidRDefault="00F966FC" w:rsidP="00BD22CF">
      <w:pPr>
        <w:tabs>
          <w:tab w:val="left" w:pos="540"/>
        </w:tabs>
        <w:spacing w:line="360" w:lineRule="auto"/>
        <w:ind w:firstLine="720"/>
        <w:jc w:val="both"/>
      </w:pPr>
      <w:r w:rsidRPr="00BA34B0">
        <w:t>Šiame</w:t>
      </w:r>
      <w:r w:rsidR="00843693" w:rsidRPr="00BA34B0">
        <w:t xml:space="preserve"> punkte nu</w:t>
      </w:r>
      <w:r w:rsidR="00CF692A" w:rsidRPr="00BA34B0">
        <w:t xml:space="preserve">statyti </w:t>
      </w:r>
      <w:r w:rsidR="00843693" w:rsidRPr="00BA34B0">
        <w:t>terminai netaikom</w:t>
      </w:r>
      <w:r w:rsidR="003C7EF8" w:rsidRPr="00BA34B0">
        <w:t xml:space="preserve">i, kai </w:t>
      </w:r>
      <w:r w:rsidR="00C57ACA">
        <w:t>Lopšelis-darželis</w:t>
      </w:r>
      <w:r w:rsidR="00C6749E" w:rsidRPr="00BA34B0">
        <w:t xml:space="preserve"> </w:t>
      </w:r>
      <w:r w:rsidR="00352BCE" w:rsidRPr="00BA34B0">
        <w:t>(</w:t>
      </w:r>
      <w:r w:rsidR="00C6749E" w:rsidRPr="00BA34B0">
        <w:t>KMSA</w:t>
      </w:r>
      <w:r w:rsidR="00352BCE" w:rsidRPr="00BA34B0">
        <w:t>)</w:t>
      </w:r>
      <w:r w:rsidR="00C57ACA">
        <w:t xml:space="preserve"> </w:t>
      </w:r>
      <w:r w:rsidR="00843693" w:rsidRPr="00BA34B0">
        <w:t xml:space="preserve">inicijuoja </w:t>
      </w:r>
      <w:r w:rsidR="005E214B" w:rsidRPr="00BA34B0">
        <w:t>centralizuot</w:t>
      </w:r>
      <w:r w:rsidR="00C6749E" w:rsidRPr="00BA34B0">
        <w:t>o</w:t>
      </w:r>
      <w:r w:rsidR="00C57ACA">
        <w:t xml:space="preserve"> </w:t>
      </w:r>
      <w:r w:rsidR="00843693" w:rsidRPr="00BA34B0">
        <w:t>pirkimo procedūras, nesilaik</w:t>
      </w:r>
      <w:r w:rsidR="00E43AD1" w:rsidRPr="00BA34B0">
        <w:t>ydama</w:t>
      </w:r>
      <w:r w:rsidRPr="00BA34B0">
        <w:t>VIPIS</w:t>
      </w:r>
      <w:r w:rsidR="00843693" w:rsidRPr="00BA34B0">
        <w:t xml:space="preserve"> numatytų planuojamo pirkimo inicijavimo datų. </w:t>
      </w:r>
      <w:r w:rsidRPr="00BA34B0">
        <w:t>KMSA</w:t>
      </w:r>
      <w:r w:rsidR="00E43AD1" w:rsidRPr="00BA34B0">
        <w:t> </w:t>
      </w:r>
      <w:r w:rsidRPr="00BA34B0">
        <w:t>CPO</w:t>
      </w:r>
      <w:r w:rsidR="00843693" w:rsidRPr="00BA34B0">
        <w:t xml:space="preserve"> kiekvienu atveju turi teisę įvertinti ir nustatyti tokio pirkimo pradžios datą. </w:t>
      </w:r>
    </w:p>
    <w:p w:rsidR="00843693" w:rsidRPr="00ED74CF" w:rsidRDefault="00BD22CF" w:rsidP="00660B64">
      <w:pPr>
        <w:tabs>
          <w:tab w:val="left" w:pos="540"/>
        </w:tabs>
        <w:spacing w:line="360" w:lineRule="auto"/>
        <w:ind w:firstLine="720"/>
        <w:jc w:val="both"/>
      </w:pPr>
      <w:r w:rsidRPr="00BA34B0">
        <w:t xml:space="preserve">Jeigu dėl nenumatytų aplinkybių iškyla poreikis ypač skubiai </w:t>
      </w:r>
      <w:r w:rsidR="00E43AD1" w:rsidRPr="00BA34B0">
        <w:t xml:space="preserve">atlikti </w:t>
      </w:r>
      <w:r w:rsidRPr="00BA34B0">
        <w:t xml:space="preserve">pirkimą, </w:t>
      </w:r>
      <w:r w:rsidR="00C6749E" w:rsidRPr="00BA34B0">
        <w:t>KMSA</w:t>
      </w:r>
      <w:r w:rsidR="00C57ACA">
        <w:t xml:space="preserve"> </w:t>
      </w:r>
      <w:r w:rsidR="00352BCE" w:rsidRPr="00BA34B0">
        <w:t>(</w:t>
      </w:r>
      <w:r w:rsidR="001B2B0D">
        <w:t>L</w:t>
      </w:r>
      <w:r w:rsidR="00C57ACA">
        <w:t>opšelis-darželis</w:t>
      </w:r>
      <w:r w:rsidR="00352BCE" w:rsidRPr="00BA34B0">
        <w:t>)</w:t>
      </w:r>
      <w:r w:rsidRPr="00BA34B0">
        <w:t xml:space="preserve"> raštu, DVS priemonėmis informuoja</w:t>
      </w:r>
      <w:r w:rsidR="00E43AD1" w:rsidRPr="00BA34B0">
        <w:t xml:space="preserve"> apie tokio pirkimo atlikimą</w:t>
      </w:r>
      <w:r w:rsidR="00C57ACA">
        <w:t xml:space="preserve"> </w:t>
      </w:r>
      <w:r w:rsidR="00700972" w:rsidRPr="00BA34B0">
        <w:t>KMSA CPO</w:t>
      </w:r>
      <w:r w:rsidRPr="00BA34B0">
        <w:t xml:space="preserve">. Tokiu atveju </w:t>
      </w:r>
      <w:r w:rsidR="00700972" w:rsidRPr="00BA34B0">
        <w:t>pirkimas gali būti inicijuojamas</w:t>
      </w:r>
      <w:r w:rsidRPr="00BA34B0">
        <w:t xml:space="preserve"> ir praleidus </w:t>
      </w:r>
      <w:r w:rsidR="00700972" w:rsidRPr="00BA34B0">
        <w:t>šiame</w:t>
      </w:r>
      <w:r w:rsidRPr="00BA34B0">
        <w:t xml:space="preserve"> punkte nurodytus terminus. Viešųjų pirkimų įstatyme numatytais atvejais, kai viešasis pirkimas gali būti </w:t>
      </w:r>
      <w:r w:rsidR="00E43AD1" w:rsidRPr="00BA34B0">
        <w:t xml:space="preserve">atliekamas </w:t>
      </w:r>
      <w:r w:rsidRPr="00BA34B0">
        <w:t xml:space="preserve">skubiai, </w:t>
      </w:r>
      <w:r w:rsidR="00E43AD1" w:rsidRPr="00BA34B0">
        <w:t xml:space="preserve">KMSA </w:t>
      </w:r>
      <w:r w:rsidR="002378AB" w:rsidRPr="0091105A">
        <w:t>(</w:t>
      </w:r>
      <w:r w:rsidR="00C57ACA">
        <w:t xml:space="preserve">Lopšelis-darželis </w:t>
      </w:r>
      <w:r w:rsidR="002378AB" w:rsidRPr="00BA34B0">
        <w:t>)</w:t>
      </w:r>
      <w:r w:rsidR="008A3AB2">
        <w:t xml:space="preserve">nurodo </w:t>
      </w:r>
      <w:r w:rsidR="00E43AD1">
        <w:t>i</w:t>
      </w:r>
      <w:r w:rsidR="00E43AD1" w:rsidRPr="00ED74CF">
        <w:t>nicijavimo paraiškoje</w:t>
      </w:r>
      <w:r w:rsidR="008A3AB2">
        <w:t xml:space="preserve">, </w:t>
      </w:r>
      <w:r w:rsidR="00E43AD1" w:rsidRPr="00ED74CF">
        <w:t xml:space="preserve">nurodo </w:t>
      </w:r>
      <w:r w:rsidRPr="00ED74CF">
        <w:t xml:space="preserve">nenumatytas aplinkybes, dėl kurių atsirado poreikis </w:t>
      </w:r>
      <w:r w:rsidR="00E43AD1">
        <w:t xml:space="preserve">skubiai atlikti </w:t>
      </w:r>
      <w:r w:rsidRPr="00ED74CF">
        <w:t xml:space="preserve">tokį pirkimą. </w:t>
      </w:r>
    </w:p>
    <w:p w:rsidR="00660B64" w:rsidRPr="00BA34B0" w:rsidRDefault="002A508C" w:rsidP="00EB7D32">
      <w:pPr>
        <w:pStyle w:val="BodyTextIndent2"/>
      </w:pPr>
      <w:r>
        <w:t>47</w:t>
      </w:r>
      <w:r w:rsidR="00DE1F51" w:rsidRPr="00ED74CF">
        <w:t xml:space="preserve">. </w:t>
      </w:r>
      <w:r w:rsidR="008B0C73" w:rsidRPr="00ED74CF">
        <w:t>Komisija</w:t>
      </w:r>
      <w:r w:rsidR="00DB45F3" w:rsidRPr="00ED74CF">
        <w:t>(</w:t>
      </w:r>
      <w:r w:rsidR="00196B96" w:rsidRPr="00ED74CF">
        <w:t>pirkimo</w:t>
      </w:r>
      <w:r w:rsidR="008B0C73" w:rsidRPr="00ED74CF">
        <w:t xml:space="preserve"> organizatorius</w:t>
      </w:r>
      <w:r w:rsidR="009F6D0D" w:rsidRPr="00ED74CF">
        <w:t>)</w:t>
      </w:r>
      <w:r w:rsidR="008B0C73" w:rsidRPr="00ED74CF">
        <w:t xml:space="preserve"> turi teisę gautiiš </w:t>
      </w:r>
      <w:r w:rsidR="00AD7213" w:rsidRPr="00BA34B0">
        <w:t xml:space="preserve">KMSA </w:t>
      </w:r>
      <w:r w:rsidR="008B0C73" w:rsidRPr="00BA34B0">
        <w:t>pirkimo iniciatoriaus</w:t>
      </w:r>
      <w:r w:rsidR="00C57ACA">
        <w:t xml:space="preserve"> </w:t>
      </w:r>
      <w:r w:rsidR="00352BCE" w:rsidRPr="00BA34B0">
        <w:t>(</w:t>
      </w:r>
      <w:r w:rsidR="00C57ACA">
        <w:t>Lopšelio-darželio</w:t>
      </w:r>
      <w:r w:rsidR="00C57ACA" w:rsidRPr="00BA34B0">
        <w:t xml:space="preserve"> </w:t>
      </w:r>
      <w:r w:rsidR="00660B64" w:rsidRPr="00BA34B0">
        <w:t>pirkimo iniciatoriaus</w:t>
      </w:r>
      <w:r w:rsidR="00352BCE" w:rsidRPr="00BA34B0">
        <w:t>)</w:t>
      </w:r>
      <w:r w:rsidR="008B0C73" w:rsidRPr="00BA34B0">
        <w:t xml:space="preserve"> ir kitų </w:t>
      </w:r>
      <w:r w:rsidR="00991795" w:rsidRPr="00BA34B0">
        <w:t>KMSA</w:t>
      </w:r>
      <w:r w:rsidR="00C57ACA">
        <w:t xml:space="preserve"> </w:t>
      </w:r>
      <w:r w:rsidR="00352BCE" w:rsidRPr="00BA34B0">
        <w:t>(</w:t>
      </w:r>
      <w:r w:rsidR="00C57ACA">
        <w:t>Lopšelio-darželio</w:t>
      </w:r>
      <w:r w:rsidR="00352BCE" w:rsidRPr="00BA34B0">
        <w:t>)</w:t>
      </w:r>
      <w:r w:rsidR="008B0C73" w:rsidRPr="00BA34B0">
        <w:t xml:space="preserve"> darbuotojų visą informaciją, reikalingą pirkimo dokumentams </w:t>
      </w:r>
      <w:r w:rsidR="004D7951" w:rsidRPr="00BA34B0">
        <w:t>rengti</w:t>
      </w:r>
      <w:r w:rsidR="008B0C73" w:rsidRPr="00BA34B0">
        <w:t xml:space="preserve"> ir pirkimo procedūroms atlikti.</w:t>
      </w:r>
    </w:p>
    <w:p w:rsidR="000F1420" w:rsidRPr="00BA5B27" w:rsidRDefault="00857914" w:rsidP="00EB7D32">
      <w:pPr>
        <w:pStyle w:val="BodyTextIndent2"/>
      </w:pPr>
      <w:r w:rsidRPr="00BA34B0">
        <w:t>48</w:t>
      </w:r>
      <w:r w:rsidR="003C7EF8" w:rsidRPr="00BA34B0">
        <w:t xml:space="preserve">. </w:t>
      </w:r>
      <w:r w:rsidR="00660B64" w:rsidRPr="00BA34B0">
        <w:t>KMSA CPO gali atsisakyti atlikti pirkimą, jeigu pirkimui būtina informacija</w:t>
      </w:r>
      <w:r w:rsidR="00037CA0" w:rsidRPr="00BA34B0">
        <w:t xml:space="preserve">, nurodyta </w:t>
      </w:r>
      <w:r w:rsidR="00E43AD1" w:rsidRPr="00BA34B0">
        <w:t>i</w:t>
      </w:r>
      <w:r w:rsidR="00037CA0" w:rsidRPr="00BA34B0">
        <w:t>nicijavimo paraiškoje,</w:t>
      </w:r>
      <w:r w:rsidR="00660B64" w:rsidRPr="00BA34B0">
        <w:t xml:space="preserve"> neatitinka Viešųjų pirkimų įstatymo ar kitų teisės aktų reikalavimų ar yra </w:t>
      </w:r>
      <w:r w:rsidR="00E43AD1" w:rsidRPr="00BA34B0">
        <w:t xml:space="preserve">ne visa </w:t>
      </w:r>
      <w:r w:rsidR="00E7447A" w:rsidRPr="00BA34B0">
        <w:t>ar pavėluotai</w:t>
      </w:r>
      <w:r w:rsidR="00660B64" w:rsidRPr="00BA34B0">
        <w:t xml:space="preserve"> pateikta. Tokiu atveju KMSA CPO</w:t>
      </w:r>
      <w:r w:rsidR="00490761" w:rsidRPr="00BA34B0">
        <w:t xml:space="preserve"> (Centrinis viešųjų pirkimų ir koncesijų skyrius)</w:t>
      </w:r>
      <w:r w:rsidR="00C57ACA">
        <w:t xml:space="preserve"> </w:t>
      </w:r>
      <w:r w:rsidR="003A255A" w:rsidRPr="00BA34B0">
        <w:t xml:space="preserve">DVS </w:t>
      </w:r>
      <w:r w:rsidR="00660B64" w:rsidRPr="00BA34B0">
        <w:t>priemonėmis</w:t>
      </w:r>
      <w:r w:rsidR="00C57ACA">
        <w:t xml:space="preserve"> </w:t>
      </w:r>
      <w:r w:rsidR="00660B64" w:rsidRPr="00BA34B0">
        <w:t xml:space="preserve">informuoja </w:t>
      </w:r>
      <w:r w:rsidR="0099538D" w:rsidRPr="00BA34B0">
        <w:t>KMSA pirkimo iniciatorių</w:t>
      </w:r>
      <w:r w:rsidR="00660B64" w:rsidRPr="00BA34B0">
        <w:t>, nurodydama tokio sprendimo</w:t>
      </w:r>
      <w:r w:rsidR="00660B64" w:rsidRPr="00ED74CF">
        <w:t xml:space="preserve"> </w:t>
      </w:r>
      <w:r w:rsidR="00660B64" w:rsidRPr="00ED74CF">
        <w:lastRenderedPageBreak/>
        <w:t>motyvus.</w:t>
      </w:r>
      <w:r w:rsidR="005620D2" w:rsidRPr="00ED74CF">
        <w:t xml:space="preserve"> Jei KMSA pirkimo iniciatoriui</w:t>
      </w:r>
      <w:r w:rsidR="00C57ACA" w:rsidRPr="00C57ACA">
        <w:t xml:space="preserve"> </w:t>
      </w:r>
      <w:r w:rsidR="00C57ACA">
        <w:t>Lopšelis-darželis</w:t>
      </w:r>
      <w:r w:rsidR="005620D2" w:rsidRPr="00ED74CF">
        <w:t xml:space="preserve"> </w:t>
      </w:r>
      <w:r w:rsidR="00C57ACA">
        <w:t>n</w:t>
      </w:r>
      <w:r w:rsidR="005620D2" w:rsidRPr="00ED74CF">
        <w:t xml:space="preserve">epateikia centralizuotam pirkimui būtinos </w:t>
      </w:r>
      <w:r w:rsidR="00EF5799">
        <w:t>i</w:t>
      </w:r>
      <w:r w:rsidR="004D0A19">
        <w:t>nicijavimo paraiškos</w:t>
      </w:r>
      <w:r w:rsidR="005620D2" w:rsidRPr="00ED74CF">
        <w:t xml:space="preserve"> ar </w:t>
      </w:r>
      <w:r w:rsidR="004D0A19" w:rsidRPr="00ED74CF">
        <w:t>j</w:t>
      </w:r>
      <w:r w:rsidR="004D0A19">
        <w:t xml:space="preserve">oje pateikta </w:t>
      </w:r>
      <w:r w:rsidR="004D0A19" w:rsidRPr="00BA5B27">
        <w:t xml:space="preserve">informacija </w:t>
      </w:r>
      <w:r w:rsidR="005620D2" w:rsidRPr="00BA5B27">
        <w:t xml:space="preserve">yra neteisinga, neišsami, </w:t>
      </w:r>
      <w:r w:rsidR="00536801" w:rsidRPr="00BA5B27">
        <w:t>KMSA pirkimo iniciatorius</w:t>
      </w:r>
      <w:r w:rsidR="005620D2" w:rsidRPr="00BA5B27">
        <w:t>DVS priemonėmis</w:t>
      </w:r>
      <w:r w:rsidR="0030697A" w:rsidRPr="00BA5B27">
        <w:t xml:space="preserve"> informuoja</w:t>
      </w:r>
      <w:r w:rsidR="00536801" w:rsidRPr="00BA5B27">
        <w:t xml:space="preserve"> </w:t>
      </w:r>
      <w:r w:rsidR="00C57ACA">
        <w:t>Lopšelį-darželį</w:t>
      </w:r>
      <w:r w:rsidR="0030697A" w:rsidRPr="00BA5B27">
        <w:t xml:space="preserve"> apie</w:t>
      </w:r>
      <w:r w:rsidR="007558F3" w:rsidRPr="00BA5B27">
        <w:t xml:space="preserve"> nustatytus trūkumus ir centralizuotas pirkimas inicijuojamas gavus </w:t>
      </w:r>
      <w:r w:rsidR="004D0A19" w:rsidRPr="00BA5B27">
        <w:t xml:space="preserve">tinkamą </w:t>
      </w:r>
      <w:r w:rsidR="00EF5799" w:rsidRPr="00BA5B27">
        <w:t>i</w:t>
      </w:r>
      <w:r w:rsidR="004D0A19" w:rsidRPr="00BA5B27">
        <w:t>nicijavi</w:t>
      </w:r>
      <w:r w:rsidR="00BA34B0" w:rsidRPr="00BA5B27">
        <w:t>mo</w:t>
      </w:r>
      <w:r w:rsidR="004D0A19" w:rsidRPr="00BA5B27">
        <w:t xml:space="preserve"> paraišką</w:t>
      </w:r>
      <w:r w:rsidR="007558F3" w:rsidRPr="00BA5B27">
        <w:t>.</w:t>
      </w:r>
    </w:p>
    <w:p w:rsidR="001104FF" w:rsidRPr="009A49FC" w:rsidRDefault="00DD7B9A" w:rsidP="00F871D5">
      <w:pPr>
        <w:pStyle w:val="BodyText"/>
        <w:tabs>
          <w:tab w:val="left" w:pos="720"/>
          <w:tab w:val="left" w:pos="1620"/>
          <w:tab w:val="left" w:pos="1800"/>
        </w:tabs>
        <w:ind w:firstLine="720"/>
        <w:jc w:val="both"/>
        <w:rPr>
          <w:szCs w:val="24"/>
        </w:rPr>
      </w:pPr>
      <w:r w:rsidRPr="00BA5B27">
        <w:rPr>
          <w:szCs w:val="24"/>
        </w:rPr>
        <w:t>49</w:t>
      </w:r>
      <w:r w:rsidR="00353193" w:rsidRPr="00BA5B27">
        <w:rPr>
          <w:szCs w:val="24"/>
        </w:rPr>
        <w:t xml:space="preserve">. </w:t>
      </w:r>
      <w:r w:rsidR="00EB7D32" w:rsidRPr="00BA5B27">
        <w:rPr>
          <w:szCs w:val="24"/>
        </w:rPr>
        <w:t xml:space="preserve">Pirkimo dokumentus rengia </w:t>
      </w:r>
      <w:r w:rsidR="007848CB" w:rsidRPr="00BA5B27">
        <w:rPr>
          <w:szCs w:val="24"/>
        </w:rPr>
        <w:t>Centrinis viešųjų pirkimų ir koncesijų skyrius</w:t>
      </w:r>
      <w:r w:rsidR="008D748F" w:rsidRPr="00BA5B27">
        <w:rPr>
          <w:lang w:eastAsia="lt-LT"/>
        </w:rPr>
        <w:t xml:space="preserve">. </w:t>
      </w:r>
      <w:r w:rsidR="008235E3" w:rsidRPr="00BA5B27">
        <w:rPr>
          <w:lang w:eastAsia="lt-LT"/>
        </w:rPr>
        <w:t xml:space="preserve">KMSA </w:t>
      </w:r>
      <w:r w:rsidR="00BD1E07" w:rsidRPr="00BA5B27">
        <w:rPr>
          <w:lang w:eastAsia="lt-LT"/>
        </w:rPr>
        <w:t>p</w:t>
      </w:r>
      <w:r w:rsidR="005E2FBF" w:rsidRPr="00BA5B27">
        <w:rPr>
          <w:szCs w:val="24"/>
        </w:rPr>
        <w:t>irkimo inici</w:t>
      </w:r>
      <w:r w:rsidR="009A37B0" w:rsidRPr="00BA5B27">
        <w:rPr>
          <w:szCs w:val="24"/>
        </w:rPr>
        <w:t>atorius</w:t>
      </w:r>
      <w:r w:rsidR="00874368" w:rsidRPr="00BA5B27">
        <w:t xml:space="preserve">DVS priemonėmis </w:t>
      </w:r>
      <w:r w:rsidR="0031456C" w:rsidRPr="00BA5B27">
        <w:rPr>
          <w:szCs w:val="24"/>
        </w:rPr>
        <w:t>pateikia</w:t>
      </w:r>
      <w:r w:rsidR="006767B0" w:rsidRPr="00BA5B27">
        <w:rPr>
          <w:szCs w:val="24"/>
        </w:rPr>
        <w:t xml:space="preserve"> Centrinio viešųjų pirkimų ir koncesijų skyriaus vadovo paskirtam už konkretų pirkimą atsakingam darbuotojui </w:t>
      </w:r>
      <w:r w:rsidR="007848CB" w:rsidRPr="00BA5B27">
        <w:rPr>
          <w:szCs w:val="24"/>
        </w:rPr>
        <w:t>pirkimui svarbią informaciją</w:t>
      </w:r>
      <w:r w:rsidR="0031456C" w:rsidRPr="00BA5B27">
        <w:rPr>
          <w:szCs w:val="24"/>
        </w:rPr>
        <w:t xml:space="preserve">, </w:t>
      </w:r>
      <w:r w:rsidR="00611E76" w:rsidRPr="00BA5B27">
        <w:rPr>
          <w:szCs w:val="24"/>
        </w:rPr>
        <w:t>kuri</w:t>
      </w:r>
      <w:r w:rsidR="0031456C" w:rsidRPr="00BA5B27">
        <w:rPr>
          <w:szCs w:val="24"/>
        </w:rPr>
        <w:t>ą sudaro</w:t>
      </w:r>
      <w:r w:rsidR="0036167B" w:rsidRPr="00BA5B27">
        <w:rPr>
          <w:szCs w:val="24"/>
        </w:rPr>
        <w:t xml:space="preserve"> inicijavimo paraiškoje nurodomi duomenys ir dokumentai</w:t>
      </w:r>
      <w:r w:rsidR="007848CB" w:rsidRPr="00BA5B27">
        <w:rPr>
          <w:szCs w:val="24"/>
        </w:rPr>
        <w:t xml:space="preserve">: </w:t>
      </w:r>
      <w:r w:rsidR="007848CB" w:rsidRPr="00BA5B27">
        <w:t>perkamų prekių, paslaugų ar darbų pavadinimas ir apibūdinim</w:t>
      </w:r>
      <w:r w:rsidR="0031456C" w:rsidRPr="00BA5B27">
        <w:t>as, reikalingas kiekis ar apimti</w:t>
      </w:r>
      <w:r w:rsidR="007848CB" w:rsidRPr="00BA5B27">
        <w:t>s, atsižvelgiant į visą pirkimo sutarties trukmę</w:t>
      </w:r>
      <w:r w:rsidR="00C83D8A" w:rsidRPr="00BA5B27">
        <w:t>, įskaitant pratęsimo galimybę</w:t>
      </w:r>
      <w:r w:rsidR="007848CB" w:rsidRPr="00BA5B27">
        <w:t>, techninė specifikacija (perkamų prekių, paslaugų ar darbų savybės, kokybės ir kiti reikalavimai), numatom</w:t>
      </w:r>
      <w:r w:rsidR="00CD64C3" w:rsidRPr="00BA5B27">
        <w:t xml:space="preserve">os pirkimo </w:t>
      </w:r>
      <w:r w:rsidR="007848CB" w:rsidRPr="00BA5B27">
        <w:t>objekto eksploatavimo išlaid</w:t>
      </w:r>
      <w:r w:rsidR="00CD64C3" w:rsidRPr="00BA5B27">
        <w:t>o</w:t>
      </w:r>
      <w:r w:rsidR="007848CB" w:rsidRPr="00BA5B27">
        <w:t>s</w:t>
      </w:r>
      <w:r w:rsidR="00CD64C3" w:rsidRPr="00BA5B27">
        <w:t xml:space="preserve"> (jei tai būtina)</w:t>
      </w:r>
      <w:r w:rsidR="007848CB" w:rsidRPr="00BA5B27">
        <w:t>, siūlom</w:t>
      </w:r>
      <w:r w:rsidR="00CD64C3" w:rsidRPr="00BA5B27">
        <w:t>i minimalū</w:t>
      </w:r>
      <w:r w:rsidR="007848CB" w:rsidRPr="00BA5B27">
        <w:t>s tiekėjų kvalifikacijos reikalavim</w:t>
      </w:r>
      <w:r w:rsidR="00CD64C3" w:rsidRPr="00BA5B27">
        <w:t>ai (</w:t>
      </w:r>
      <w:r w:rsidR="0070775F" w:rsidRPr="00BA5B27">
        <w:t xml:space="preserve">mažos vertės pirkimo atveju, </w:t>
      </w:r>
      <w:r w:rsidR="00CD64C3" w:rsidRPr="00BA5B27">
        <w:t>jei kvalifikacija bus tikrinama)</w:t>
      </w:r>
      <w:r w:rsidR="007848CB" w:rsidRPr="00BA5B27">
        <w:t>, siūlym</w:t>
      </w:r>
      <w:r w:rsidR="00CD64C3" w:rsidRPr="00BA5B27">
        <w:t>ai</w:t>
      </w:r>
      <w:r w:rsidR="007848CB" w:rsidRPr="00BA5B27">
        <w:t xml:space="preserve"> dėl pasiūlymų vertinimo kriterijų, </w:t>
      </w:r>
      <w:r w:rsidR="007E685C" w:rsidRPr="00BA5B27">
        <w:t xml:space="preserve">taikomų aplinkosauginių reikalavimų, </w:t>
      </w:r>
      <w:r w:rsidR="007848CB" w:rsidRPr="00BA5B27">
        <w:t>prekių pristatymo ar paslaugų</w:t>
      </w:r>
      <w:r w:rsidR="00505F0D" w:rsidRPr="00BA5B27">
        <w:t xml:space="preserve"> teikimo</w:t>
      </w:r>
      <w:r w:rsidR="007848CB" w:rsidRPr="00BA5B27">
        <w:t xml:space="preserve"> ir darbų atlikimo termin</w:t>
      </w:r>
      <w:r w:rsidR="00CD64C3" w:rsidRPr="00BA5B27">
        <w:t>ai</w:t>
      </w:r>
      <w:r w:rsidR="007848CB" w:rsidRPr="00BA5B27">
        <w:t>, pirkimo</w:t>
      </w:r>
      <w:r w:rsidR="007848CB" w:rsidRPr="00ED74CF">
        <w:t xml:space="preserve"> sutarties trukm</w:t>
      </w:r>
      <w:r w:rsidR="00CD64C3" w:rsidRPr="00ED74CF">
        <w:t>ė</w:t>
      </w:r>
      <w:r w:rsidR="007848CB" w:rsidRPr="00ED74CF">
        <w:t xml:space="preserve">, </w:t>
      </w:r>
      <w:r w:rsidR="00926A59" w:rsidRPr="00ED74CF">
        <w:t xml:space="preserve">pirkimo sutarties projektas </w:t>
      </w:r>
      <w:r w:rsidR="00926A59" w:rsidRPr="004C3E8F">
        <w:t xml:space="preserve">ar </w:t>
      </w:r>
      <w:r w:rsidR="007848CB" w:rsidRPr="004C3E8F">
        <w:t>reikaling</w:t>
      </w:r>
      <w:r w:rsidR="00CD64C3" w:rsidRPr="004C3E8F">
        <w:t>o</w:t>
      </w:r>
      <w:r w:rsidR="007848CB" w:rsidRPr="004C3E8F">
        <w:t>s pirkimo sutarties sąlyg</w:t>
      </w:r>
      <w:r w:rsidR="00CD64C3" w:rsidRPr="00F12560">
        <w:t>o</w:t>
      </w:r>
      <w:r w:rsidR="007848CB" w:rsidRPr="00F12560">
        <w:t>s</w:t>
      </w:r>
      <w:r w:rsidR="00DC0F57" w:rsidRPr="009A49FC">
        <w:t xml:space="preserve"> ir pan.</w:t>
      </w:r>
    </w:p>
    <w:p w:rsidR="00370F00" w:rsidRPr="00BA34B0" w:rsidRDefault="00EB7D32" w:rsidP="00F871D5">
      <w:pPr>
        <w:pStyle w:val="BodyText"/>
        <w:tabs>
          <w:tab w:val="left" w:pos="720"/>
          <w:tab w:val="left" w:pos="1620"/>
          <w:tab w:val="left" w:pos="1800"/>
        </w:tabs>
        <w:ind w:firstLine="720"/>
        <w:jc w:val="both"/>
        <w:rPr>
          <w:szCs w:val="24"/>
        </w:rPr>
      </w:pPr>
      <w:r w:rsidRPr="009654E2">
        <w:rPr>
          <w:szCs w:val="24"/>
        </w:rPr>
        <w:t xml:space="preserve">Pirkimo dokumentai, teikiami Komisijai, turi būti suderinti su </w:t>
      </w:r>
      <w:r w:rsidR="003A76B3" w:rsidRPr="00BA34B0">
        <w:rPr>
          <w:szCs w:val="24"/>
        </w:rPr>
        <w:t xml:space="preserve">KMSA </w:t>
      </w:r>
      <w:r w:rsidR="00505F0D" w:rsidRPr="00BA34B0">
        <w:rPr>
          <w:szCs w:val="24"/>
        </w:rPr>
        <w:t>pirkimo iniciatoriumi</w:t>
      </w:r>
      <w:r w:rsidRPr="00BA34B0">
        <w:rPr>
          <w:szCs w:val="24"/>
        </w:rPr>
        <w:t xml:space="preserve">, </w:t>
      </w:r>
      <w:r w:rsidR="00226649" w:rsidRPr="00BA34B0">
        <w:rPr>
          <w:szCs w:val="24"/>
        </w:rPr>
        <w:t>Centrinio viešųjų</w:t>
      </w:r>
      <w:r w:rsidRPr="00BA34B0">
        <w:rPr>
          <w:szCs w:val="24"/>
        </w:rPr>
        <w:t xml:space="preserve"> pirkimų ir koncesijų skyriaus</w:t>
      </w:r>
      <w:r w:rsidR="001C16B4" w:rsidRPr="00BA34B0">
        <w:rPr>
          <w:szCs w:val="24"/>
        </w:rPr>
        <w:t xml:space="preserve"> vadovu ir</w:t>
      </w:r>
      <w:r w:rsidR="00972E25" w:rsidRPr="00BA34B0">
        <w:rPr>
          <w:szCs w:val="24"/>
        </w:rPr>
        <w:t xml:space="preserve">šio padalinio </w:t>
      </w:r>
      <w:r w:rsidR="00A853AE" w:rsidRPr="00BA34B0">
        <w:rPr>
          <w:szCs w:val="24"/>
        </w:rPr>
        <w:t xml:space="preserve">už konkretų pirkimą </w:t>
      </w:r>
      <w:r w:rsidRPr="00BA34B0">
        <w:rPr>
          <w:szCs w:val="24"/>
        </w:rPr>
        <w:t>atsakingu darbuotoju</w:t>
      </w:r>
      <w:r w:rsidR="00A1138B" w:rsidRPr="00BA34B0">
        <w:t>. D</w:t>
      </w:r>
      <w:r w:rsidR="00CF10B4" w:rsidRPr="00BA34B0">
        <w:rPr>
          <w:szCs w:val="24"/>
        </w:rPr>
        <w:t xml:space="preserve">okumentai, </w:t>
      </w:r>
      <w:r w:rsidRPr="00BA34B0">
        <w:rPr>
          <w:szCs w:val="24"/>
        </w:rPr>
        <w:t xml:space="preserve">teikiami </w:t>
      </w:r>
      <w:r w:rsidR="00787D9A" w:rsidRPr="00BA34B0">
        <w:rPr>
          <w:szCs w:val="24"/>
        </w:rPr>
        <w:t xml:space="preserve">KMSA </w:t>
      </w:r>
      <w:r w:rsidRPr="00BA34B0">
        <w:rPr>
          <w:szCs w:val="24"/>
        </w:rPr>
        <w:t>pirkimo organizatoriui</w:t>
      </w:r>
      <w:r w:rsidR="008527E5" w:rsidRPr="00BA34B0">
        <w:rPr>
          <w:szCs w:val="24"/>
        </w:rPr>
        <w:t>,turi būti su</w:t>
      </w:r>
      <w:r w:rsidR="00672A31" w:rsidRPr="00BA34B0">
        <w:rPr>
          <w:szCs w:val="24"/>
        </w:rPr>
        <w:t>derin</w:t>
      </w:r>
      <w:r w:rsidR="008527E5" w:rsidRPr="00BA34B0">
        <w:rPr>
          <w:szCs w:val="24"/>
        </w:rPr>
        <w:t>ti</w:t>
      </w:r>
      <w:r w:rsidRPr="00BA34B0">
        <w:rPr>
          <w:szCs w:val="24"/>
        </w:rPr>
        <w:t xml:space="preserve"> su </w:t>
      </w:r>
      <w:r w:rsidR="00254774" w:rsidRPr="00BA34B0">
        <w:rPr>
          <w:szCs w:val="24"/>
        </w:rPr>
        <w:t xml:space="preserve">KMSA </w:t>
      </w:r>
      <w:r w:rsidR="005F5510" w:rsidRPr="00BA34B0">
        <w:rPr>
          <w:szCs w:val="24"/>
        </w:rPr>
        <w:t>pirkim</w:t>
      </w:r>
      <w:r w:rsidR="00697613" w:rsidRPr="00BA34B0">
        <w:rPr>
          <w:szCs w:val="24"/>
        </w:rPr>
        <w:t>o</w:t>
      </w:r>
      <w:r w:rsidR="005F5510" w:rsidRPr="00BA34B0">
        <w:rPr>
          <w:szCs w:val="24"/>
        </w:rPr>
        <w:t xml:space="preserve"> inici</w:t>
      </w:r>
      <w:r w:rsidR="00697613" w:rsidRPr="00BA34B0">
        <w:rPr>
          <w:szCs w:val="24"/>
        </w:rPr>
        <w:t>atoriumi</w:t>
      </w:r>
      <w:r w:rsidR="00093DC7" w:rsidRPr="00BA34B0">
        <w:rPr>
          <w:szCs w:val="24"/>
        </w:rPr>
        <w:t>.</w:t>
      </w:r>
    </w:p>
    <w:p w:rsidR="00353193" w:rsidRPr="00BA34B0" w:rsidRDefault="008B4A94" w:rsidP="00F871D5">
      <w:pPr>
        <w:pStyle w:val="BodyText"/>
        <w:tabs>
          <w:tab w:val="left" w:pos="720"/>
          <w:tab w:val="left" w:pos="1620"/>
          <w:tab w:val="left" w:pos="1800"/>
        </w:tabs>
        <w:ind w:firstLine="720"/>
        <w:jc w:val="both"/>
      </w:pPr>
      <w:r w:rsidRPr="00BA34B0">
        <w:rPr>
          <w:szCs w:val="24"/>
        </w:rPr>
        <w:t>Pirkimo s</w:t>
      </w:r>
      <w:r w:rsidR="00EB7D32" w:rsidRPr="00BA34B0">
        <w:rPr>
          <w:szCs w:val="24"/>
        </w:rPr>
        <w:t>utarties projektas turi būti suderintas laikantis</w:t>
      </w:r>
      <w:r w:rsidR="006814A1" w:rsidRPr="00BA34B0">
        <w:rPr>
          <w:szCs w:val="24"/>
        </w:rPr>
        <w:t xml:space="preserve"> Kauno miesto </w:t>
      </w:r>
      <w:r w:rsidR="000D197B" w:rsidRPr="00BA34B0">
        <w:rPr>
          <w:szCs w:val="24"/>
        </w:rPr>
        <w:t>savivaldybės sutarčių valdymo t</w:t>
      </w:r>
      <w:r w:rsidR="006814A1" w:rsidRPr="00BA34B0">
        <w:rPr>
          <w:szCs w:val="24"/>
        </w:rPr>
        <w:t>varkos apraše, patvirtintame Kauno miesto savivaldybės administracijos direktoriaus 2017</w:t>
      </w:r>
      <w:r w:rsidR="004B638C" w:rsidRPr="00BA34B0">
        <w:rPr>
          <w:szCs w:val="24"/>
        </w:rPr>
        <w:t> </w:t>
      </w:r>
      <w:r w:rsidR="006814A1" w:rsidRPr="00BA34B0">
        <w:rPr>
          <w:szCs w:val="24"/>
        </w:rPr>
        <w:t>m. kovo 29 d. įsakymu Nr. A-1213 „Dėl</w:t>
      </w:r>
      <w:r w:rsidR="00B43EE2">
        <w:rPr>
          <w:szCs w:val="24"/>
        </w:rPr>
        <w:t xml:space="preserve"> </w:t>
      </w:r>
      <w:r w:rsidR="006814A1" w:rsidRPr="00BA34B0">
        <w:t>Kauno miesto savivaldybės sutarčių valdymo tvarkos aprašo patvirtinimo“</w:t>
      </w:r>
      <w:r w:rsidR="006814A1" w:rsidRPr="00BA34B0">
        <w:rPr>
          <w:szCs w:val="24"/>
        </w:rPr>
        <w:t xml:space="preserve"> (toliau</w:t>
      </w:r>
      <w:r w:rsidR="00F50458" w:rsidRPr="00BA34B0">
        <w:rPr>
          <w:szCs w:val="24"/>
        </w:rPr>
        <w:t> </w:t>
      </w:r>
      <w:r w:rsidR="006814A1" w:rsidRPr="00BA34B0">
        <w:rPr>
          <w:szCs w:val="24"/>
        </w:rPr>
        <w:t>– Kauno miesto savivaldybės sutarčių valdymo tvarkos aprašas)</w:t>
      </w:r>
      <w:r w:rsidR="000D197B" w:rsidRPr="00BA34B0">
        <w:rPr>
          <w:szCs w:val="24"/>
        </w:rPr>
        <w:t>,</w:t>
      </w:r>
      <w:r w:rsidR="00EB7D32" w:rsidRPr="00BA34B0">
        <w:rPr>
          <w:szCs w:val="24"/>
        </w:rPr>
        <w:t xml:space="preserve">nustatytos tvarkos. Už </w:t>
      </w:r>
      <w:r w:rsidRPr="00BA34B0">
        <w:rPr>
          <w:szCs w:val="24"/>
        </w:rPr>
        <w:t xml:space="preserve">pirkimo </w:t>
      </w:r>
      <w:r w:rsidR="00EB7D32" w:rsidRPr="00BA34B0">
        <w:rPr>
          <w:szCs w:val="24"/>
        </w:rPr>
        <w:t xml:space="preserve">sutarties projekto atitiktį pirkimo dokumentams yra atsakingas </w:t>
      </w:r>
      <w:r w:rsidR="00FA0951" w:rsidRPr="00BA34B0">
        <w:rPr>
          <w:szCs w:val="24"/>
        </w:rPr>
        <w:t xml:space="preserve">KMSA </w:t>
      </w:r>
      <w:r w:rsidR="00EB7D32" w:rsidRPr="00BA34B0">
        <w:rPr>
          <w:szCs w:val="24"/>
        </w:rPr>
        <w:t>pirkimo iniciatorius</w:t>
      </w:r>
      <w:r w:rsidR="00697047" w:rsidRPr="00BA34B0">
        <w:rPr>
          <w:szCs w:val="24"/>
        </w:rPr>
        <w:t>, jei Kauno miesto savivaldybės sutarčių valdymo tvarkos apraše nenurodyta</w:t>
      </w:r>
      <w:r w:rsidR="00697047" w:rsidRPr="00ED74CF">
        <w:rPr>
          <w:szCs w:val="24"/>
        </w:rPr>
        <w:t xml:space="preserve"> kitaip</w:t>
      </w:r>
      <w:r w:rsidR="00EB7D32" w:rsidRPr="00ED74CF">
        <w:rPr>
          <w:szCs w:val="24"/>
        </w:rPr>
        <w:t>.</w:t>
      </w:r>
      <w:r w:rsidR="0008487C" w:rsidRPr="00ED74CF">
        <w:rPr>
          <w:szCs w:val="24"/>
        </w:rPr>
        <w:t xml:space="preserve"> Centrinio viešųjų pirkimų ir koncesijų skyriaus </w:t>
      </w:r>
      <w:r w:rsidR="008F53FA" w:rsidRPr="00ED74CF">
        <w:rPr>
          <w:szCs w:val="24"/>
        </w:rPr>
        <w:t xml:space="preserve">už konkretų pirkimą </w:t>
      </w:r>
      <w:r w:rsidR="0008487C" w:rsidRPr="00ED74CF">
        <w:rPr>
          <w:szCs w:val="24"/>
        </w:rPr>
        <w:t xml:space="preserve">atsakingas darbuotojas pirkimo dokumentus pradeda </w:t>
      </w:r>
      <w:r w:rsidR="0008487C" w:rsidRPr="00BA34B0">
        <w:rPr>
          <w:szCs w:val="24"/>
        </w:rPr>
        <w:t xml:space="preserve">rengti tik gavęs DVS priemonėmis tinkamai parengtą </w:t>
      </w:r>
      <w:r w:rsidR="004B638C" w:rsidRPr="00BA34B0">
        <w:rPr>
          <w:szCs w:val="24"/>
        </w:rPr>
        <w:t>i</w:t>
      </w:r>
      <w:r w:rsidR="00A344CD" w:rsidRPr="00BA34B0">
        <w:rPr>
          <w:szCs w:val="24"/>
        </w:rPr>
        <w:t xml:space="preserve">nicijavimo paraišką </w:t>
      </w:r>
      <w:r w:rsidR="004B638C" w:rsidRPr="00BA34B0">
        <w:rPr>
          <w:szCs w:val="24"/>
        </w:rPr>
        <w:t xml:space="preserve">(įskaitant techninę specifikaciją ir </w:t>
      </w:r>
      <w:r w:rsidR="004B638C" w:rsidRPr="0091105A">
        <w:rPr>
          <w:szCs w:val="24"/>
        </w:rPr>
        <w:t>KMSA pirkimo iniciatoriaus parengtą</w:t>
      </w:r>
      <w:r w:rsidR="004B638C" w:rsidRPr="00BA34B0">
        <w:rPr>
          <w:szCs w:val="24"/>
        </w:rPr>
        <w:t xml:space="preserve"> sutarties projektą) </w:t>
      </w:r>
      <w:r w:rsidR="00A344CD" w:rsidRPr="00BA34B0">
        <w:rPr>
          <w:szCs w:val="24"/>
        </w:rPr>
        <w:t>su KMSAvadovo rezoliucija vykdyti pirkimą</w:t>
      </w:r>
      <w:r w:rsidR="0008487C" w:rsidRPr="00BA34B0">
        <w:rPr>
          <w:szCs w:val="24"/>
        </w:rPr>
        <w:t>. Jei pateikta informacija yra neaiški, neišsami, klaidinga ar prieštar</w:t>
      </w:r>
      <w:r w:rsidR="008527E5" w:rsidRPr="00BA34B0">
        <w:rPr>
          <w:szCs w:val="24"/>
        </w:rPr>
        <w:t>inga</w:t>
      </w:r>
      <w:r w:rsidR="0008487C" w:rsidRPr="00BA34B0">
        <w:rPr>
          <w:szCs w:val="24"/>
        </w:rPr>
        <w:t xml:space="preserve"> – </w:t>
      </w:r>
      <w:r w:rsidR="004B638C" w:rsidRPr="00BA34B0">
        <w:rPr>
          <w:szCs w:val="24"/>
        </w:rPr>
        <w:t>i</w:t>
      </w:r>
      <w:r w:rsidR="00D66B9F" w:rsidRPr="00BA34B0">
        <w:rPr>
          <w:szCs w:val="24"/>
        </w:rPr>
        <w:t xml:space="preserve">nicijavimo paraiška </w:t>
      </w:r>
      <w:r w:rsidR="0008487C" w:rsidRPr="00BA34B0">
        <w:rPr>
          <w:szCs w:val="24"/>
        </w:rPr>
        <w:t xml:space="preserve">DVS priemonėmis grąžinama </w:t>
      </w:r>
      <w:r w:rsidR="008F53FA" w:rsidRPr="00BA34B0">
        <w:rPr>
          <w:szCs w:val="24"/>
        </w:rPr>
        <w:t xml:space="preserve">KMSA </w:t>
      </w:r>
      <w:r w:rsidR="0008487C" w:rsidRPr="00BA34B0">
        <w:rPr>
          <w:szCs w:val="24"/>
        </w:rPr>
        <w:t>pirkimo iniciatoriui tikslin</w:t>
      </w:r>
      <w:r w:rsidR="004B638C" w:rsidRPr="00BA34B0">
        <w:rPr>
          <w:szCs w:val="24"/>
        </w:rPr>
        <w:t>ti</w:t>
      </w:r>
      <w:r w:rsidR="0008487C" w:rsidRPr="00BA34B0">
        <w:rPr>
          <w:szCs w:val="24"/>
        </w:rPr>
        <w:t xml:space="preserve">. </w:t>
      </w:r>
    </w:p>
    <w:p w:rsidR="00353193" w:rsidRPr="00BA34B0" w:rsidRDefault="00790BDC">
      <w:pPr>
        <w:pStyle w:val="BodyText"/>
        <w:tabs>
          <w:tab w:val="left" w:pos="720"/>
          <w:tab w:val="left" w:pos="1620"/>
          <w:tab w:val="left" w:pos="1800"/>
        </w:tabs>
        <w:ind w:firstLine="720"/>
        <w:jc w:val="both"/>
      </w:pPr>
      <w:r w:rsidRPr="00BA34B0">
        <w:t>50</w:t>
      </w:r>
      <w:r w:rsidR="00353193" w:rsidRPr="00BA34B0">
        <w:t xml:space="preserve">. </w:t>
      </w:r>
      <w:r w:rsidR="0048015C" w:rsidRPr="00BA34B0">
        <w:t>U</w:t>
      </w:r>
      <w:r w:rsidR="00EB7D32" w:rsidRPr="00BA34B0">
        <w:rPr>
          <w:szCs w:val="24"/>
        </w:rPr>
        <w:t>ž pirkimo dokumentuose nurodytų pirkimo procedūrų atitiktį Viešųjų pirkimų įstatymo nuostatoms</w:t>
      </w:r>
      <w:r w:rsidR="0048015C" w:rsidRPr="00BA34B0">
        <w:rPr>
          <w:szCs w:val="24"/>
        </w:rPr>
        <w:t xml:space="preserve"> atsako Centrinis viešųjų pirkimų ir koncesijų skyrius</w:t>
      </w:r>
      <w:r w:rsidR="00EB7D32" w:rsidRPr="00BA34B0">
        <w:rPr>
          <w:szCs w:val="24"/>
        </w:rPr>
        <w:t>.</w:t>
      </w:r>
    </w:p>
    <w:p w:rsidR="00B274D4" w:rsidRPr="00ED74CF" w:rsidRDefault="00250CC5" w:rsidP="00735AD1">
      <w:pPr>
        <w:spacing w:line="360" w:lineRule="auto"/>
        <w:ind w:firstLine="720"/>
        <w:jc w:val="both"/>
        <w:rPr>
          <w:rFonts w:eastAsia="Calibri"/>
        </w:rPr>
      </w:pPr>
      <w:bookmarkStart w:id="2" w:name="_Ref531473417"/>
      <w:r w:rsidRPr="00BA34B0">
        <w:rPr>
          <w:lang w:val="lt-LT"/>
        </w:rPr>
        <w:t>51</w:t>
      </w:r>
      <w:r w:rsidR="00B274D4" w:rsidRPr="00BA34B0">
        <w:rPr>
          <w:lang w:val="lt-LT"/>
        </w:rPr>
        <w:t xml:space="preserve">. </w:t>
      </w:r>
      <w:r w:rsidR="006E2C60" w:rsidRPr="00BA34B0">
        <w:rPr>
          <w:lang w:val="lt-LT"/>
        </w:rPr>
        <w:t xml:space="preserve">KMSA </w:t>
      </w:r>
      <w:r w:rsidR="00352BCE" w:rsidRPr="0091105A">
        <w:rPr>
          <w:lang w:val="lt-LT"/>
        </w:rPr>
        <w:t>p</w:t>
      </w:r>
      <w:r w:rsidR="00B274D4" w:rsidRPr="00BA34B0">
        <w:rPr>
          <w:lang w:val="lt-LT"/>
        </w:rPr>
        <w:t>irkimo iniciatorius</w:t>
      </w:r>
      <w:r w:rsidR="00C57ACA">
        <w:rPr>
          <w:lang w:val="lt-LT"/>
        </w:rPr>
        <w:t xml:space="preserve"> </w:t>
      </w:r>
      <w:r w:rsidR="00352BCE" w:rsidRPr="00BA34B0">
        <w:rPr>
          <w:lang w:val="lt-LT"/>
        </w:rPr>
        <w:t>(</w:t>
      </w:r>
      <w:r w:rsidR="00C57ACA">
        <w:t>Lopšelio-darželio</w:t>
      </w:r>
      <w:r w:rsidR="00C57ACA" w:rsidRPr="00BA34B0">
        <w:rPr>
          <w:lang w:val="lt-LT"/>
        </w:rPr>
        <w:t xml:space="preserve"> </w:t>
      </w:r>
      <w:r w:rsidR="0070692F" w:rsidRPr="00BA34B0">
        <w:rPr>
          <w:lang w:val="lt-LT"/>
        </w:rPr>
        <w:t>pirkimo iniciatorius</w:t>
      </w:r>
      <w:r w:rsidR="00352BCE" w:rsidRPr="00BA34B0">
        <w:rPr>
          <w:lang w:val="lt-LT"/>
        </w:rPr>
        <w:t>)</w:t>
      </w:r>
      <w:r w:rsidR="00B274D4" w:rsidRPr="00BA34B0">
        <w:rPr>
          <w:lang w:val="lt-LT"/>
        </w:rPr>
        <w:t xml:space="preserve"> atsako</w:t>
      </w:r>
      <w:r w:rsidR="00B274D4" w:rsidRPr="00ED74CF">
        <w:rPr>
          <w:lang w:val="lt-LT"/>
        </w:rPr>
        <w:t xml:space="preserve"> už siūlomo atlikti pirkimo inicijavimą laiku</w:t>
      </w:r>
      <w:r w:rsidR="00DB1241" w:rsidRPr="00ED74CF">
        <w:rPr>
          <w:lang w:val="lt-LT"/>
        </w:rPr>
        <w:t xml:space="preserve"> (atsižvelgiant į Aprašo </w:t>
      </w:r>
      <w:r w:rsidR="0081492A">
        <w:rPr>
          <w:lang w:val="en-US"/>
        </w:rPr>
        <w:t>46</w:t>
      </w:r>
      <w:r w:rsidR="00DB1241" w:rsidRPr="00ED74CF">
        <w:rPr>
          <w:lang w:val="en-US"/>
        </w:rPr>
        <w:t>punkte nurodytus terminus)</w:t>
      </w:r>
      <w:r w:rsidR="00B274D4" w:rsidRPr="00ED74CF">
        <w:rPr>
          <w:lang w:val="lt-LT"/>
        </w:rPr>
        <w:t xml:space="preserve">, pirkimo </w:t>
      </w:r>
      <w:r w:rsidR="00B274D4" w:rsidRPr="00264B1B">
        <w:rPr>
          <w:lang w:val="lt-LT"/>
        </w:rPr>
        <w:lastRenderedPageBreak/>
        <w:t>tikslingumą</w:t>
      </w:r>
      <w:r w:rsidR="007858AF" w:rsidRPr="00264B1B">
        <w:rPr>
          <w:lang w:val="lt-LT"/>
        </w:rPr>
        <w:t xml:space="preserve"> ir pagrįstumą</w:t>
      </w:r>
      <w:r w:rsidR="00B274D4" w:rsidRPr="00264B1B">
        <w:rPr>
          <w:lang w:val="lt-LT"/>
        </w:rPr>
        <w:t>, pirkimo sutartimi prisiimamų finansinių įsipareigojimų įvykdymą</w:t>
      </w:r>
      <w:r w:rsidR="00426BFA" w:rsidRPr="00264B1B">
        <w:rPr>
          <w:lang w:val="lt-LT"/>
        </w:rPr>
        <w:t>ir tinkamą planuojamos pirkimo vertės ir maksimalios priimtinos pasiūlymo kainos nustatymą</w:t>
      </w:r>
      <w:r w:rsidR="00B274D4" w:rsidRPr="00264B1B">
        <w:rPr>
          <w:lang w:val="lt-LT"/>
        </w:rPr>
        <w:t xml:space="preserve">, </w:t>
      </w:r>
      <w:r w:rsidR="0003656D" w:rsidRPr="00264B1B">
        <w:rPr>
          <w:lang w:val="lt-LT"/>
        </w:rPr>
        <w:t>KMSA</w:t>
      </w:r>
      <w:r w:rsidR="00C57ACA">
        <w:rPr>
          <w:lang w:val="lt-LT"/>
        </w:rPr>
        <w:t xml:space="preserve"> </w:t>
      </w:r>
      <w:r w:rsidR="00352BCE" w:rsidRPr="00264B1B">
        <w:rPr>
          <w:lang w:val="lt-LT"/>
        </w:rPr>
        <w:t>(</w:t>
      </w:r>
      <w:r w:rsidR="00C57ACA">
        <w:t>Lopšelio-darželio</w:t>
      </w:r>
      <w:r w:rsidR="00352BCE" w:rsidRPr="00BA34B0">
        <w:rPr>
          <w:lang w:val="lt-LT"/>
        </w:rPr>
        <w:t>)</w:t>
      </w:r>
      <w:r w:rsidR="00B274D4" w:rsidRPr="00BA34B0">
        <w:rPr>
          <w:lang w:val="lt-LT"/>
        </w:rPr>
        <w:t xml:space="preserve"> poreikius</w:t>
      </w:r>
      <w:r w:rsidR="00B274D4" w:rsidRPr="00ED74CF">
        <w:rPr>
          <w:lang w:val="lt-LT"/>
        </w:rPr>
        <w:t xml:space="preserve"> atitinkantį pirkimo objekto apibūdinimą, techninės specifikacijos (perkamų prekių, paslaugų ar darbų savybių apibūdinimas) atitiktį įstatymams ir teisės aktams, susijusiems su pirkimo objektu, už su pirkimo specifika susijusių tiekėjo kvalifikacijos </w:t>
      </w:r>
      <w:r w:rsidR="00B274D4" w:rsidRPr="00BA5B27">
        <w:rPr>
          <w:lang w:val="lt-LT"/>
        </w:rPr>
        <w:t>kriterijų,</w:t>
      </w:r>
      <w:r w:rsidR="00C8099A" w:rsidRPr="00BA5B27">
        <w:t xml:space="preserve"> taikomų aplinkosauginių reikalavimų,</w:t>
      </w:r>
      <w:r w:rsidR="00B274D4" w:rsidRPr="00BA5B27">
        <w:rPr>
          <w:lang w:val="lt-LT"/>
        </w:rPr>
        <w:t xml:space="preserve"> reikalavimų nurodymą. Visais įmanomais atvejais techninės specifikacijos turėtų būti parengtos taip, kad būtų atsižvelgta į neįgaliųjų poreikius ir tinkamumą visiems naudotojams, </w:t>
      </w:r>
      <w:r w:rsidR="00B274D4" w:rsidRPr="00BA5B27">
        <w:rPr>
          <w:shd w:val="clear" w:color="auto" w:fill="FFFFFF"/>
          <w:lang w:val="lt-LT"/>
        </w:rPr>
        <w:t>būtų daroma kuo mažesnė įtaka klimato kaitai, aplinkos taršai, atliekų susidarymui, gamtos</w:t>
      </w:r>
      <w:r w:rsidR="00B274D4" w:rsidRPr="00ED74CF">
        <w:rPr>
          <w:shd w:val="clear" w:color="auto" w:fill="FFFFFF"/>
          <w:lang w:val="lt-LT"/>
        </w:rPr>
        <w:t xml:space="preserve"> išteklių naudojimui, ekosistemų ir jų paslaugų būklei ir (ar) kitam neigiamam poveikiui aplinkai ir užtikrinama, kad įstatymuose įtvirtintais, Lietuvos Respublikos Vyriausybės ar jos įgaliotos institucijos nustatytais atvejais ir tvarka būtų taikomi atsinaujinančių išteklių ir (ar) energijos naudojimo, energijos vartojimo efektyvumo ir aplinkos apsaugos reikalavimai ir (ar) kriterijai, būtų skatinama inovatyvių produktų pasiūla ir užtikrinama, kad Lietuvos Respublikos Vyriausybės ar jos įgaliotos institucijos nustatytais atvejais būtų pasiekti inovatyvių viešųjų pirkimų rodikliai</w:t>
      </w:r>
      <w:r w:rsidR="00B274D4" w:rsidRPr="00ED74CF">
        <w:rPr>
          <w:lang w:val="lt-LT"/>
        </w:rPr>
        <w:t>, jos turi užtikrinti konkurenciją ir nediskriminuoti tiekėjų.</w:t>
      </w:r>
      <w:r w:rsidR="004A7AEF" w:rsidRPr="00ED74CF">
        <w:rPr>
          <w:lang w:val="lt-LT"/>
        </w:rPr>
        <w:t>Į</w:t>
      </w:r>
      <w:r w:rsidR="004A7AEF" w:rsidRPr="00ED74CF">
        <w:t xml:space="preserve">sigyjant prekes, paslaugas ar darbus </w:t>
      </w:r>
      <w:r w:rsidR="002814A7" w:rsidRPr="00ED74CF">
        <w:t>turi būti</w:t>
      </w:r>
      <w:r w:rsidR="004A7AEF" w:rsidRPr="00ED74CF">
        <w:t xml:space="preserve"> prisidedama prie socialinių klausimų, </w:t>
      </w:r>
      <w:r w:rsidR="004A7AEF" w:rsidRPr="00ED74CF">
        <w:rPr>
          <w:color w:val="000000"/>
        </w:rPr>
        <w:t>pavyzdžiui, remiamų asmenų įdarbinimo, sąžiningo darbo užmokesčio mokėjimo, lyčių lygių galimybių ir nediskriminavimo kitais pagrindais principų įgyvendinimo, psichologinio smurto darbo aplinkoje prevencijos ir pagalbos asmenims, patyrusiems tokį smurtą, priemonių įgyvendinimo klausimų, sprendimoir užtikrinama, kad Lietuvos Respublikos Vyriausybės arjos įgaliotos institucijos nustatytais atvejais būtų taikomi socialiniai reikalavimai ir (arba) kriterijai.</w:t>
      </w:r>
    </w:p>
    <w:bookmarkEnd w:id="2"/>
    <w:p w:rsidR="001364F4" w:rsidRPr="00ED74CF" w:rsidRDefault="00250CC5" w:rsidP="00565BC3">
      <w:pPr>
        <w:pStyle w:val="BodyText"/>
        <w:tabs>
          <w:tab w:val="left" w:pos="720"/>
          <w:tab w:val="left" w:pos="1620"/>
          <w:tab w:val="left" w:pos="1800"/>
        </w:tabs>
        <w:ind w:firstLine="720"/>
        <w:jc w:val="both"/>
        <w:rPr>
          <w:szCs w:val="24"/>
        </w:rPr>
      </w:pPr>
      <w:r>
        <w:rPr>
          <w:szCs w:val="24"/>
        </w:rPr>
        <w:t>52</w:t>
      </w:r>
      <w:r w:rsidR="000E7C0C" w:rsidRPr="00ED74CF">
        <w:rPr>
          <w:szCs w:val="24"/>
        </w:rPr>
        <w:t xml:space="preserve">. Nustatyta tvarka parengtus ir suderintus pirkimo dokumentus </w:t>
      </w:r>
      <w:r w:rsidR="00226649" w:rsidRPr="00ED74CF">
        <w:rPr>
          <w:szCs w:val="24"/>
        </w:rPr>
        <w:t>Centrinis viešųjų</w:t>
      </w:r>
      <w:r w:rsidR="000E7C0C" w:rsidRPr="00ED74CF">
        <w:rPr>
          <w:szCs w:val="24"/>
        </w:rPr>
        <w:t xml:space="preserve"> pirkimų ir koncesijų skyriusteikia Komisijai</w:t>
      </w:r>
      <w:r w:rsidR="00A42030" w:rsidRPr="00ED74CF">
        <w:rPr>
          <w:szCs w:val="24"/>
        </w:rPr>
        <w:t xml:space="preserve"> (</w:t>
      </w:r>
      <w:r w:rsidR="000E7C0C" w:rsidRPr="00ED74CF">
        <w:rPr>
          <w:szCs w:val="24"/>
        </w:rPr>
        <w:t>pirkimo organizatoriui</w:t>
      </w:r>
      <w:r w:rsidR="00A42030" w:rsidRPr="00ED74CF">
        <w:rPr>
          <w:szCs w:val="24"/>
        </w:rPr>
        <w:t>)</w:t>
      </w:r>
      <w:r w:rsidR="000E7C0C" w:rsidRPr="00ED74CF">
        <w:rPr>
          <w:szCs w:val="24"/>
        </w:rPr>
        <w:t>.</w:t>
      </w:r>
    </w:p>
    <w:p w:rsidR="00E91E2A" w:rsidRDefault="00E91E2A" w:rsidP="00623782">
      <w:pPr>
        <w:pStyle w:val="BodyText"/>
        <w:tabs>
          <w:tab w:val="left" w:pos="720"/>
          <w:tab w:val="left" w:pos="1620"/>
          <w:tab w:val="left" w:pos="1800"/>
        </w:tabs>
        <w:ind w:firstLine="0"/>
        <w:jc w:val="both"/>
        <w:rPr>
          <w:szCs w:val="24"/>
        </w:rPr>
      </w:pPr>
    </w:p>
    <w:p w:rsidR="00BA5B27" w:rsidRPr="00ED74CF" w:rsidRDefault="00BA5B27" w:rsidP="00623782">
      <w:pPr>
        <w:pStyle w:val="BodyText"/>
        <w:tabs>
          <w:tab w:val="left" w:pos="720"/>
          <w:tab w:val="left" w:pos="1620"/>
          <w:tab w:val="left" w:pos="1800"/>
        </w:tabs>
        <w:ind w:firstLine="0"/>
        <w:jc w:val="both"/>
        <w:rPr>
          <w:szCs w:val="24"/>
        </w:rPr>
      </w:pPr>
    </w:p>
    <w:p w:rsidR="00EE19AF" w:rsidRPr="002C5036" w:rsidRDefault="00C94E20" w:rsidP="009958AC">
      <w:pPr>
        <w:pStyle w:val="BodyTextIndent3"/>
        <w:ind w:firstLine="0"/>
        <w:rPr>
          <w:b/>
        </w:rPr>
      </w:pPr>
      <w:r w:rsidRPr="002F08F1">
        <w:rPr>
          <w:b/>
        </w:rPr>
        <w:t>V</w:t>
      </w:r>
      <w:r w:rsidR="00741328" w:rsidRPr="002F08F1">
        <w:rPr>
          <w:b/>
        </w:rPr>
        <w:t xml:space="preserve"> SKYRIUS</w:t>
      </w:r>
    </w:p>
    <w:p w:rsidR="00DE6050" w:rsidRPr="00ED74CF" w:rsidRDefault="00DE6050" w:rsidP="00DE6050">
      <w:pPr>
        <w:pStyle w:val="BodyTextIndent3"/>
        <w:rPr>
          <w:b/>
        </w:rPr>
      </w:pPr>
      <w:r w:rsidRPr="00ED74CF">
        <w:rPr>
          <w:b/>
        </w:rPr>
        <w:t xml:space="preserve">PIRKIMO DOKUMENTŲ TVIRTINIMAS IR PIRKIMO PROCEDŪRŲ </w:t>
      </w:r>
      <w:r w:rsidR="00741328" w:rsidRPr="00ED74CF">
        <w:rPr>
          <w:b/>
        </w:rPr>
        <w:t>ATLIKIMAS</w:t>
      </w:r>
    </w:p>
    <w:p w:rsidR="00DE6050" w:rsidRPr="00ED74CF" w:rsidRDefault="00DE6050" w:rsidP="000E7C0C">
      <w:pPr>
        <w:pStyle w:val="BodyText"/>
        <w:tabs>
          <w:tab w:val="left" w:pos="720"/>
          <w:tab w:val="left" w:pos="1620"/>
          <w:tab w:val="left" w:pos="1800"/>
        </w:tabs>
        <w:ind w:firstLine="720"/>
        <w:jc w:val="both"/>
        <w:rPr>
          <w:szCs w:val="24"/>
        </w:rPr>
      </w:pPr>
    </w:p>
    <w:p w:rsidR="006047A1" w:rsidRPr="00BA5B27" w:rsidRDefault="00250CC5" w:rsidP="006047A1">
      <w:pPr>
        <w:pStyle w:val="BodyTextIndent2"/>
      </w:pPr>
      <w:r>
        <w:t>53</w:t>
      </w:r>
      <w:r w:rsidR="00BC264E" w:rsidRPr="00ED74CF">
        <w:t xml:space="preserve">. </w:t>
      </w:r>
      <w:r w:rsidR="0040183D" w:rsidRPr="00BA5B27">
        <w:t xml:space="preserve">KMSA </w:t>
      </w:r>
      <w:r w:rsidR="009C52D6" w:rsidRPr="00BA5B27">
        <w:t>p</w:t>
      </w:r>
      <w:r w:rsidR="00BC264E" w:rsidRPr="00BA5B27">
        <w:t>irkim</w:t>
      </w:r>
      <w:r w:rsidR="008D26D0" w:rsidRPr="00BA5B27">
        <w:t>o</w:t>
      </w:r>
      <w:r w:rsidR="00BC264E" w:rsidRPr="00BA5B27">
        <w:t xml:space="preserve"> inicia</w:t>
      </w:r>
      <w:r w:rsidR="00FA3BF3" w:rsidRPr="00BA5B27">
        <w:t>toriu</w:t>
      </w:r>
      <w:r w:rsidR="008D26D0" w:rsidRPr="00BA5B27">
        <w:t>s</w:t>
      </w:r>
      <w:r w:rsidR="00F943B1" w:rsidRPr="00BA5B27">
        <w:t xml:space="preserve">ar </w:t>
      </w:r>
      <w:r w:rsidR="00FA3BF3" w:rsidRPr="00BA5B27">
        <w:t>p</w:t>
      </w:r>
      <w:r w:rsidR="00967972" w:rsidRPr="00BA5B27">
        <w:t>adalinio vadovo</w:t>
      </w:r>
      <w:r w:rsidR="00B43EE2">
        <w:t xml:space="preserve"> </w:t>
      </w:r>
      <w:r w:rsidR="003B12E7" w:rsidRPr="00BA5B27">
        <w:t xml:space="preserve">įpareigotas </w:t>
      </w:r>
      <w:r w:rsidR="00693E8D" w:rsidRPr="00BA5B27">
        <w:t xml:space="preserve">padalinio </w:t>
      </w:r>
      <w:r w:rsidR="00BC264E" w:rsidRPr="00BA5B27">
        <w:t>darbuotojas prist</w:t>
      </w:r>
      <w:r w:rsidR="00601913" w:rsidRPr="00BA5B27">
        <w:t>ato pirkimo dokumentus Komisijos</w:t>
      </w:r>
      <w:r w:rsidR="00486DDC" w:rsidRPr="00BA5B27">
        <w:t>posėdyje</w:t>
      </w:r>
      <w:r w:rsidR="006C3AEB" w:rsidRPr="00BA5B27">
        <w:t xml:space="preserve"> ar pirkimo organizatoriui</w:t>
      </w:r>
      <w:r w:rsidR="00BC264E" w:rsidRPr="00BA5B27">
        <w:t>.</w:t>
      </w:r>
      <w:r w:rsidR="00B43EE2">
        <w:t xml:space="preserve"> </w:t>
      </w:r>
      <w:r w:rsidR="007D1697" w:rsidRPr="00BA5B27">
        <w:t xml:space="preserve">Atliekant </w:t>
      </w:r>
      <w:r w:rsidR="005E31E0" w:rsidRPr="00BA5B27">
        <w:t>į</w:t>
      </w:r>
      <w:r w:rsidR="007D1697" w:rsidRPr="00BA5B27">
        <w:t xml:space="preserve">prastą centralizuotą pirkimą, pirkimo dokumentus pristatyti gali būti kviečiamas ir </w:t>
      </w:r>
      <w:r w:rsidR="002F548F">
        <w:t>Lopšelio-darželio</w:t>
      </w:r>
      <w:r w:rsidR="007D1697" w:rsidRPr="00BA5B27">
        <w:t xml:space="preserve"> vadovas ar</w:t>
      </w:r>
      <w:r w:rsidR="002F548F" w:rsidRPr="002F548F">
        <w:t xml:space="preserve"> </w:t>
      </w:r>
      <w:r w:rsidR="002F548F">
        <w:t>Lopšelio-darželio</w:t>
      </w:r>
      <w:r w:rsidR="007D1697" w:rsidRPr="00BA5B27">
        <w:t xml:space="preserve"> </w:t>
      </w:r>
      <w:r w:rsidR="002F548F">
        <w:t>p</w:t>
      </w:r>
      <w:r w:rsidR="007D1697" w:rsidRPr="00BA5B27">
        <w:t xml:space="preserve">irkimo iniciatorius. </w:t>
      </w:r>
      <w:r w:rsidR="00D52F13" w:rsidRPr="00BA5B27">
        <w:t xml:space="preserve">Atliekant mažos vertės pirkimą </w:t>
      </w:r>
      <w:r w:rsidR="00D26BCF" w:rsidRPr="00BA5B27">
        <w:t xml:space="preserve">neskelbiamos </w:t>
      </w:r>
      <w:r w:rsidR="00D52F13" w:rsidRPr="00BA5B27">
        <w:t>apklausos būdu</w:t>
      </w:r>
      <w:r w:rsidR="00B67377" w:rsidRPr="00BA5B27">
        <w:t>, kai pirkim</w:t>
      </w:r>
      <w:r w:rsidR="002B60ED" w:rsidRPr="00BA5B27">
        <w:t xml:space="preserve">ą </w:t>
      </w:r>
      <w:r w:rsidR="00B67377" w:rsidRPr="00BA5B27">
        <w:t xml:space="preserve">atlieka pirkimo organizatorius, </w:t>
      </w:r>
      <w:r w:rsidR="00CB5A9A" w:rsidRPr="00BA5B27">
        <w:t xml:space="preserve">Aprašo </w:t>
      </w:r>
      <w:r w:rsidR="00BA5F85" w:rsidRPr="00BA5B27">
        <w:t>nustatyta tvarka suderint</w:t>
      </w:r>
      <w:r w:rsidR="002B60ED" w:rsidRPr="00BA5B27">
        <w:t>i</w:t>
      </w:r>
      <w:r w:rsidR="002F548F">
        <w:t xml:space="preserve"> </w:t>
      </w:r>
      <w:r w:rsidR="00A37420" w:rsidRPr="00BA5B27">
        <w:lastRenderedPageBreak/>
        <w:t>pirkimo dokument</w:t>
      </w:r>
      <w:r w:rsidR="002B60ED" w:rsidRPr="00BA5B27">
        <w:t>ai</w:t>
      </w:r>
      <w:r w:rsidR="002F548F">
        <w:t xml:space="preserve"> </w:t>
      </w:r>
      <w:r w:rsidR="002B60ED" w:rsidRPr="00BA5B27">
        <w:t xml:space="preserve">gali būti </w:t>
      </w:r>
      <w:r w:rsidR="00A37420" w:rsidRPr="00BA5B27">
        <w:t>tvirtin</w:t>
      </w:r>
      <w:r w:rsidR="006E40B0" w:rsidRPr="00BA5B27">
        <w:t>a</w:t>
      </w:r>
      <w:r w:rsidR="00A37420" w:rsidRPr="00BA5B27">
        <w:t>m</w:t>
      </w:r>
      <w:r w:rsidR="002B60ED" w:rsidRPr="00BA5B27">
        <w:t>i</w:t>
      </w:r>
      <w:r w:rsidR="002F548F">
        <w:t xml:space="preserve"> </w:t>
      </w:r>
      <w:r w:rsidR="00BC6CD6" w:rsidRPr="00BA5B27">
        <w:t xml:space="preserve">KMSA </w:t>
      </w:r>
      <w:r w:rsidR="00A37420" w:rsidRPr="00BA5B27">
        <w:t>pirkimo iniciatori</w:t>
      </w:r>
      <w:r w:rsidR="00601913" w:rsidRPr="00BA5B27">
        <w:t xml:space="preserve">ui </w:t>
      </w:r>
      <w:r w:rsidR="00DF3767" w:rsidRPr="00BA5B27">
        <w:t>ar</w:t>
      </w:r>
      <w:r w:rsidR="0007111E" w:rsidRPr="0091105A">
        <w:t xml:space="preserve">padalinio vadovo įpareigotam padalinio </w:t>
      </w:r>
      <w:r w:rsidR="00FA3BF3" w:rsidRPr="00BA5B27">
        <w:t>darbuotojui</w:t>
      </w:r>
      <w:r w:rsidR="00A37420" w:rsidRPr="00BA5B27">
        <w:t xml:space="preserve"> nedalyvaujant.</w:t>
      </w:r>
    </w:p>
    <w:p w:rsidR="00BC264E" w:rsidRPr="00ED74CF" w:rsidRDefault="00250CC5" w:rsidP="00BC264E">
      <w:pPr>
        <w:spacing w:line="360" w:lineRule="auto"/>
        <w:ind w:firstLine="720"/>
        <w:jc w:val="both"/>
        <w:rPr>
          <w:lang w:val="lt-LT"/>
        </w:rPr>
      </w:pPr>
      <w:r w:rsidRPr="00BA5B27">
        <w:rPr>
          <w:lang w:val="lt-LT"/>
        </w:rPr>
        <w:t>54</w:t>
      </w:r>
      <w:r w:rsidR="00BC264E" w:rsidRPr="00BA5B27">
        <w:rPr>
          <w:lang w:val="lt-LT"/>
        </w:rPr>
        <w:t>. Komisija</w:t>
      </w:r>
      <w:r w:rsidR="00C2482E" w:rsidRPr="00BA5B27">
        <w:rPr>
          <w:lang w:val="lt-LT"/>
        </w:rPr>
        <w:t xml:space="preserve"> (</w:t>
      </w:r>
      <w:r w:rsidR="00AC0A67" w:rsidRPr="00BA5B27">
        <w:rPr>
          <w:lang w:val="lt-LT"/>
        </w:rPr>
        <w:t>pirkimo organizatorius</w:t>
      </w:r>
      <w:r w:rsidR="00C2482E" w:rsidRPr="00BA5B27">
        <w:rPr>
          <w:lang w:val="lt-LT"/>
        </w:rPr>
        <w:t>)</w:t>
      </w:r>
      <w:r w:rsidR="00BC264E" w:rsidRPr="00BA5B27">
        <w:rPr>
          <w:lang w:val="lt-LT"/>
        </w:rPr>
        <w:t xml:space="preserve">, įvertinusi </w:t>
      </w:r>
      <w:r w:rsidR="00601913" w:rsidRPr="00BA5B27">
        <w:rPr>
          <w:lang w:val="lt-LT"/>
        </w:rPr>
        <w:t xml:space="preserve">(įvertinęs) </w:t>
      </w:r>
      <w:r w:rsidR="00BC264E" w:rsidRPr="00BA5B27">
        <w:rPr>
          <w:lang w:val="lt-LT"/>
        </w:rPr>
        <w:t xml:space="preserve">parinktą pirkimo būdą, susipažinusi </w:t>
      </w:r>
      <w:r w:rsidR="00601913" w:rsidRPr="00BA5B27">
        <w:rPr>
          <w:lang w:val="lt-LT"/>
        </w:rPr>
        <w:t xml:space="preserve">(susipažinęs) </w:t>
      </w:r>
      <w:r w:rsidR="00BC264E" w:rsidRPr="00BA5B27">
        <w:rPr>
          <w:lang w:val="lt-LT"/>
        </w:rPr>
        <w:t>su pirkimo dokumentuose pateikta informacija</w:t>
      </w:r>
      <w:r w:rsidR="00BC264E" w:rsidRPr="00ED74CF">
        <w:rPr>
          <w:lang w:val="lt-LT"/>
        </w:rPr>
        <w:t xml:space="preserve"> ir išklausiusi </w:t>
      </w:r>
      <w:r w:rsidR="00601913" w:rsidRPr="00ED74CF">
        <w:rPr>
          <w:lang w:val="lt-LT"/>
        </w:rPr>
        <w:t xml:space="preserve">(išklausęs) </w:t>
      </w:r>
      <w:r w:rsidR="00BC264E" w:rsidRPr="00ED74CF">
        <w:rPr>
          <w:lang w:val="lt-LT"/>
        </w:rPr>
        <w:t>pranešėją, pritaria pirkimo būdui ir patvirtina pirkimo dokumentus arba priima sprendimą netvirtinti pirkimo dokumentų ir nurodo jų trūkumus ar kitus motyvus.</w:t>
      </w:r>
    </w:p>
    <w:p w:rsidR="00BC264E" w:rsidRPr="00ED74CF" w:rsidRDefault="00250CC5" w:rsidP="00BC264E">
      <w:pPr>
        <w:spacing w:line="360" w:lineRule="auto"/>
        <w:ind w:firstLine="720"/>
        <w:jc w:val="both"/>
        <w:rPr>
          <w:lang w:val="lt-LT"/>
        </w:rPr>
      </w:pPr>
      <w:r>
        <w:rPr>
          <w:lang w:val="lt-LT"/>
        </w:rPr>
        <w:t>55</w:t>
      </w:r>
      <w:r w:rsidR="00BC264E" w:rsidRPr="00ED74CF">
        <w:rPr>
          <w:lang w:val="lt-LT"/>
        </w:rPr>
        <w:t xml:space="preserve">. </w:t>
      </w:r>
      <w:r w:rsidR="006427C4" w:rsidRPr="00BA34B0">
        <w:rPr>
          <w:lang w:val="lt-LT"/>
        </w:rPr>
        <w:t xml:space="preserve">KMSA </w:t>
      </w:r>
      <w:r w:rsidR="00BC6CD6" w:rsidRPr="00BA34B0">
        <w:rPr>
          <w:lang w:val="lt-LT"/>
        </w:rPr>
        <w:t>p</w:t>
      </w:r>
      <w:r w:rsidR="00C2482E" w:rsidRPr="00BA34B0">
        <w:rPr>
          <w:lang w:val="lt-LT"/>
        </w:rPr>
        <w:t>irkimo iniciatori</w:t>
      </w:r>
      <w:r w:rsidR="006A4C23" w:rsidRPr="00BA34B0">
        <w:rPr>
          <w:lang w:val="lt-LT"/>
        </w:rPr>
        <w:t>a</w:t>
      </w:r>
      <w:r w:rsidR="00C2482E" w:rsidRPr="00BA34B0">
        <w:rPr>
          <w:lang w:val="lt-LT"/>
        </w:rPr>
        <w:t>u</w:t>
      </w:r>
      <w:r w:rsidR="006A4C23" w:rsidRPr="00BA34B0">
        <w:rPr>
          <w:lang w:val="lt-LT"/>
        </w:rPr>
        <w:t>s</w:t>
      </w:r>
      <w:r w:rsidR="002F548F">
        <w:rPr>
          <w:lang w:val="lt-LT"/>
        </w:rPr>
        <w:t xml:space="preserve"> </w:t>
      </w:r>
      <w:r w:rsidR="002B6974" w:rsidRPr="00ED74CF">
        <w:rPr>
          <w:lang w:val="lt-LT"/>
        </w:rPr>
        <w:t>ar</w:t>
      </w:r>
      <w:r w:rsidR="006A4C23" w:rsidRPr="00ED74CF">
        <w:rPr>
          <w:lang w:val="lt-LT"/>
        </w:rPr>
        <w:t xml:space="preserve"> Centrinio</w:t>
      </w:r>
      <w:r w:rsidR="002B6974" w:rsidRPr="00ED74CF">
        <w:rPr>
          <w:lang w:val="lt-LT"/>
        </w:rPr>
        <w:t xml:space="preserve"> vieš</w:t>
      </w:r>
      <w:r w:rsidR="006A4C23" w:rsidRPr="00ED74CF">
        <w:rPr>
          <w:lang w:val="lt-LT"/>
        </w:rPr>
        <w:t>ųjų pirkimų ir koncesijų skyriaus</w:t>
      </w:r>
      <w:r w:rsidR="00452437" w:rsidRPr="00ED74CF">
        <w:rPr>
          <w:lang w:val="lt-LT"/>
        </w:rPr>
        <w:t xml:space="preserve"> (</w:t>
      </w:r>
      <w:r w:rsidR="006A4C23" w:rsidRPr="00ED74CF">
        <w:rPr>
          <w:lang w:val="lt-LT"/>
        </w:rPr>
        <w:t>atsižvelgiant į tai</w:t>
      </w:r>
      <w:r w:rsidR="00452437" w:rsidRPr="00ED74CF">
        <w:rPr>
          <w:lang w:val="lt-LT"/>
        </w:rPr>
        <w:t>, kuri pirkimo dokumentų dalis tur</w:t>
      </w:r>
      <w:r w:rsidR="006A4C23" w:rsidRPr="00ED74CF">
        <w:rPr>
          <w:lang w:val="lt-LT"/>
        </w:rPr>
        <w:t>ėjo</w:t>
      </w:r>
      <w:r w:rsidR="00452437" w:rsidRPr="00ED74CF">
        <w:rPr>
          <w:lang w:val="lt-LT"/>
        </w:rPr>
        <w:t xml:space="preserve"> būti pataisyta)</w:t>
      </w:r>
      <w:r w:rsidR="00B43EE2">
        <w:rPr>
          <w:lang w:val="lt-LT"/>
        </w:rPr>
        <w:t xml:space="preserve"> </w:t>
      </w:r>
      <w:r w:rsidR="00BC264E" w:rsidRPr="00ED74CF">
        <w:rPr>
          <w:lang w:val="lt-LT"/>
        </w:rPr>
        <w:t>pagal Komisijos</w:t>
      </w:r>
      <w:r w:rsidR="00C2482E" w:rsidRPr="00ED74CF">
        <w:rPr>
          <w:lang w:val="lt-LT"/>
        </w:rPr>
        <w:t xml:space="preserve"> (</w:t>
      </w:r>
      <w:r w:rsidR="000E6E89" w:rsidRPr="00ED74CF">
        <w:rPr>
          <w:lang w:val="lt-LT"/>
        </w:rPr>
        <w:t>pirkimo organizatoriaus</w:t>
      </w:r>
      <w:r w:rsidR="00C2482E" w:rsidRPr="00ED74CF">
        <w:rPr>
          <w:lang w:val="lt-LT"/>
        </w:rPr>
        <w:t>)</w:t>
      </w:r>
      <w:r w:rsidR="00BC264E" w:rsidRPr="00ED74CF">
        <w:rPr>
          <w:lang w:val="lt-LT"/>
        </w:rPr>
        <w:t xml:space="preserve"> pastabas patais</w:t>
      </w:r>
      <w:r w:rsidR="006A4C23" w:rsidRPr="00ED74CF">
        <w:rPr>
          <w:lang w:val="lt-LT"/>
        </w:rPr>
        <w:t xml:space="preserve">yti pirkimo dokumentai </w:t>
      </w:r>
      <w:r w:rsidR="00BC264E" w:rsidRPr="00ED74CF">
        <w:rPr>
          <w:lang w:val="lt-LT"/>
        </w:rPr>
        <w:t>pakartotinai teikia</w:t>
      </w:r>
      <w:r w:rsidR="000E6E89" w:rsidRPr="00ED74CF">
        <w:rPr>
          <w:lang w:val="lt-LT"/>
        </w:rPr>
        <w:t>mi</w:t>
      </w:r>
      <w:r w:rsidR="00BC264E" w:rsidRPr="00ED74CF">
        <w:rPr>
          <w:lang w:val="lt-LT"/>
        </w:rPr>
        <w:t xml:space="preserve"> Komisijai</w:t>
      </w:r>
      <w:r w:rsidR="000E6E89" w:rsidRPr="00ED74CF">
        <w:rPr>
          <w:lang w:val="lt-LT"/>
        </w:rPr>
        <w:t xml:space="preserve"> (pirkimo organizatoriui).</w:t>
      </w:r>
    </w:p>
    <w:p w:rsidR="00885596" w:rsidRPr="00BA5B27" w:rsidRDefault="00250CC5" w:rsidP="00EA28C8">
      <w:pPr>
        <w:spacing w:line="360" w:lineRule="auto"/>
        <w:ind w:firstLine="709"/>
        <w:jc w:val="both"/>
        <w:rPr>
          <w:strike/>
          <w:lang w:val="lt-LT"/>
        </w:rPr>
      </w:pPr>
      <w:r w:rsidRPr="00BA5B27">
        <w:rPr>
          <w:lang w:val="lt-LT"/>
        </w:rPr>
        <w:t>56</w:t>
      </w:r>
      <w:r w:rsidR="00885596" w:rsidRPr="00BA5B27">
        <w:rPr>
          <w:lang w:val="lt-LT"/>
        </w:rPr>
        <w:t xml:space="preserve">. Patvirtinus pirkimo dokumentus, </w:t>
      </w:r>
      <w:r w:rsidR="00474A85" w:rsidRPr="00BA5B27">
        <w:rPr>
          <w:lang w:val="lt-LT"/>
        </w:rPr>
        <w:t>Centrinio vie</w:t>
      </w:r>
      <w:r w:rsidR="00A93F77" w:rsidRPr="00BA5B27">
        <w:rPr>
          <w:lang w:val="lt-LT"/>
        </w:rPr>
        <w:t>šųjų pirkimų ir koncesijų skyriaus atsakingas specialistas</w:t>
      </w:r>
      <w:r w:rsidR="00EA28C8" w:rsidRPr="00BA5B27">
        <w:rPr>
          <w:lang w:val="lt-LT"/>
        </w:rPr>
        <w:t xml:space="preserve"> apie pirkimą</w:t>
      </w:r>
      <w:r w:rsidR="00885596" w:rsidRPr="00BA5B27">
        <w:rPr>
          <w:lang w:val="lt-LT"/>
        </w:rPr>
        <w:t xml:space="preserve">skelbia pirkimus reglamentuojančių teisės aktų nustatyta tvarka. </w:t>
      </w:r>
    </w:p>
    <w:p w:rsidR="00885596" w:rsidRPr="00BA5B27" w:rsidRDefault="00250CC5" w:rsidP="00E96121">
      <w:pPr>
        <w:spacing w:line="360" w:lineRule="auto"/>
        <w:ind w:firstLine="720"/>
        <w:jc w:val="both"/>
        <w:rPr>
          <w:lang w:val="lt-LT"/>
        </w:rPr>
      </w:pPr>
      <w:r w:rsidRPr="00BA5B27">
        <w:rPr>
          <w:lang w:val="lt-LT"/>
        </w:rPr>
        <w:t>57</w:t>
      </w:r>
      <w:r w:rsidR="00885596" w:rsidRPr="00BA5B27">
        <w:rPr>
          <w:lang w:val="lt-LT"/>
        </w:rPr>
        <w:t xml:space="preserve">. </w:t>
      </w:r>
      <w:r w:rsidR="006155C3" w:rsidRPr="00BA5B27">
        <w:rPr>
          <w:lang w:val="lt-LT"/>
        </w:rPr>
        <w:t>KMSA</w:t>
      </w:r>
      <w:r w:rsidR="00885596" w:rsidRPr="00BA5B27">
        <w:rPr>
          <w:lang w:val="lt-LT"/>
        </w:rPr>
        <w:t xml:space="preserve"> skelbimą apie tarptautinį, supaprastintą </w:t>
      </w:r>
      <w:r w:rsidR="006F325E" w:rsidRPr="00BA5B27">
        <w:rPr>
          <w:lang w:val="lt-LT"/>
        </w:rPr>
        <w:t xml:space="preserve">pirkimą </w:t>
      </w:r>
      <w:r w:rsidR="00885596" w:rsidRPr="00BA5B27">
        <w:rPr>
          <w:lang w:val="lt-LT"/>
        </w:rPr>
        <w:t>(taip pat ir</w:t>
      </w:r>
      <w:r w:rsidR="00601913" w:rsidRPr="00BA5B27">
        <w:rPr>
          <w:lang w:val="lt-LT"/>
        </w:rPr>
        <w:t xml:space="preserve"> skelbiamą</w:t>
      </w:r>
      <w:r w:rsidR="00885596" w:rsidRPr="00BA5B27">
        <w:rPr>
          <w:lang w:val="lt-LT"/>
        </w:rPr>
        <w:t xml:space="preserve"> mažos vertės pirkimą),</w:t>
      </w:r>
      <w:r w:rsidR="008C5E40" w:rsidRPr="00BA5B27">
        <w:rPr>
          <w:lang w:val="lt-LT"/>
        </w:rPr>
        <w:t xml:space="preserve"> skelbimą apie projekto konkursą,</w:t>
      </w:r>
      <w:r w:rsidR="00485B3C" w:rsidRPr="00BA5B27">
        <w:rPr>
          <w:lang w:val="lt-LT"/>
        </w:rPr>
        <w:t xml:space="preserve">tarptautinio pirkimo atveju </w:t>
      </w:r>
      <w:r w:rsidR="00885596" w:rsidRPr="00BA5B27">
        <w:rPr>
          <w:lang w:val="lt-LT"/>
        </w:rPr>
        <w:t>skelbimą apie pirkimo sutart</w:t>
      </w:r>
      <w:r w:rsidR="00485B3C" w:rsidRPr="00BA5B27">
        <w:rPr>
          <w:lang w:val="lt-LT"/>
        </w:rPr>
        <w:t>ies</w:t>
      </w:r>
      <w:r w:rsidR="00186C3A" w:rsidRPr="00BA5B27">
        <w:rPr>
          <w:lang w:val="lt-LT"/>
        </w:rPr>
        <w:t xml:space="preserve"> ar preliminari</w:t>
      </w:r>
      <w:r w:rsidR="00485B3C" w:rsidRPr="00BA5B27">
        <w:rPr>
          <w:lang w:val="lt-LT"/>
        </w:rPr>
        <w:t>osios</w:t>
      </w:r>
      <w:r w:rsidR="00186C3A" w:rsidRPr="00BA5B27">
        <w:rPr>
          <w:lang w:val="lt-LT"/>
        </w:rPr>
        <w:t xml:space="preserve"> sutart</w:t>
      </w:r>
      <w:r w:rsidR="00485B3C" w:rsidRPr="00BA5B27">
        <w:rPr>
          <w:lang w:val="lt-LT"/>
        </w:rPr>
        <w:t>ies sudarymą</w:t>
      </w:r>
      <w:r w:rsidR="004D0ADD" w:rsidRPr="00BA5B27">
        <w:rPr>
          <w:lang w:val="lt-LT"/>
        </w:rPr>
        <w:t>,</w:t>
      </w:r>
      <w:r w:rsidR="003F632D" w:rsidRPr="00BA5B27">
        <w:rPr>
          <w:lang w:val="lt-LT"/>
        </w:rPr>
        <w:t>skelbimą apie projekto konkurso rezultatus,</w:t>
      </w:r>
      <w:r w:rsidR="00003CCB" w:rsidRPr="00BA5B27">
        <w:rPr>
          <w:lang w:val="lt-LT"/>
        </w:rPr>
        <w:t xml:space="preserve"> skelbimą apie pirkimo sutarties keitimą</w:t>
      </w:r>
      <w:r w:rsidR="00F462FD" w:rsidRPr="00BA5B27">
        <w:rPr>
          <w:lang w:val="lt-LT"/>
        </w:rPr>
        <w:t xml:space="preserve"> Viešųjų pirkimų įstatymo</w:t>
      </w:r>
      <w:r w:rsidR="00F462FD" w:rsidRPr="00BA5B27">
        <w:rPr>
          <w:rFonts w:eastAsia="Calibri"/>
          <w:lang w:val="lt-LT"/>
        </w:rPr>
        <w:t xml:space="preserve"> 89 straipsnio 1 dalies 2 ir 3 punktuose nurodytais atvejais</w:t>
      </w:r>
      <w:r w:rsidR="00003CCB" w:rsidRPr="00BA5B27">
        <w:rPr>
          <w:lang w:val="lt-LT"/>
        </w:rPr>
        <w:t>,</w:t>
      </w:r>
      <w:r w:rsidR="00AB74F4" w:rsidRPr="00BA5B27">
        <w:rPr>
          <w:lang w:val="lt-LT"/>
        </w:rPr>
        <w:t xml:space="preserve"> išankstinį informacinį skelbimą</w:t>
      </w:r>
      <w:r w:rsidR="00B43EE2">
        <w:rPr>
          <w:lang w:val="lt-LT"/>
        </w:rPr>
        <w:t xml:space="preserve"> </w:t>
      </w:r>
      <w:r w:rsidR="00885596" w:rsidRPr="00BA5B27">
        <w:rPr>
          <w:lang w:val="lt-LT"/>
        </w:rPr>
        <w:t xml:space="preserve">ir </w:t>
      </w:r>
      <w:r w:rsidR="002E67F7" w:rsidRPr="00BA5B27">
        <w:rPr>
          <w:lang w:val="lt-LT"/>
        </w:rPr>
        <w:t>skelbimą</w:t>
      </w:r>
      <w:r w:rsidR="00885596" w:rsidRPr="00BA5B27">
        <w:rPr>
          <w:lang w:val="lt-LT"/>
        </w:rPr>
        <w:t xml:space="preserve"> dėl savanoriško </w:t>
      </w:r>
      <w:r w:rsidR="00885596" w:rsidRPr="00BA5B27">
        <w:rPr>
          <w:i/>
          <w:lang w:val="lt-LT"/>
        </w:rPr>
        <w:t>ex ante</w:t>
      </w:r>
      <w:r w:rsidR="00885596" w:rsidRPr="00BA5B27">
        <w:rPr>
          <w:lang w:val="lt-LT"/>
        </w:rPr>
        <w:t xml:space="preserve"> skaidrumo, kuriuos pagal Viešųjų pirkimų įstatymą numatyta paskelbti viešai, skelbia </w:t>
      </w:r>
      <w:r w:rsidR="00DC642B" w:rsidRPr="00BA5B27">
        <w:rPr>
          <w:lang w:val="lt-LT"/>
        </w:rPr>
        <w:t>Viešųjų pirkimų įstatymo</w:t>
      </w:r>
      <w:r w:rsidR="006D766B" w:rsidRPr="00BA5B27">
        <w:rPr>
          <w:lang w:val="lt-LT"/>
        </w:rPr>
        <w:t xml:space="preserve"> antrajame skirsnyje nustatyta tvarka. Tarptautinio </w:t>
      </w:r>
      <w:r w:rsidR="00A07BA0" w:rsidRPr="00BA5B27">
        <w:rPr>
          <w:rFonts w:eastAsia="Calibri"/>
          <w:lang w:val="lt-LT"/>
        </w:rPr>
        <w:t xml:space="preserve">pirkimo skelbimai skelbiami per Europos Sąjungos leidinių biurą ir </w:t>
      </w:r>
      <w:r w:rsidR="00885596" w:rsidRPr="00BA5B27">
        <w:rPr>
          <w:lang w:val="lt-LT" w:eastAsia="lt-LT"/>
        </w:rPr>
        <w:t>CVPIS, o</w:t>
      </w:r>
      <w:r w:rsidR="00A07BA0" w:rsidRPr="00BA5B27">
        <w:rPr>
          <w:rFonts w:eastAsia="Calibri"/>
          <w:lang w:val="lt-LT"/>
        </w:rPr>
        <w:t xml:space="preserve"> supaprastinto pirkimo skelbimai – CVPIS.</w:t>
      </w:r>
    </w:p>
    <w:p w:rsidR="00FD5325" w:rsidRPr="00BA5B27" w:rsidRDefault="00250CC5" w:rsidP="003D2CEE">
      <w:pPr>
        <w:spacing w:line="360" w:lineRule="auto"/>
        <w:ind w:firstLine="720"/>
        <w:jc w:val="both"/>
        <w:rPr>
          <w:lang w:val="lt-LT"/>
        </w:rPr>
      </w:pPr>
      <w:r w:rsidRPr="00BA5B27">
        <w:rPr>
          <w:lang w:val="lt-LT"/>
        </w:rPr>
        <w:t>58</w:t>
      </w:r>
      <w:r w:rsidR="005F46A3" w:rsidRPr="00BA5B27">
        <w:rPr>
          <w:lang w:val="lt-LT"/>
        </w:rPr>
        <w:t xml:space="preserve">. </w:t>
      </w:r>
      <w:r w:rsidR="00EC279A" w:rsidRPr="00BA5B27">
        <w:rPr>
          <w:lang w:val="lt-LT" w:eastAsia="lt-LT"/>
        </w:rPr>
        <w:t xml:space="preserve">Skelbimą </w:t>
      </w:r>
      <w:r w:rsidR="00EC279A" w:rsidRPr="00BA5B27">
        <w:rPr>
          <w:lang w:val="lt-LT"/>
        </w:rPr>
        <w:t>apie</w:t>
      </w:r>
      <w:r w:rsidR="002A2508" w:rsidRPr="00BA5B27">
        <w:rPr>
          <w:lang w:val="lt-LT" w:eastAsia="lt-LT"/>
        </w:rPr>
        <w:t xml:space="preserve"> tarptautinį, supaprastintą ir mažos vertės</w:t>
      </w:r>
      <w:r w:rsidR="00EC279A" w:rsidRPr="00BA5B27">
        <w:rPr>
          <w:lang w:val="lt-LT"/>
        </w:rPr>
        <w:t xml:space="preserve"> pirkimą, skelbimą apie projekto konkursą, tarptautinio pirkimo atveju skelbimą apie pirkimo sutarties</w:t>
      </w:r>
      <w:r w:rsidR="00DE4504" w:rsidRPr="00BA5B27">
        <w:rPr>
          <w:lang w:val="lt-LT"/>
        </w:rPr>
        <w:t>, įskaitant ir konkretaus pirkimo sutart</w:t>
      </w:r>
      <w:r w:rsidR="00DA4F03" w:rsidRPr="00BA5B27">
        <w:rPr>
          <w:lang w:val="lt-LT"/>
        </w:rPr>
        <w:t>į</w:t>
      </w:r>
      <w:r w:rsidR="00DE4504" w:rsidRPr="00BA5B27">
        <w:rPr>
          <w:lang w:val="lt-LT"/>
        </w:rPr>
        <w:t>, sudaryt</w:t>
      </w:r>
      <w:r w:rsidR="00DA4F03" w:rsidRPr="00BA5B27">
        <w:rPr>
          <w:lang w:val="lt-LT"/>
        </w:rPr>
        <w:t>ą</w:t>
      </w:r>
      <w:r w:rsidR="00DE4504" w:rsidRPr="00BA5B27">
        <w:rPr>
          <w:lang w:val="lt-LT"/>
        </w:rPr>
        <w:t xml:space="preserve"> DPS pagrindu,</w:t>
      </w:r>
      <w:r w:rsidR="00C47CCF" w:rsidRPr="00BA5B27">
        <w:rPr>
          <w:lang w:val="lt-LT"/>
        </w:rPr>
        <w:t xml:space="preserve"> ar preliminariosios sutarties</w:t>
      </w:r>
      <w:r w:rsidR="001D773B" w:rsidRPr="00BA5B27">
        <w:rPr>
          <w:lang w:val="lt-LT"/>
        </w:rPr>
        <w:t xml:space="preserve"> ar jos pagrindu sudaryt</w:t>
      </w:r>
      <w:r w:rsidR="00DA4F03" w:rsidRPr="00BA5B27">
        <w:rPr>
          <w:lang w:val="lt-LT"/>
        </w:rPr>
        <w:t>ą</w:t>
      </w:r>
      <w:r w:rsidR="001D773B" w:rsidRPr="00BA5B27">
        <w:rPr>
          <w:lang w:val="lt-LT"/>
        </w:rPr>
        <w:t xml:space="preserve"> pagrindin</w:t>
      </w:r>
      <w:r w:rsidR="00DA4F03" w:rsidRPr="00BA5B27">
        <w:rPr>
          <w:lang w:val="lt-LT"/>
        </w:rPr>
        <w:t>ę</w:t>
      </w:r>
      <w:r w:rsidR="001D773B" w:rsidRPr="00BA5B27">
        <w:rPr>
          <w:lang w:val="lt-LT"/>
        </w:rPr>
        <w:t xml:space="preserve"> sutart</w:t>
      </w:r>
      <w:r w:rsidR="00DA4F03" w:rsidRPr="00BA5B27">
        <w:rPr>
          <w:lang w:val="lt-LT"/>
        </w:rPr>
        <w:t>į</w:t>
      </w:r>
      <w:r w:rsidR="00C93378" w:rsidRPr="00BA5B27">
        <w:rPr>
          <w:lang w:val="lt-LT"/>
        </w:rPr>
        <w:t xml:space="preserve"> (išskyrus sudaryt</w:t>
      </w:r>
      <w:r w:rsidR="00DA4F03" w:rsidRPr="00BA5B27">
        <w:rPr>
          <w:lang w:val="lt-LT"/>
        </w:rPr>
        <w:t>ąnaudojantis CPO LT katalogu</w:t>
      </w:r>
      <w:r w:rsidR="00C93378" w:rsidRPr="00BA5B27">
        <w:rPr>
          <w:lang w:val="lt-LT"/>
        </w:rPr>
        <w:t>)</w:t>
      </w:r>
      <w:r w:rsidR="00DA4F03" w:rsidRPr="00BA5B27">
        <w:rPr>
          <w:lang w:val="lt-LT"/>
        </w:rPr>
        <w:t>,</w:t>
      </w:r>
      <w:r w:rsidR="00EC279A" w:rsidRPr="00BA5B27">
        <w:rPr>
          <w:lang w:val="lt-LT"/>
        </w:rPr>
        <w:t>sudarymą,</w:t>
      </w:r>
      <w:r w:rsidR="00B43EE2">
        <w:rPr>
          <w:lang w:val="lt-LT"/>
        </w:rPr>
        <w:t xml:space="preserve"> </w:t>
      </w:r>
      <w:r w:rsidR="00EC279A" w:rsidRPr="00BA5B27">
        <w:rPr>
          <w:lang w:val="lt-LT"/>
        </w:rPr>
        <w:t>skelbimą apie projekto konkurso rezultatus</w:t>
      </w:r>
      <w:r w:rsidR="004C7043" w:rsidRPr="00BA5B27">
        <w:rPr>
          <w:lang w:val="lt-LT" w:eastAsia="lt-LT"/>
        </w:rPr>
        <w:t xml:space="preserve"> ir</w:t>
      </w:r>
      <w:r w:rsidR="002E67F7" w:rsidRPr="00BA5B27">
        <w:rPr>
          <w:lang w:val="lt-LT" w:eastAsia="lt-LT"/>
        </w:rPr>
        <w:t xml:space="preserve"> skelbimą</w:t>
      </w:r>
      <w:r w:rsidR="004C7043" w:rsidRPr="00BA5B27">
        <w:rPr>
          <w:lang w:val="lt-LT" w:eastAsia="lt-LT"/>
        </w:rPr>
        <w:t xml:space="preserve"> dėl savanoriško </w:t>
      </w:r>
      <w:r w:rsidR="004C7043" w:rsidRPr="00BA5B27">
        <w:rPr>
          <w:i/>
          <w:iCs/>
          <w:lang w:val="lt-LT" w:eastAsia="lt-LT"/>
        </w:rPr>
        <w:t>ex ante</w:t>
      </w:r>
      <w:r w:rsidR="004C7043" w:rsidRPr="00BA5B27">
        <w:rPr>
          <w:lang w:val="lt-LT" w:eastAsia="lt-LT"/>
        </w:rPr>
        <w:t xml:space="preserve"> skaidrumo, kurį pagal Viešųjų pirkimų įstatymą numatyta paskelbti viešai,</w:t>
      </w:r>
      <w:r w:rsidR="00AB74F4" w:rsidRPr="00BA5B27">
        <w:rPr>
          <w:lang w:val="lt-LT"/>
        </w:rPr>
        <w:t xml:space="preserve"> išankstinį informacinį skelbimą</w:t>
      </w:r>
      <w:r w:rsidR="006F325E" w:rsidRPr="00BA5B27">
        <w:rPr>
          <w:lang w:val="lt-LT" w:eastAsia="lt-LT"/>
        </w:rPr>
        <w:t xml:space="preserve"> rengia ir </w:t>
      </w:r>
      <w:r w:rsidR="00EC279A" w:rsidRPr="00BA5B27">
        <w:rPr>
          <w:lang w:val="lt-LT" w:eastAsia="lt-LT"/>
        </w:rPr>
        <w:t xml:space="preserve">nustatyta tvarka </w:t>
      </w:r>
      <w:r w:rsidR="006F325E" w:rsidRPr="00BA5B27">
        <w:rPr>
          <w:lang w:val="lt-LT" w:eastAsia="lt-LT"/>
        </w:rPr>
        <w:t xml:space="preserve">skelbia </w:t>
      </w:r>
      <w:r w:rsidR="00226649" w:rsidRPr="00BA5B27">
        <w:rPr>
          <w:lang w:val="lt-LT"/>
        </w:rPr>
        <w:t>Centrinio viešųjų</w:t>
      </w:r>
      <w:r w:rsidR="005F46A3" w:rsidRPr="00BA5B27">
        <w:rPr>
          <w:lang w:val="lt-LT" w:eastAsia="lt-LT"/>
        </w:rPr>
        <w:t xml:space="preserve"> pirkimų ir koncesijų skyriaus atsakingas darbuotojas </w:t>
      </w:r>
      <w:r w:rsidR="005B65E9" w:rsidRPr="00BA5B27">
        <w:rPr>
          <w:lang w:val="lt-LT" w:eastAsia="lt-LT"/>
        </w:rPr>
        <w:t>(</w:t>
      </w:r>
      <w:r w:rsidR="000B14F8" w:rsidRPr="00BA5B27">
        <w:rPr>
          <w:lang w:val="lt-LT" w:eastAsia="lt-LT"/>
        </w:rPr>
        <w:t>jei VIPIS informaciją apie sudarytas sutartis</w:t>
      </w:r>
      <w:r w:rsidR="004C4E4D" w:rsidRPr="00BA5B27">
        <w:rPr>
          <w:lang w:val="lt-LT" w:eastAsia="lt-LT"/>
        </w:rPr>
        <w:t>(</w:t>
      </w:r>
      <w:r w:rsidR="000A55AD" w:rsidRPr="00BA5B27">
        <w:rPr>
          <w:lang w:val="lt-LT" w:eastAsia="lt-LT"/>
        </w:rPr>
        <w:t>centralizuoto pirkimo sutartis</w:t>
      </w:r>
      <w:r w:rsidR="004C4E4D" w:rsidRPr="00BA5B27">
        <w:rPr>
          <w:lang w:val="lt-LT" w:eastAsia="lt-LT"/>
        </w:rPr>
        <w:t>)</w:t>
      </w:r>
      <w:r w:rsidR="000B14F8" w:rsidRPr="00BA5B27">
        <w:rPr>
          <w:lang w:val="lt-LT" w:eastAsia="lt-LT"/>
        </w:rPr>
        <w:t xml:space="preserve"> tinkamai ir laiku įveda </w:t>
      </w:r>
      <w:r w:rsidR="0010694B" w:rsidRPr="00BA5B27">
        <w:rPr>
          <w:lang w:val="lt-LT" w:eastAsia="lt-LT"/>
        </w:rPr>
        <w:t xml:space="preserve">KMSA </w:t>
      </w:r>
      <w:r w:rsidR="000B14F8" w:rsidRPr="00BA5B27">
        <w:rPr>
          <w:lang w:val="lt-LT" w:eastAsia="lt-LT"/>
        </w:rPr>
        <w:t>paskirtasis darbuotojas</w:t>
      </w:r>
      <w:r w:rsidR="002F548F">
        <w:rPr>
          <w:lang w:val="lt-LT" w:eastAsia="lt-LT"/>
        </w:rPr>
        <w:t xml:space="preserve"> </w:t>
      </w:r>
      <w:r w:rsidR="004C4E4D" w:rsidRPr="00BA5B27">
        <w:rPr>
          <w:lang w:val="lt-LT" w:eastAsia="lt-LT"/>
        </w:rPr>
        <w:t>(</w:t>
      </w:r>
      <w:r w:rsidR="002F548F">
        <w:t>Lopšelio-darželio</w:t>
      </w:r>
      <w:r w:rsidR="000B14F8" w:rsidRPr="00BA5B27">
        <w:rPr>
          <w:lang w:val="lt-LT" w:eastAsia="lt-LT"/>
        </w:rPr>
        <w:t xml:space="preserve"> paskirtasis darbuotojas ar kitas </w:t>
      </w:r>
      <w:r w:rsidR="002F548F">
        <w:t>Lopšelio-darželio</w:t>
      </w:r>
      <w:r w:rsidR="000B14F8" w:rsidRPr="00BA5B27">
        <w:rPr>
          <w:lang w:val="lt-LT" w:eastAsia="lt-LT"/>
        </w:rPr>
        <w:t xml:space="preserve"> atsakingas asmuo</w:t>
      </w:r>
      <w:r w:rsidR="004C4E4D" w:rsidRPr="00BA5B27">
        <w:rPr>
          <w:lang w:val="lt-LT" w:eastAsia="lt-LT"/>
        </w:rPr>
        <w:t>)</w:t>
      </w:r>
      <w:r w:rsidR="00A175C2" w:rsidRPr="00BA5B27">
        <w:rPr>
          <w:lang w:val="lt-LT" w:eastAsia="lt-LT"/>
        </w:rPr>
        <w:t xml:space="preserve"> ir praneša apie sudarytą sutartį </w:t>
      </w:r>
      <w:r w:rsidR="00A175C2" w:rsidRPr="00BA5B27">
        <w:rPr>
          <w:lang w:val="lt-LT"/>
        </w:rPr>
        <w:t>Centrinio viešųjų</w:t>
      </w:r>
      <w:r w:rsidR="00A175C2" w:rsidRPr="00BA5B27">
        <w:rPr>
          <w:lang w:val="lt-LT" w:eastAsia="lt-LT"/>
        </w:rPr>
        <w:t xml:space="preserve"> pirkimų ir koncesijų skyriui</w:t>
      </w:r>
      <w:r w:rsidR="005B65E9" w:rsidRPr="00BA5B27">
        <w:rPr>
          <w:lang w:val="lt-LT" w:eastAsia="lt-LT"/>
        </w:rPr>
        <w:t>)</w:t>
      </w:r>
      <w:r w:rsidR="006F325E" w:rsidRPr="00BA5B27">
        <w:rPr>
          <w:lang w:val="lt-LT" w:eastAsia="lt-LT"/>
        </w:rPr>
        <w:t>.</w:t>
      </w:r>
    </w:p>
    <w:p w:rsidR="008F5BDB" w:rsidRPr="00BA5B27" w:rsidRDefault="004F7759" w:rsidP="003D2CEE">
      <w:pPr>
        <w:spacing w:line="360" w:lineRule="auto"/>
        <w:ind w:firstLine="720"/>
        <w:jc w:val="both"/>
        <w:rPr>
          <w:rFonts w:eastAsia="Calibri"/>
          <w:lang w:val="lt-LT"/>
        </w:rPr>
      </w:pPr>
      <w:r w:rsidRPr="00BA5B27">
        <w:rPr>
          <w:lang w:val="lt-LT"/>
        </w:rPr>
        <w:t>59</w:t>
      </w:r>
      <w:r w:rsidR="00FD5325" w:rsidRPr="00BA5B27">
        <w:rPr>
          <w:lang w:val="lt-LT"/>
        </w:rPr>
        <w:t xml:space="preserve">. </w:t>
      </w:r>
      <w:r w:rsidR="003D2CEE" w:rsidRPr="00BA5B27">
        <w:rPr>
          <w:rFonts w:eastAsia="Calibri"/>
          <w:lang w:val="lt-LT"/>
        </w:rPr>
        <w:t xml:space="preserve">Skelbimas </w:t>
      </w:r>
      <w:r w:rsidR="00E44373" w:rsidRPr="00BA5B27">
        <w:rPr>
          <w:rFonts w:eastAsia="Calibri"/>
          <w:lang w:val="lt-LT"/>
        </w:rPr>
        <w:t xml:space="preserve">apie </w:t>
      </w:r>
      <w:r w:rsidR="003D2CEE" w:rsidRPr="00BA5B27">
        <w:rPr>
          <w:rFonts w:eastAsia="Calibri"/>
          <w:lang w:val="lt-LT"/>
        </w:rPr>
        <w:t>pirkimo sutarties,</w:t>
      </w:r>
      <w:r w:rsidR="003D2CEE" w:rsidRPr="00BA5B27">
        <w:rPr>
          <w:lang w:val="lt-LT"/>
        </w:rPr>
        <w:t>preliminariosios sutarties</w:t>
      </w:r>
      <w:r w:rsidR="00716211" w:rsidRPr="00BA5B27">
        <w:rPr>
          <w:lang w:val="lt-LT"/>
        </w:rPr>
        <w:t xml:space="preserve"> sudarymą (</w:t>
      </w:r>
      <w:r w:rsidR="00314A29" w:rsidRPr="00BA5B27">
        <w:rPr>
          <w:lang w:val="lt-LT"/>
        </w:rPr>
        <w:t>išskyrus</w:t>
      </w:r>
      <w:r w:rsidR="007F0A66" w:rsidRPr="00BA5B27">
        <w:rPr>
          <w:lang w:val="lt-LT"/>
        </w:rPr>
        <w:t xml:space="preserve">pagrindinės sutarties </w:t>
      </w:r>
      <w:r w:rsidR="003D2CEE" w:rsidRPr="00BA5B27">
        <w:rPr>
          <w:rFonts w:eastAsia="Calibri"/>
          <w:lang w:val="lt-LT"/>
        </w:rPr>
        <w:t>sudarymą</w:t>
      </w:r>
      <w:r w:rsidR="00716211" w:rsidRPr="00BA5B27">
        <w:rPr>
          <w:rFonts w:eastAsia="Calibri"/>
          <w:lang w:val="lt-LT"/>
        </w:rPr>
        <w:t>) ir</w:t>
      </w:r>
      <w:r w:rsidR="003D2CEE" w:rsidRPr="00BA5B27">
        <w:rPr>
          <w:lang w:val="lt-LT"/>
        </w:rPr>
        <w:t>projekto konkurso rezultatus</w:t>
      </w:r>
      <w:r w:rsidR="003D2CEE" w:rsidRPr="00BA5B27">
        <w:rPr>
          <w:rFonts w:eastAsia="Calibri"/>
          <w:lang w:val="lt-LT"/>
        </w:rPr>
        <w:t xml:space="preserve"> skelbiamas ne vėliau kaip per 30</w:t>
      </w:r>
      <w:r w:rsidR="00DA4F03" w:rsidRPr="00BA5B27">
        <w:rPr>
          <w:rFonts w:eastAsia="Calibri"/>
          <w:lang w:val="lt-LT"/>
        </w:rPr>
        <w:t> </w:t>
      </w:r>
      <w:r w:rsidR="003D2CEE" w:rsidRPr="00BA5B27">
        <w:rPr>
          <w:rFonts w:eastAsia="Calibri"/>
          <w:lang w:val="lt-LT"/>
        </w:rPr>
        <w:t xml:space="preserve">dienų po </w:t>
      </w:r>
      <w:r w:rsidR="00C126ED" w:rsidRPr="00BA5B27">
        <w:rPr>
          <w:rFonts w:eastAsia="Calibri"/>
          <w:lang w:val="lt-LT"/>
        </w:rPr>
        <w:t>pirkimo</w:t>
      </w:r>
      <w:r w:rsidR="003D2CEE" w:rsidRPr="00BA5B27">
        <w:rPr>
          <w:rFonts w:eastAsia="Calibri"/>
          <w:lang w:val="lt-LT"/>
        </w:rPr>
        <w:t xml:space="preserve"> sutarties </w:t>
      </w:r>
      <w:r w:rsidR="00C126ED" w:rsidRPr="00BA5B27">
        <w:rPr>
          <w:rFonts w:eastAsia="Calibri"/>
          <w:lang w:val="lt-LT"/>
        </w:rPr>
        <w:t xml:space="preserve">ar preliminariosios sutarties </w:t>
      </w:r>
      <w:r w:rsidR="003D2CEE" w:rsidRPr="00BA5B27">
        <w:rPr>
          <w:rFonts w:eastAsia="Calibri"/>
          <w:lang w:val="lt-LT"/>
        </w:rPr>
        <w:t>sudarymo ar</w:t>
      </w:r>
      <w:r w:rsidR="00C126ED" w:rsidRPr="00BA5B27">
        <w:rPr>
          <w:rFonts w:eastAsia="Calibri"/>
          <w:lang w:val="lt-LT"/>
        </w:rPr>
        <w:t>ba</w:t>
      </w:r>
      <w:r w:rsidR="003D2CEE" w:rsidRPr="00BA5B27">
        <w:rPr>
          <w:rFonts w:eastAsia="Calibri"/>
          <w:lang w:val="lt-LT"/>
        </w:rPr>
        <w:t xml:space="preserve"> po projekto konkurso rezultatų patvirtinimo.</w:t>
      </w:r>
      <w:r w:rsidR="00C93378" w:rsidRPr="00BA5B27">
        <w:rPr>
          <w:rFonts w:eastAsia="Calibri"/>
          <w:lang w:val="lt-LT"/>
        </w:rPr>
        <w:t xml:space="preserve"> Skelbimai </w:t>
      </w:r>
      <w:r w:rsidR="00FD5325" w:rsidRPr="00BA5B27">
        <w:rPr>
          <w:rFonts w:eastAsia="Calibri"/>
          <w:lang w:val="lt-LT"/>
        </w:rPr>
        <w:t xml:space="preserve">apie pirkimo sutarties sudarymą atlikus Viešųjų pirkimų įstatymo 2 priede nurodytų socialinių ir kitų specialiųjų paslaugų pirkimą ar </w:t>
      </w:r>
      <w:r w:rsidR="00C93378" w:rsidRPr="00BA5B27">
        <w:rPr>
          <w:rFonts w:eastAsia="Calibri"/>
          <w:lang w:val="lt-LT"/>
        </w:rPr>
        <w:t>apie pagrindinės sutarties</w:t>
      </w:r>
      <w:r w:rsidR="00324F79" w:rsidRPr="00BA5B27">
        <w:rPr>
          <w:rFonts w:eastAsia="Calibri"/>
          <w:lang w:val="lt-LT"/>
        </w:rPr>
        <w:t xml:space="preserve">, </w:t>
      </w:r>
      <w:r w:rsidR="00324F79" w:rsidRPr="00BA5B27">
        <w:rPr>
          <w:rFonts w:eastAsia="Calibri"/>
          <w:lang w:val="lt-LT"/>
        </w:rPr>
        <w:lastRenderedPageBreak/>
        <w:t>sudarytos preliminariosios sutarties pagrindu,</w:t>
      </w:r>
      <w:r w:rsidR="00D92626" w:rsidRPr="00BA5B27">
        <w:rPr>
          <w:lang w:val="lt-LT"/>
        </w:rPr>
        <w:t>ir konkretaus pirkimo sutarties, sudarytos DPS pagrindu,</w:t>
      </w:r>
      <w:r w:rsidR="00D92626" w:rsidRPr="00BA5B27">
        <w:rPr>
          <w:rFonts w:eastAsia="Calibri"/>
          <w:lang w:val="lt-LT"/>
        </w:rPr>
        <w:t xml:space="preserve"> sudarymą</w:t>
      </w:r>
      <w:r w:rsidR="00C93378" w:rsidRPr="00BA5B27">
        <w:rPr>
          <w:rFonts w:eastAsia="Calibri"/>
          <w:lang w:val="lt-LT"/>
        </w:rPr>
        <w:t xml:space="preserve"> gali būti sugrupuojami ir skelbiami kas ketvirtį ne vėliau kaip per 30 dienų ketvirčiui pasibaigus.</w:t>
      </w:r>
    </w:p>
    <w:p w:rsidR="005F46A3" w:rsidRPr="00BA5B27" w:rsidRDefault="004F7759" w:rsidP="008F5BDB">
      <w:pPr>
        <w:spacing w:line="360" w:lineRule="auto"/>
        <w:ind w:firstLine="720"/>
        <w:jc w:val="both"/>
        <w:rPr>
          <w:bCs/>
          <w:lang w:val="lt-LT"/>
        </w:rPr>
      </w:pPr>
      <w:r w:rsidRPr="00BA5B27">
        <w:rPr>
          <w:rFonts w:eastAsia="Calibri"/>
          <w:lang w:val="lt-LT"/>
        </w:rPr>
        <w:t>60</w:t>
      </w:r>
      <w:r w:rsidR="008F5BDB" w:rsidRPr="00BA5B27">
        <w:rPr>
          <w:rFonts w:eastAsia="Calibri"/>
          <w:lang w:val="lt-LT"/>
        </w:rPr>
        <w:t xml:space="preserve">. </w:t>
      </w:r>
      <w:r w:rsidR="00BC0F1A" w:rsidRPr="00BA5B27">
        <w:rPr>
          <w:lang w:val="lt-LT"/>
        </w:rPr>
        <w:t xml:space="preserve">Tarptautinio pirkimo atveju skelbimą apie </w:t>
      </w:r>
      <w:r w:rsidR="000C693C" w:rsidRPr="00BA5B27">
        <w:rPr>
          <w:lang w:val="lt-LT"/>
        </w:rPr>
        <w:t xml:space="preserve">pagrindinės </w:t>
      </w:r>
      <w:r w:rsidR="00BC0F1A" w:rsidRPr="00BA5B27">
        <w:rPr>
          <w:lang w:val="lt-LT"/>
        </w:rPr>
        <w:t>sutarties</w:t>
      </w:r>
      <w:r w:rsidR="0083199B" w:rsidRPr="00BA5B27">
        <w:rPr>
          <w:lang w:val="lt-LT"/>
        </w:rPr>
        <w:t xml:space="preserve"> ir </w:t>
      </w:r>
      <w:r w:rsidR="002B7513" w:rsidRPr="00BA5B27">
        <w:rPr>
          <w:lang w:val="lt-LT"/>
        </w:rPr>
        <w:t xml:space="preserve">konkretaus </w:t>
      </w:r>
      <w:r w:rsidR="001C2354" w:rsidRPr="00BA5B27">
        <w:rPr>
          <w:lang w:eastAsia="lt-LT"/>
        </w:rPr>
        <w:t>pirkimo sutarties</w:t>
      </w:r>
      <w:r w:rsidR="00EE7B36" w:rsidRPr="00BA5B27">
        <w:rPr>
          <w:lang w:val="lt-LT"/>
        </w:rPr>
        <w:t>įsigyjant iš CPO LT katalogo</w:t>
      </w:r>
      <w:r w:rsidR="003737FF" w:rsidRPr="00BA5B27">
        <w:rPr>
          <w:lang w:val="lt-LT"/>
        </w:rPr>
        <w:t xml:space="preserve"> sudarymą </w:t>
      </w:r>
      <w:r w:rsidR="00BC0F1A" w:rsidRPr="00BA5B27">
        <w:rPr>
          <w:lang w:val="lt-LT"/>
        </w:rPr>
        <w:t>ir skelbimą apie pirkimo sutarties</w:t>
      </w:r>
      <w:r w:rsidR="009B6AE6" w:rsidRPr="00BA5B27">
        <w:rPr>
          <w:lang w:val="lt-LT"/>
        </w:rPr>
        <w:t>, preliminariosios sutarties</w:t>
      </w:r>
      <w:r w:rsidR="00BC0F1A" w:rsidRPr="00BA5B27">
        <w:rPr>
          <w:lang w:val="lt-LT"/>
        </w:rPr>
        <w:t xml:space="preserve"> keitimą</w:t>
      </w:r>
      <w:r w:rsidR="00637C8C" w:rsidRPr="00BA5B27">
        <w:rPr>
          <w:lang w:val="lt-LT"/>
        </w:rPr>
        <w:t xml:space="preserve"> Viešųjų pirkimų įstatymo</w:t>
      </w:r>
      <w:r w:rsidR="00637C8C" w:rsidRPr="00BA5B27">
        <w:rPr>
          <w:rFonts w:eastAsia="Calibri"/>
          <w:lang w:val="lt-LT"/>
        </w:rPr>
        <w:t xml:space="preserve"> 89 straipsnio 1 dalies 2 ir 3 punktuose nurodytais atvejais</w:t>
      </w:r>
      <w:r w:rsidR="00D010E9" w:rsidRPr="00BA5B27">
        <w:rPr>
          <w:lang w:val="lt-LT" w:eastAsia="lt-LT"/>
        </w:rPr>
        <w:t xml:space="preserve"> rengia ir nustatyta tvarka skelbia</w:t>
      </w:r>
      <w:r w:rsidR="002F548F">
        <w:rPr>
          <w:lang w:val="lt-LT" w:eastAsia="lt-LT"/>
        </w:rPr>
        <w:t xml:space="preserve"> </w:t>
      </w:r>
      <w:r w:rsidR="00BC6CD6" w:rsidRPr="00BA5B27">
        <w:rPr>
          <w:lang w:val="lt-LT" w:eastAsia="lt-LT"/>
        </w:rPr>
        <w:t xml:space="preserve">KMSA </w:t>
      </w:r>
      <w:r w:rsidR="00F12E10" w:rsidRPr="00BA5B27">
        <w:rPr>
          <w:lang w:val="lt-LT" w:eastAsia="lt-LT"/>
        </w:rPr>
        <w:t>paskirtasis darbuotojas</w:t>
      </w:r>
      <w:r w:rsidR="002F548F">
        <w:rPr>
          <w:lang w:val="lt-LT" w:eastAsia="lt-LT"/>
        </w:rPr>
        <w:t xml:space="preserve"> </w:t>
      </w:r>
      <w:r w:rsidR="004C4E4D" w:rsidRPr="00BA5B27">
        <w:rPr>
          <w:lang w:val="lt-LT" w:eastAsia="lt-LT"/>
        </w:rPr>
        <w:t>(</w:t>
      </w:r>
      <w:r w:rsidR="002F548F">
        <w:t>Lopšelio-darželio</w:t>
      </w:r>
      <w:r w:rsidR="004457CC" w:rsidRPr="00BA5B27">
        <w:rPr>
          <w:lang w:val="lt-LT" w:eastAsia="lt-LT"/>
        </w:rPr>
        <w:t xml:space="preserve"> paskirtasis darbuotojas</w:t>
      </w:r>
      <w:r w:rsidR="004C4E4D" w:rsidRPr="00BA5B27">
        <w:rPr>
          <w:lang w:val="lt-LT" w:eastAsia="lt-LT"/>
        </w:rPr>
        <w:t>)</w:t>
      </w:r>
      <w:r w:rsidR="009A5D8A" w:rsidRPr="00BA5B27">
        <w:rPr>
          <w:lang w:val="lt-LT" w:eastAsia="lt-LT"/>
        </w:rPr>
        <w:t xml:space="preserve"> (jei </w:t>
      </w:r>
      <w:r w:rsidR="009A5D8A" w:rsidRPr="00BA5B27">
        <w:rPr>
          <w:bCs/>
        </w:rPr>
        <w:t>Centralizuotos viešųjų pirkimų veiklos paslaugų sutartyje</w:t>
      </w:r>
      <w:r w:rsidR="006154A3" w:rsidRPr="00BA5B27">
        <w:rPr>
          <w:bCs/>
        </w:rPr>
        <w:t xml:space="preserve"> su CPO LT</w:t>
      </w:r>
      <w:r w:rsidR="009A5D8A" w:rsidRPr="00BA5B27">
        <w:rPr>
          <w:bCs/>
        </w:rPr>
        <w:t xml:space="preserve"> nenurodyta kitaip).</w:t>
      </w:r>
    </w:p>
    <w:p w:rsidR="000F1AD9" w:rsidRPr="00BA5B27" w:rsidRDefault="00DC642B" w:rsidP="00DC642B">
      <w:pPr>
        <w:spacing w:line="360" w:lineRule="auto"/>
        <w:ind w:firstLine="720"/>
        <w:jc w:val="both"/>
        <w:rPr>
          <w:rFonts w:eastAsia="Calibri"/>
          <w:lang w:val="lt-LT"/>
        </w:rPr>
      </w:pPr>
      <w:r w:rsidRPr="00BA5B27">
        <w:rPr>
          <w:rFonts w:eastAsia="Calibri"/>
          <w:lang w:val="lt-LT"/>
        </w:rPr>
        <w:t>Skelbima</w:t>
      </w:r>
      <w:r w:rsidR="007A3ED3" w:rsidRPr="00BA5B27">
        <w:rPr>
          <w:rFonts w:eastAsia="Calibri"/>
          <w:lang w:val="lt-LT"/>
        </w:rPr>
        <w:t>i</w:t>
      </w:r>
      <w:r w:rsidRPr="00BA5B27">
        <w:rPr>
          <w:rFonts w:eastAsia="Calibri"/>
          <w:lang w:val="lt-LT"/>
        </w:rPr>
        <w:t xml:space="preserve"> apie</w:t>
      </w:r>
      <w:r w:rsidR="002315FB" w:rsidRPr="00BA5B27">
        <w:rPr>
          <w:rFonts w:eastAsia="Calibri"/>
          <w:lang w:val="lt-LT"/>
        </w:rPr>
        <w:t xml:space="preserve"> pagrindinės</w:t>
      </w:r>
      <w:r w:rsidR="00805E07" w:rsidRPr="00BA5B27">
        <w:rPr>
          <w:rFonts w:eastAsia="Calibri"/>
          <w:lang w:val="lt-LT"/>
        </w:rPr>
        <w:t xml:space="preserve">sutarties </w:t>
      </w:r>
      <w:r w:rsidR="00E84730" w:rsidRPr="00BA5B27">
        <w:rPr>
          <w:lang w:val="lt-LT"/>
        </w:rPr>
        <w:t xml:space="preserve">preliminariosios sutarties pagrindu ar konkretaus </w:t>
      </w:r>
      <w:r w:rsidR="00E84730" w:rsidRPr="00BA5B27">
        <w:rPr>
          <w:color w:val="000000"/>
          <w:lang w:eastAsia="lt-LT"/>
        </w:rPr>
        <w:t>pirkimo sutarties, sudarytos DPS pagrindu</w:t>
      </w:r>
      <w:r w:rsidR="00760105" w:rsidRPr="00BA5B27">
        <w:rPr>
          <w:color w:val="000000"/>
          <w:lang w:eastAsia="lt-LT"/>
        </w:rPr>
        <w:t>,</w:t>
      </w:r>
      <w:r w:rsidR="00805E07" w:rsidRPr="00BA5B27">
        <w:rPr>
          <w:rFonts w:eastAsia="Calibri"/>
          <w:lang w:val="lt-LT"/>
        </w:rPr>
        <w:t xml:space="preserve">sudarymą </w:t>
      </w:r>
      <w:r w:rsidR="00657530" w:rsidRPr="00BA5B27">
        <w:rPr>
          <w:rFonts w:eastAsia="Calibri"/>
          <w:lang w:val="lt-LT"/>
        </w:rPr>
        <w:t xml:space="preserve">gali būti sugrupuojami ir </w:t>
      </w:r>
      <w:r w:rsidRPr="00BA5B27">
        <w:rPr>
          <w:rFonts w:eastAsia="Calibri"/>
          <w:lang w:val="lt-LT"/>
        </w:rPr>
        <w:t>skelbiam</w:t>
      </w:r>
      <w:r w:rsidR="00657530" w:rsidRPr="00BA5B27">
        <w:rPr>
          <w:rFonts w:eastAsia="Calibri"/>
          <w:lang w:val="lt-LT"/>
        </w:rPr>
        <w:t xml:space="preserve">ikas ketvirtį </w:t>
      </w:r>
      <w:r w:rsidR="00805E07" w:rsidRPr="00BA5B27">
        <w:rPr>
          <w:rFonts w:eastAsia="Calibri"/>
          <w:lang w:val="lt-LT"/>
        </w:rPr>
        <w:t>ne vėliau kaip per</w:t>
      </w:r>
      <w:r w:rsidRPr="00BA5B27">
        <w:rPr>
          <w:rFonts w:eastAsia="Calibri"/>
          <w:lang w:val="lt-LT"/>
        </w:rPr>
        <w:t xml:space="preserve"> 30 dienų ketvirčiui pasibaigus. </w:t>
      </w:r>
      <w:r w:rsidR="00805E07" w:rsidRPr="00BA5B27">
        <w:rPr>
          <w:rFonts w:eastAsia="Calibri"/>
          <w:lang w:val="lt-LT"/>
        </w:rPr>
        <w:t>Skelbimas apie pirkimo sutarties</w:t>
      </w:r>
      <w:r w:rsidR="00756967" w:rsidRPr="00BA5B27">
        <w:rPr>
          <w:rFonts w:eastAsia="Calibri"/>
          <w:lang w:val="lt-LT"/>
        </w:rPr>
        <w:t xml:space="preserve">, </w:t>
      </w:r>
      <w:r w:rsidR="00756967" w:rsidRPr="00BA5B27">
        <w:rPr>
          <w:lang w:val="lt-LT"/>
        </w:rPr>
        <w:t>preliminariosios sutarties</w:t>
      </w:r>
      <w:r w:rsidR="00805E07" w:rsidRPr="00BA5B27">
        <w:rPr>
          <w:rFonts w:eastAsia="Calibri"/>
          <w:lang w:val="lt-LT"/>
        </w:rPr>
        <w:t xml:space="preserve"> pakeitimą skelbiamas </w:t>
      </w:r>
      <w:r w:rsidRPr="00BA5B27">
        <w:rPr>
          <w:lang w:val="lt-LT"/>
        </w:rPr>
        <w:t>Viešųjų pirkimų įstatymo</w:t>
      </w:r>
      <w:r w:rsidR="00805E07" w:rsidRPr="00BA5B27">
        <w:rPr>
          <w:rFonts w:eastAsia="Calibri"/>
          <w:lang w:val="lt-LT"/>
        </w:rPr>
        <w:t xml:space="preserve"> 89 straipsnio 1 dalies 2 ir 3 punktuose nurodytais atvejais </w:t>
      </w:r>
      <w:r w:rsidR="00805E07" w:rsidRPr="00BA5B27">
        <w:rPr>
          <w:rFonts w:eastAsia="Calibri"/>
          <w:bCs/>
          <w:lang w:val="lt-LT"/>
        </w:rPr>
        <w:t>ne vėliau kaip per 3 darbo dienas</w:t>
      </w:r>
      <w:r w:rsidR="00805E07" w:rsidRPr="00BA5B27">
        <w:rPr>
          <w:rFonts w:eastAsia="Calibri"/>
          <w:lang w:val="lt-LT"/>
        </w:rPr>
        <w:t xml:space="preserve"> nuo sutarties pakeitimo dienos.</w:t>
      </w:r>
    </w:p>
    <w:p w:rsidR="005F46A3" w:rsidRPr="00BA5B27" w:rsidRDefault="004C7043" w:rsidP="00FE2A3D">
      <w:pPr>
        <w:pStyle w:val="BodyText"/>
        <w:tabs>
          <w:tab w:val="left" w:pos="720"/>
          <w:tab w:val="left" w:pos="1620"/>
          <w:tab w:val="left" w:pos="1800"/>
        </w:tabs>
        <w:ind w:firstLine="709"/>
        <w:jc w:val="both"/>
      </w:pPr>
      <w:r w:rsidRPr="00BA5B27">
        <w:rPr>
          <w:szCs w:val="24"/>
          <w:lang w:eastAsia="lt-LT" w:bidi="ar-SA"/>
        </w:rPr>
        <w:t>P</w:t>
      </w:r>
      <w:r w:rsidR="005F46A3" w:rsidRPr="00BA5B27">
        <w:rPr>
          <w:szCs w:val="24"/>
          <w:lang w:eastAsia="lt-LT" w:bidi="ar-SA"/>
        </w:rPr>
        <w:t>arengtas skelbimas</w:t>
      </w:r>
      <w:r w:rsidRPr="00BA5B27">
        <w:rPr>
          <w:szCs w:val="24"/>
          <w:lang w:eastAsia="lt-LT" w:bidi="ar-SA"/>
        </w:rPr>
        <w:t>, išskyrus skelbimą apie mažos vertės pirkimą,</w:t>
      </w:r>
      <w:r w:rsidR="005F46A3" w:rsidRPr="00BA5B27">
        <w:rPr>
          <w:szCs w:val="24"/>
          <w:lang w:eastAsia="lt-LT" w:bidi="ar-SA"/>
        </w:rPr>
        <w:t xml:space="preserve"> ar </w:t>
      </w:r>
      <w:r w:rsidR="002E67F7" w:rsidRPr="00BA5B27">
        <w:rPr>
          <w:szCs w:val="24"/>
          <w:lang w:eastAsia="lt-LT" w:bidi="ar-SA"/>
        </w:rPr>
        <w:t>skelbimas</w:t>
      </w:r>
      <w:r w:rsidR="005F46A3" w:rsidRPr="00BA5B27">
        <w:rPr>
          <w:szCs w:val="24"/>
          <w:lang w:eastAsia="lt-LT" w:bidi="ar-SA"/>
        </w:rPr>
        <w:t xml:space="preserve"> dėl savanoriško </w:t>
      </w:r>
      <w:r w:rsidR="005F46A3" w:rsidRPr="00BA5B27">
        <w:rPr>
          <w:i/>
          <w:iCs/>
          <w:szCs w:val="24"/>
          <w:lang w:eastAsia="lt-LT" w:bidi="ar-SA"/>
        </w:rPr>
        <w:t>ex ante</w:t>
      </w:r>
      <w:r w:rsidR="005F46A3" w:rsidRPr="00BA5B27">
        <w:rPr>
          <w:szCs w:val="24"/>
          <w:lang w:eastAsia="lt-LT" w:bidi="ar-SA"/>
        </w:rPr>
        <w:t xml:space="preserve"> skaidrumo privalo būti pasirašytas </w:t>
      </w:r>
      <w:r w:rsidR="00760105" w:rsidRPr="00BA5B27">
        <w:rPr>
          <w:szCs w:val="24"/>
          <w:lang w:eastAsia="lt-LT" w:bidi="ar-SA"/>
        </w:rPr>
        <w:t>KMSA</w:t>
      </w:r>
      <w:r w:rsidR="005F46A3" w:rsidRPr="00BA5B27">
        <w:rPr>
          <w:szCs w:val="24"/>
          <w:lang w:eastAsia="lt-LT" w:bidi="ar-SA"/>
        </w:rPr>
        <w:t xml:space="preserve"> vadovo ar jo įgalioto asmens, skelbiamas – </w:t>
      </w:r>
      <w:r w:rsidR="00760105" w:rsidRPr="00BA5B27">
        <w:rPr>
          <w:szCs w:val="24"/>
          <w:lang w:eastAsia="lt-LT" w:bidi="ar-SA"/>
        </w:rPr>
        <w:t>KMSA</w:t>
      </w:r>
      <w:r w:rsidR="005F46A3" w:rsidRPr="00BA5B27">
        <w:rPr>
          <w:szCs w:val="24"/>
          <w:lang w:eastAsia="lt-LT" w:bidi="ar-SA"/>
        </w:rPr>
        <w:t xml:space="preserve"> vadovui ar jo įgaliotam asmeniui pasirašius.</w:t>
      </w:r>
    </w:p>
    <w:p w:rsidR="00D1176B" w:rsidRPr="00BA5B27" w:rsidRDefault="00617312" w:rsidP="009935B1">
      <w:pPr>
        <w:pStyle w:val="BodyText"/>
        <w:tabs>
          <w:tab w:val="left" w:pos="720"/>
          <w:tab w:val="left" w:pos="1620"/>
          <w:tab w:val="left" w:pos="1800"/>
        </w:tabs>
        <w:ind w:firstLine="720"/>
        <w:jc w:val="both"/>
      </w:pPr>
      <w:r w:rsidRPr="00BA5B27">
        <w:t>61</w:t>
      </w:r>
      <w:r w:rsidR="001A7817" w:rsidRPr="00BA5B27">
        <w:t>.</w:t>
      </w:r>
      <w:r w:rsidR="00353193" w:rsidRPr="00BA5B27">
        <w:t xml:space="preserve">Pirkimo procedūrų, pirkimo dokumentų paaiškinimus (patikslinimus) tiekėjams </w:t>
      </w:r>
      <w:r w:rsidR="003F0D56" w:rsidRPr="00BA5B27">
        <w:t>savo iniciatyva ar pagal tiekėjų prašymus</w:t>
      </w:r>
      <w:r w:rsidR="00353193" w:rsidRPr="00BA5B27">
        <w:t xml:space="preserve">teikia </w:t>
      </w:r>
      <w:r w:rsidR="00E16148" w:rsidRPr="00BA5B27">
        <w:rPr>
          <w:szCs w:val="24"/>
        </w:rPr>
        <w:t>Centrinio viešųjų</w:t>
      </w:r>
      <w:r w:rsidR="00353193" w:rsidRPr="00BA5B27">
        <w:t xml:space="preserve"> pirkimų ir </w:t>
      </w:r>
      <w:r w:rsidR="00230980" w:rsidRPr="00BA5B27">
        <w:t>koncesijų</w:t>
      </w:r>
      <w:r w:rsidR="00353193" w:rsidRPr="00BA5B27">
        <w:t xml:space="preserve"> skyri</w:t>
      </w:r>
      <w:r w:rsidR="00B14AD7" w:rsidRPr="00BA5B27">
        <w:t>a</w:t>
      </w:r>
      <w:r w:rsidR="00353193" w:rsidRPr="00BA5B27">
        <w:t>us</w:t>
      </w:r>
      <w:r w:rsidR="00B14AD7" w:rsidRPr="00BA5B27">
        <w:t xml:space="preserve"> atsakingas darbuotojas</w:t>
      </w:r>
      <w:r w:rsidR="006F767A" w:rsidRPr="00BA5B27">
        <w:rPr>
          <w:lang w:eastAsia="lt-LT"/>
        </w:rPr>
        <w:t>.</w:t>
      </w:r>
      <w:r w:rsidR="00353193" w:rsidRPr="00BA5B27">
        <w:t>Paaiškinimus,</w:t>
      </w:r>
      <w:r w:rsidR="00941F1A" w:rsidRPr="00BA5B27">
        <w:rPr>
          <w:szCs w:val="24"/>
        </w:rPr>
        <w:t xml:space="preserve"> susijusius su pirkimo objekto specifika (</w:t>
      </w:r>
      <w:r w:rsidR="00353193" w:rsidRPr="00BA5B27">
        <w:t>technin</w:t>
      </w:r>
      <w:r w:rsidR="00941F1A" w:rsidRPr="00BA5B27">
        <w:t>ė</w:t>
      </w:r>
      <w:r w:rsidR="00353193" w:rsidRPr="00BA5B27">
        <w:t xml:space="preserve"> specifikacija</w:t>
      </w:r>
      <w:r w:rsidR="00941F1A" w:rsidRPr="00BA5B27">
        <w:t>, kvalifikacijos reikalavimai, sutarties sąlygos)</w:t>
      </w:r>
      <w:r w:rsidR="00153347" w:rsidRPr="00BA5B27">
        <w:t xml:space="preserve">, </w:t>
      </w:r>
      <w:r w:rsidR="00BC6CD6" w:rsidRPr="00BA5B27">
        <w:t xml:space="preserve">KMSA </w:t>
      </w:r>
      <w:r w:rsidR="00B8262B" w:rsidRPr="00BA5B27">
        <w:t xml:space="preserve">pirkimo iniciatorius </w:t>
      </w:r>
      <w:r w:rsidR="00FB1AC4" w:rsidRPr="00BA5B27">
        <w:t>privalo</w:t>
      </w:r>
      <w:r w:rsidR="00B8262B" w:rsidRPr="00BA5B27">
        <w:t xml:space="preserve">pateikti </w:t>
      </w:r>
      <w:r w:rsidR="00253021" w:rsidRPr="00BA5B27">
        <w:t>Centriniam viešųjų</w:t>
      </w:r>
      <w:r w:rsidR="00253021" w:rsidRPr="00BA5B27">
        <w:rPr>
          <w:lang w:eastAsia="lt-LT"/>
        </w:rPr>
        <w:t xml:space="preserve"> pirkimų ir koncesijų skyriui</w:t>
      </w:r>
      <w:r w:rsidR="005A26CC" w:rsidRPr="00BA5B27">
        <w:t xml:space="preserve">per </w:t>
      </w:r>
      <w:r w:rsidR="003F15BB" w:rsidRPr="00BA5B27">
        <w:t>j</w:t>
      </w:r>
      <w:r w:rsidR="00736212" w:rsidRPr="00BA5B27">
        <w:t>o</w:t>
      </w:r>
      <w:r w:rsidR="005A26CC" w:rsidRPr="00BA5B27">
        <w:t>nurodytą terminą</w:t>
      </w:r>
      <w:r w:rsidR="00353193" w:rsidRPr="00BA5B27">
        <w:t>.</w:t>
      </w:r>
      <w:r w:rsidR="00DD4BD2" w:rsidRPr="00BA5B27">
        <w:t xml:space="preserve"> Jei KMSA pirkimo iniciatoriui reikia papildomos informacijos iš </w:t>
      </w:r>
      <w:r w:rsidR="002F548F">
        <w:t>Lopšelio-darželio</w:t>
      </w:r>
      <w:r w:rsidR="0010694B" w:rsidRPr="00BA5B27">
        <w:t xml:space="preserve"> </w:t>
      </w:r>
      <w:r w:rsidR="00DD4BD2" w:rsidRPr="00BA5B27">
        <w:t>pirkimo iniciatorius ar kitas atsakingas asmuo, ją pateikia per nurodytą terminą.</w:t>
      </w:r>
    </w:p>
    <w:p w:rsidR="004925B1" w:rsidRPr="00BA5B27" w:rsidRDefault="00B04420" w:rsidP="009935B1">
      <w:pPr>
        <w:pStyle w:val="BodyText"/>
        <w:tabs>
          <w:tab w:val="left" w:pos="720"/>
          <w:tab w:val="left" w:pos="1620"/>
          <w:tab w:val="left" w:pos="1800"/>
        </w:tabs>
        <w:ind w:firstLine="720"/>
        <w:jc w:val="both"/>
      </w:pPr>
      <w:r w:rsidRPr="00BA5B27">
        <w:t>P</w:t>
      </w:r>
      <w:r w:rsidR="004D3CB6" w:rsidRPr="00BA5B27">
        <w:t xml:space="preserve">irkimo dokumentai </w:t>
      </w:r>
      <w:r w:rsidR="00E24B8C" w:rsidRPr="00BA5B27">
        <w:t>tikslinami</w:t>
      </w:r>
      <w:r w:rsidRPr="00BA5B27">
        <w:t xml:space="preserve">ir </w:t>
      </w:r>
      <w:r w:rsidR="00C54F3C" w:rsidRPr="00BA5B27">
        <w:t>sprendimą dėl pirkimo dokumentų patikslinimo priim</w:t>
      </w:r>
      <w:r w:rsidR="00527871" w:rsidRPr="00BA5B27">
        <w:t>a</w:t>
      </w:r>
      <w:r w:rsidR="00C54F3C" w:rsidRPr="00BA5B27">
        <w:t xml:space="preserve"> Komisija</w:t>
      </w:r>
      <w:r w:rsidR="00321510" w:rsidRPr="00BA5B27">
        <w:t>.</w:t>
      </w:r>
      <w:r w:rsidR="00717BDD" w:rsidRPr="00BA5B27">
        <w:t>Ši nuostata netaikoma, kai pirkimo dokumentai</w:t>
      </w:r>
      <w:r w:rsidRPr="00BA5B27">
        <w:t xml:space="preserve"> tikslinami dėl juose pastebėtų klaidų ir (ar) praleidimų</w:t>
      </w:r>
      <w:r w:rsidR="00C469DF" w:rsidRPr="00BA5B27">
        <w:t>, patikslinančių pirkimo objektą</w:t>
      </w:r>
      <w:r w:rsidRPr="00BA5B27">
        <w:t>(</w:t>
      </w:r>
      <w:r w:rsidR="008D50C4" w:rsidRPr="00BA5B27">
        <w:t>sutarties projektas, techninė specifikacija, sąmatos ir kiti techniniai dokumentai</w:t>
      </w:r>
      <w:r w:rsidRPr="00BA5B27">
        <w:t xml:space="preserve"> gali būti </w:t>
      </w:r>
      <w:r w:rsidR="00717BDD" w:rsidRPr="00BA5B27">
        <w:t xml:space="preserve">tikslinami </w:t>
      </w:r>
      <w:r w:rsidRPr="00BA5B27">
        <w:t xml:space="preserve">tik esant </w:t>
      </w:r>
      <w:r w:rsidR="00BC6CD6" w:rsidRPr="00BA5B27">
        <w:t xml:space="preserve">KMSA </w:t>
      </w:r>
      <w:r w:rsidR="00717BDD" w:rsidRPr="00BA5B27">
        <w:t>pirkimo</w:t>
      </w:r>
      <w:r w:rsidR="00967972" w:rsidRPr="00BA5B27">
        <w:t xml:space="preserve"> iniciatoriaus</w:t>
      </w:r>
      <w:r w:rsidR="008D50C4" w:rsidRPr="00BA5B27">
        <w:t xml:space="preserve">motyvuotam </w:t>
      </w:r>
      <w:r w:rsidRPr="00BA5B27">
        <w:t>siūlymui</w:t>
      </w:r>
      <w:r w:rsidR="008D50C4" w:rsidRPr="00BA5B27">
        <w:t>)</w:t>
      </w:r>
      <w:r w:rsidRPr="00BA5B27">
        <w:t>.</w:t>
      </w:r>
      <w:r w:rsidR="00321510" w:rsidRPr="00BA5B27">
        <w:t xml:space="preserve"> Šiuo atveju pranešimą tiekėjams teikia </w:t>
      </w:r>
      <w:r w:rsidR="00321510" w:rsidRPr="00BA5B27">
        <w:rPr>
          <w:szCs w:val="24"/>
        </w:rPr>
        <w:t>Centrinio viešųjų</w:t>
      </w:r>
      <w:r w:rsidR="00321510" w:rsidRPr="00BA5B27">
        <w:t xml:space="preserve"> pirkimų ir koncesijų skyriaus atsakingas darbuotojas</w:t>
      </w:r>
      <w:r w:rsidR="00321510" w:rsidRPr="00BA5B27">
        <w:rPr>
          <w:lang w:eastAsia="lt-LT"/>
        </w:rPr>
        <w:t>.</w:t>
      </w:r>
    </w:p>
    <w:p w:rsidR="00353193" w:rsidRPr="00ED74CF" w:rsidRDefault="008C2E21">
      <w:pPr>
        <w:pStyle w:val="bodytext0"/>
        <w:spacing w:before="0" w:after="0" w:line="360" w:lineRule="auto"/>
        <w:ind w:firstLine="720"/>
        <w:jc w:val="both"/>
        <w:rPr>
          <w:strike/>
          <w:lang w:val="lt-LT"/>
        </w:rPr>
      </w:pPr>
      <w:r w:rsidRPr="00BA5B27">
        <w:rPr>
          <w:lang w:val="lt-LT"/>
        </w:rPr>
        <w:t>62</w:t>
      </w:r>
      <w:r w:rsidR="00353193" w:rsidRPr="00BA5B27">
        <w:rPr>
          <w:lang w:val="lt-LT"/>
        </w:rPr>
        <w:t xml:space="preserve">. </w:t>
      </w:r>
      <w:r w:rsidR="00474BC2" w:rsidRPr="00BA5B27">
        <w:rPr>
          <w:lang w:val="lt-LT"/>
        </w:rPr>
        <w:t xml:space="preserve">Komisija </w:t>
      </w:r>
      <w:r w:rsidR="00672697" w:rsidRPr="00BA5B27">
        <w:rPr>
          <w:lang w:val="lt-LT"/>
        </w:rPr>
        <w:t>(</w:t>
      </w:r>
      <w:r w:rsidR="00474BC2" w:rsidRPr="00BA5B27">
        <w:rPr>
          <w:lang w:val="lt-LT"/>
        </w:rPr>
        <w:t>pirkimo organizatorius)</w:t>
      </w:r>
      <w:r w:rsidR="002032C4" w:rsidRPr="00BA5B27">
        <w:rPr>
          <w:lang w:val="lt-LT"/>
        </w:rPr>
        <w:t xml:space="preserve"> susipažįsta su </w:t>
      </w:r>
      <w:r w:rsidR="004A206B" w:rsidRPr="00BA5B27">
        <w:rPr>
          <w:lang w:val="lt-LT"/>
        </w:rPr>
        <w:t xml:space="preserve">elektroninėmis priemonėmis pateiktais </w:t>
      </w:r>
      <w:r w:rsidR="002032C4" w:rsidRPr="00BA5B27">
        <w:rPr>
          <w:lang w:val="lt-LT"/>
        </w:rPr>
        <w:t>pasiūlymais,</w:t>
      </w:r>
      <w:r w:rsidR="00474BC2" w:rsidRPr="00BA5B27">
        <w:rPr>
          <w:lang w:val="lt-LT"/>
        </w:rPr>
        <w:t xml:space="preserve"> p</w:t>
      </w:r>
      <w:r w:rsidR="00353193" w:rsidRPr="00BA5B27">
        <w:rPr>
          <w:lang w:val="lt-LT"/>
        </w:rPr>
        <w:t>asiūlym</w:t>
      </w:r>
      <w:r w:rsidR="00474BC2" w:rsidRPr="00BA5B27">
        <w:rPr>
          <w:lang w:val="lt-LT"/>
        </w:rPr>
        <w:t>us</w:t>
      </w:r>
      <w:r w:rsidR="00353193" w:rsidRPr="00BA5B27">
        <w:rPr>
          <w:lang w:val="lt-LT"/>
        </w:rPr>
        <w:t xml:space="preserve"> nagrinėj</w:t>
      </w:r>
      <w:r w:rsidR="00474BC2" w:rsidRPr="00BA5B27">
        <w:rPr>
          <w:lang w:val="lt-LT"/>
        </w:rPr>
        <w:t>a</w:t>
      </w:r>
      <w:r w:rsidR="00353193" w:rsidRPr="00BA5B27">
        <w:rPr>
          <w:lang w:val="lt-LT"/>
        </w:rPr>
        <w:t>, vertin</w:t>
      </w:r>
      <w:r w:rsidR="00474BC2" w:rsidRPr="00BA5B27">
        <w:rPr>
          <w:lang w:val="lt-LT"/>
        </w:rPr>
        <w:t>a</w:t>
      </w:r>
      <w:r w:rsidR="00353193" w:rsidRPr="00BA5B27">
        <w:rPr>
          <w:lang w:val="lt-LT"/>
        </w:rPr>
        <w:t xml:space="preserve"> ir palygin</w:t>
      </w:r>
      <w:r w:rsidR="00474BC2" w:rsidRPr="00BA5B27">
        <w:rPr>
          <w:lang w:val="lt-LT"/>
        </w:rPr>
        <w:t>a</w:t>
      </w:r>
      <w:r w:rsidR="00353193" w:rsidRPr="006D46CE">
        <w:rPr>
          <w:lang w:val="lt-LT"/>
        </w:rPr>
        <w:t xml:space="preserve"> nedalyvaujant tiekėjams</w:t>
      </w:r>
      <w:r w:rsidR="00353193" w:rsidRPr="00ED74CF">
        <w:rPr>
          <w:lang w:val="lt-LT"/>
        </w:rPr>
        <w:t xml:space="preserve">. </w:t>
      </w:r>
    </w:p>
    <w:p w:rsidR="00E8647D" w:rsidRPr="00ED74CF" w:rsidRDefault="00E8647D">
      <w:pPr>
        <w:pStyle w:val="bodytext0"/>
        <w:spacing w:before="0" w:after="0" w:line="360" w:lineRule="auto"/>
        <w:ind w:firstLine="720"/>
        <w:jc w:val="both"/>
        <w:rPr>
          <w:lang w:val="lt-LT"/>
        </w:rPr>
      </w:pPr>
      <w:r w:rsidRPr="00264B1B">
        <w:rPr>
          <w:rFonts w:eastAsia="Calibri"/>
          <w:lang w:val="lt-LT"/>
        </w:rPr>
        <w:t>Susipažinti su visa informacija</w:t>
      </w:r>
      <w:r w:rsidR="00E24B8C" w:rsidRPr="00264B1B">
        <w:rPr>
          <w:rFonts w:eastAsia="Calibri"/>
          <w:lang w:val="lt-LT"/>
        </w:rPr>
        <w:t>, susijusia su pirkimais,</w:t>
      </w:r>
      <w:r w:rsidRPr="00264B1B">
        <w:rPr>
          <w:rFonts w:eastAsia="Calibri"/>
          <w:lang w:val="lt-LT"/>
        </w:rPr>
        <w:t xml:space="preserve"> gali tik Komisijos</w:t>
      </w:r>
      <w:r w:rsidR="00DE2D9F" w:rsidRPr="00264B1B">
        <w:rPr>
          <w:rFonts w:eastAsia="Calibri"/>
          <w:lang w:val="lt-LT"/>
        </w:rPr>
        <w:t>, vertinimo komisijos</w:t>
      </w:r>
      <w:r w:rsidRPr="00264B1B">
        <w:rPr>
          <w:rFonts w:eastAsia="Calibri"/>
          <w:lang w:val="lt-LT"/>
        </w:rPr>
        <w:t xml:space="preserve"> nariai, Komisijos</w:t>
      </w:r>
      <w:r w:rsidR="00DE2D9F" w:rsidRPr="00264B1B">
        <w:rPr>
          <w:rFonts w:eastAsia="Calibri"/>
          <w:lang w:val="lt-LT"/>
        </w:rPr>
        <w:t>, vertinimo komisijos</w:t>
      </w:r>
      <w:r w:rsidRPr="00264B1B">
        <w:rPr>
          <w:rFonts w:eastAsia="Calibri"/>
          <w:lang w:val="lt-LT"/>
        </w:rPr>
        <w:t xml:space="preserve"> posėdžiuose dalyvaujantys </w:t>
      </w:r>
      <w:r w:rsidRPr="00264B1B">
        <w:rPr>
          <w:lang w:val="lt-LT"/>
        </w:rPr>
        <w:t xml:space="preserve">stebėtojai </w:t>
      </w:r>
      <w:r w:rsidRPr="00264B1B">
        <w:rPr>
          <w:rFonts w:eastAsia="Calibri"/>
          <w:lang w:val="lt-LT"/>
        </w:rPr>
        <w:t xml:space="preserve">ir </w:t>
      </w:r>
      <w:r w:rsidR="006F4140" w:rsidRPr="00264B1B">
        <w:rPr>
          <w:rFonts w:eastAsia="Calibri"/>
          <w:lang w:val="lt-LT"/>
        </w:rPr>
        <w:t>KMSA</w:t>
      </w:r>
      <w:r w:rsidRPr="00264B1B">
        <w:rPr>
          <w:rFonts w:eastAsia="Calibri"/>
          <w:lang w:val="lt-LT"/>
        </w:rPr>
        <w:t xml:space="preserve"> pakviesti ekspertai, Viešųjų pirkimų tarnybos atstovai,</w:t>
      </w:r>
      <w:r w:rsidR="00B43EE2">
        <w:rPr>
          <w:rFonts w:eastAsia="Calibri"/>
          <w:lang w:val="lt-LT"/>
        </w:rPr>
        <w:t xml:space="preserve"> </w:t>
      </w:r>
      <w:r w:rsidR="006D46CE" w:rsidRPr="00264B1B">
        <w:rPr>
          <w:rFonts w:eastAsia="Calibri"/>
          <w:lang w:val="lt-LT"/>
        </w:rPr>
        <w:t xml:space="preserve">KMSA </w:t>
      </w:r>
      <w:r w:rsidR="004C4E4D" w:rsidRPr="00264B1B">
        <w:rPr>
          <w:rFonts w:eastAsia="Calibri"/>
          <w:lang w:val="lt-LT"/>
        </w:rPr>
        <w:t>(</w:t>
      </w:r>
      <w:r w:rsidR="002F548F">
        <w:t>Lopšelio-darželio</w:t>
      </w:r>
      <w:r w:rsidR="004C4E4D" w:rsidRPr="00264B1B">
        <w:rPr>
          <w:rFonts w:eastAsia="Calibri"/>
          <w:lang w:val="lt-LT"/>
        </w:rPr>
        <w:t>)</w:t>
      </w:r>
      <w:r w:rsidRPr="00264B1B">
        <w:rPr>
          <w:rFonts w:eastAsia="Calibri"/>
          <w:lang w:val="lt-LT"/>
        </w:rPr>
        <w:t xml:space="preserve"> vadovas, jo </w:t>
      </w:r>
      <w:r w:rsidRPr="00264B1B">
        <w:rPr>
          <w:rFonts w:eastAsia="Calibri"/>
          <w:lang w:val="lt-LT"/>
        </w:rPr>
        <w:lastRenderedPageBreak/>
        <w:t>įgalioti asmenys, kiti asmenys ir institucijos, turinčios tokią teisę pagal jų veiklą reglamentuojančius</w:t>
      </w:r>
      <w:r w:rsidRPr="00ED74CF">
        <w:rPr>
          <w:rFonts w:eastAsia="Calibri"/>
          <w:lang w:val="lt-LT"/>
        </w:rPr>
        <w:t xml:space="preserve"> Lietuvos Respublikos įstatymus, taip pat Lietuvos Respublikos Vyriausybės nutarimu įgalioti Europos Sąjungos ar atskirų valstybių finansinę paramą administruojantys viešieji juridiniai asmenys. Kiti asmenys gali susipažinti tik su ta informacija, kurią atskleisti leidžia Viešųjų pirkimų įstatymas.</w:t>
      </w:r>
    </w:p>
    <w:p w:rsidR="00C73DB9" w:rsidRPr="00ED74CF" w:rsidRDefault="00447CDD" w:rsidP="00C73DB9">
      <w:pPr>
        <w:spacing w:line="360" w:lineRule="auto"/>
        <w:ind w:firstLine="720"/>
        <w:jc w:val="both"/>
        <w:rPr>
          <w:lang w:val="lt-LT"/>
        </w:rPr>
      </w:pPr>
      <w:r>
        <w:rPr>
          <w:lang w:val="lt-LT"/>
        </w:rPr>
        <w:t>63</w:t>
      </w:r>
      <w:r w:rsidR="00353193" w:rsidRPr="00ED74CF">
        <w:rPr>
          <w:lang w:val="lt-LT"/>
        </w:rPr>
        <w:t xml:space="preserve">. </w:t>
      </w:r>
      <w:r w:rsidR="00C73DB9" w:rsidRPr="00ED74CF">
        <w:rPr>
          <w:lang w:val="lt-LT"/>
        </w:rPr>
        <w:t>Komisija (</w:t>
      </w:r>
      <w:r w:rsidR="00E2278D" w:rsidRPr="00ED74CF">
        <w:rPr>
          <w:lang w:val="lt-LT"/>
        </w:rPr>
        <w:t>pirkimo organizatorius</w:t>
      </w:r>
      <w:r w:rsidR="00C73DB9" w:rsidRPr="00ED74CF">
        <w:rPr>
          <w:lang w:val="lt-LT"/>
        </w:rPr>
        <w:t xml:space="preserve">), priėmusi </w:t>
      </w:r>
      <w:r w:rsidR="00716211" w:rsidRPr="00ED74CF">
        <w:rPr>
          <w:lang w:val="lt-LT"/>
        </w:rPr>
        <w:t xml:space="preserve">(priėmęs) </w:t>
      </w:r>
      <w:r w:rsidR="00C73DB9" w:rsidRPr="00ED74CF">
        <w:rPr>
          <w:lang w:val="lt-LT"/>
        </w:rPr>
        <w:t xml:space="preserve">sprendimą </w:t>
      </w:r>
      <w:r w:rsidR="00A42621" w:rsidRPr="00ED74CF">
        <w:rPr>
          <w:lang w:val="lt-LT"/>
        </w:rPr>
        <w:t xml:space="preserve">nustatyti laimėjusį pasiūlymą, dėl kurio bus sudaroma </w:t>
      </w:r>
      <w:r w:rsidR="00C73DB9" w:rsidRPr="00ED74CF">
        <w:rPr>
          <w:lang w:val="lt-LT"/>
        </w:rPr>
        <w:t>pirkimo sutart</w:t>
      </w:r>
      <w:r w:rsidR="00A42621" w:rsidRPr="00ED74CF">
        <w:rPr>
          <w:lang w:val="lt-LT"/>
        </w:rPr>
        <w:t xml:space="preserve">is </w:t>
      </w:r>
      <w:r w:rsidR="00450C97" w:rsidRPr="00ED74CF">
        <w:rPr>
          <w:lang w:val="lt-LT"/>
        </w:rPr>
        <w:t>(</w:t>
      </w:r>
      <w:r w:rsidR="00A42621" w:rsidRPr="00ED74CF">
        <w:rPr>
          <w:lang w:val="lt-LT"/>
        </w:rPr>
        <w:t>preliminarioji sutartis</w:t>
      </w:r>
      <w:r w:rsidR="00450C97" w:rsidRPr="00ED74CF">
        <w:rPr>
          <w:lang w:val="lt-LT"/>
        </w:rPr>
        <w:t>)</w:t>
      </w:r>
      <w:r w:rsidR="00C73DB9" w:rsidRPr="00ED74CF">
        <w:rPr>
          <w:lang w:val="lt-LT"/>
        </w:rPr>
        <w:t>,</w:t>
      </w:r>
      <w:r w:rsidR="00E12F19" w:rsidRPr="00ED74CF">
        <w:rPr>
          <w:lang w:val="lt-LT"/>
        </w:rPr>
        <w:t xml:space="preserve">perduoda </w:t>
      </w:r>
      <w:r w:rsidR="006F4140" w:rsidRPr="00643DA7">
        <w:rPr>
          <w:lang w:val="lt-LT"/>
        </w:rPr>
        <w:t xml:space="preserve">KMSA </w:t>
      </w:r>
      <w:r w:rsidR="00E12F19" w:rsidRPr="00643DA7">
        <w:rPr>
          <w:lang w:val="lt-LT"/>
        </w:rPr>
        <w:t>pirkimo iniciatoriui</w:t>
      </w:r>
      <w:r w:rsidR="00E12F19" w:rsidRPr="00ED74CF">
        <w:rPr>
          <w:lang w:val="lt-LT"/>
        </w:rPr>
        <w:t xml:space="preserve">Komisijos </w:t>
      </w:r>
      <w:r w:rsidR="00E2278D" w:rsidRPr="00ED74CF">
        <w:rPr>
          <w:lang w:val="lt-LT"/>
        </w:rPr>
        <w:t>posėdžio</w:t>
      </w:r>
      <w:r w:rsidR="00C73DB9" w:rsidRPr="00ED74CF">
        <w:rPr>
          <w:lang w:val="lt-LT"/>
        </w:rPr>
        <w:t xml:space="preserve"> protokolo išrašą </w:t>
      </w:r>
      <w:r w:rsidR="00E2278D" w:rsidRPr="00ED74CF">
        <w:rPr>
          <w:lang w:val="lt-LT"/>
        </w:rPr>
        <w:t>ar</w:t>
      </w:r>
      <w:r w:rsidR="004A64F3" w:rsidRPr="00ED74CF">
        <w:rPr>
          <w:lang w:val="lt-LT"/>
        </w:rPr>
        <w:t xml:space="preserve">VIPIS </w:t>
      </w:r>
      <w:r w:rsidR="00C73DB9" w:rsidRPr="00ED74CF">
        <w:rPr>
          <w:lang w:val="lt-LT"/>
        </w:rPr>
        <w:t xml:space="preserve">nustatytos formos tiekėjų </w:t>
      </w:r>
      <w:r w:rsidR="00960C4B" w:rsidRPr="00ED74CF">
        <w:rPr>
          <w:lang w:val="lt-LT"/>
        </w:rPr>
        <w:t xml:space="preserve">neskelbiamos </w:t>
      </w:r>
      <w:r w:rsidR="00C73DB9" w:rsidRPr="00ED74CF">
        <w:rPr>
          <w:lang w:val="lt-LT"/>
        </w:rPr>
        <w:t xml:space="preserve">apklausos </w:t>
      </w:r>
      <w:r w:rsidR="00C73DB9" w:rsidRPr="00BA5B27">
        <w:rPr>
          <w:lang w:val="lt-LT"/>
        </w:rPr>
        <w:t xml:space="preserve">pažymą, </w:t>
      </w:r>
      <w:r w:rsidR="00E2278D" w:rsidRPr="00BA5B27">
        <w:rPr>
          <w:lang w:val="lt-LT"/>
        </w:rPr>
        <w:t>taip pat</w:t>
      </w:r>
      <w:r w:rsidR="00C73DB9" w:rsidRPr="00BA5B27">
        <w:rPr>
          <w:lang w:val="lt-LT"/>
        </w:rPr>
        <w:t xml:space="preserve"> pasiūlyme nurodytą informaciją, reikalingą </w:t>
      </w:r>
      <w:r w:rsidR="00484892" w:rsidRPr="00BA5B27">
        <w:rPr>
          <w:lang w:val="lt-LT"/>
        </w:rPr>
        <w:t xml:space="preserve">pirkimo </w:t>
      </w:r>
      <w:r w:rsidR="00C73DB9" w:rsidRPr="00BA5B27">
        <w:rPr>
          <w:lang w:val="lt-LT"/>
        </w:rPr>
        <w:t>sutarčiai</w:t>
      </w:r>
      <w:r w:rsidR="00450C97" w:rsidRPr="00BA5B27">
        <w:rPr>
          <w:lang w:val="lt-LT"/>
        </w:rPr>
        <w:t>(</w:t>
      </w:r>
      <w:r w:rsidR="00F044C4" w:rsidRPr="00BA5B27">
        <w:rPr>
          <w:lang w:val="lt-LT"/>
        </w:rPr>
        <w:t>preliminariajai sutarčiai</w:t>
      </w:r>
      <w:r w:rsidR="00450C97" w:rsidRPr="00BA5B27">
        <w:rPr>
          <w:lang w:val="lt-LT"/>
        </w:rPr>
        <w:t>)</w:t>
      </w:r>
      <w:r w:rsidR="00C73DB9" w:rsidRPr="00BA5B27">
        <w:rPr>
          <w:lang w:val="lt-LT"/>
        </w:rPr>
        <w:t xml:space="preserve"> pasirašyti, </w:t>
      </w:r>
      <w:r w:rsidR="00E12F19" w:rsidRPr="00BA5B27">
        <w:rPr>
          <w:lang w:val="lt-LT"/>
        </w:rPr>
        <w:t xml:space="preserve">o </w:t>
      </w:r>
      <w:r w:rsidR="00130C95" w:rsidRPr="00BA5B27">
        <w:rPr>
          <w:lang w:val="lt-LT"/>
        </w:rPr>
        <w:t xml:space="preserve">KMSA </w:t>
      </w:r>
      <w:r w:rsidR="00E12F19" w:rsidRPr="00BA5B27">
        <w:rPr>
          <w:lang w:val="lt-LT"/>
        </w:rPr>
        <w:t>pirkimo iniciatorius</w:t>
      </w:r>
      <w:r w:rsidR="002F548F">
        <w:rPr>
          <w:lang w:val="lt-LT"/>
        </w:rPr>
        <w:t xml:space="preserve"> (</w:t>
      </w:r>
      <w:r w:rsidR="002F548F">
        <w:t>Lopšelio-darželio</w:t>
      </w:r>
      <w:r w:rsidR="002F548F" w:rsidRPr="0091105A">
        <w:rPr>
          <w:lang w:val="lt-LT"/>
        </w:rPr>
        <w:t xml:space="preserve"> </w:t>
      </w:r>
      <w:r w:rsidR="002F548F">
        <w:rPr>
          <w:lang w:val="lt-LT"/>
        </w:rPr>
        <w:t>p</w:t>
      </w:r>
      <w:r w:rsidR="00DD512B" w:rsidRPr="00BA5B27">
        <w:rPr>
          <w:lang w:val="lt-LT"/>
        </w:rPr>
        <w:t>irkimo iniciatorius</w:t>
      </w:r>
      <w:r w:rsidR="004C4E4D" w:rsidRPr="0091105A">
        <w:rPr>
          <w:lang w:val="lt-LT"/>
        </w:rPr>
        <w:t>)</w:t>
      </w:r>
      <w:r w:rsidR="002F548F">
        <w:rPr>
          <w:lang w:val="lt-LT"/>
        </w:rPr>
        <w:t xml:space="preserve"> </w:t>
      </w:r>
      <w:r w:rsidR="00DC0F05" w:rsidRPr="00BA5B27">
        <w:rPr>
          <w:lang w:val="lt-LT"/>
        </w:rPr>
        <w:t>Komisijos (</w:t>
      </w:r>
      <w:r w:rsidR="00E2278D" w:rsidRPr="00BA5B27">
        <w:rPr>
          <w:lang w:val="lt-LT"/>
        </w:rPr>
        <w:t>pirkimo organizatori</w:t>
      </w:r>
      <w:r w:rsidR="00710D1D" w:rsidRPr="00BA5B27">
        <w:rPr>
          <w:lang w:val="lt-LT"/>
        </w:rPr>
        <w:t>a</w:t>
      </w:r>
      <w:r w:rsidR="00E2278D" w:rsidRPr="00BA5B27">
        <w:rPr>
          <w:lang w:val="lt-LT"/>
        </w:rPr>
        <w:t>us</w:t>
      </w:r>
      <w:r w:rsidR="00DC0F05" w:rsidRPr="00BA5B27">
        <w:rPr>
          <w:lang w:val="lt-LT"/>
        </w:rPr>
        <w:t xml:space="preserve">) </w:t>
      </w:r>
      <w:r w:rsidR="00C73DB9" w:rsidRPr="00BA5B27">
        <w:rPr>
          <w:lang w:val="lt-LT"/>
        </w:rPr>
        <w:t xml:space="preserve">nustatytu laiku organizuoja </w:t>
      </w:r>
      <w:r w:rsidR="00484892" w:rsidRPr="00BA5B27">
        <w:rPr>
          <w:lang w:val="lt-LT"/>
        </w:rPr>
        <w:t xml:space="preserve">pirkimo </w:t>
      </w:r>
      <w:r w:rsidR="00C73DB9" w:rsidRPr="00BA5B27">
        <w:rPr>
          <w:lang w:val="lt-LT"/>
        </w:rPr>
        <w:t>sutarties</w:t>
      </w:r>
      <w:r w:rsidR="00450C97" w:rsidRPr="00BA5B27">
        <w:rPr>
          <w:lang w:val="lt-LT"/>
        </w:rPr>
        <w:t>(</w:t>
      </w:r>
      <w:r w:rsidR="00F044C4" w:rsidRPr="00BA5B27">
        <w:rPr>
          <w:lang w:val="lt-LT"/>
        </w:rPr>
        <w:t>preliminariosios sutarties</w:t>
      </w:r>
      <w:r w:rsidR="00450C97" w:rsidRPr="00BA5B27">
        <w:rPr>
          <w:lang w:val="lt-LT"/>
        </w:rPr>
        <w:t>)</w:t>
      </w:r>
      <w:r w:rsidR="00C73DB9" w:rsidRPr="00BA5B27">
        <w:rPr>
          <w:lang w:val="lt-LT"/>
        </w:rPr>
        <w:t xml:space="preserve"> pasirašymą</w:t>
      </w:r>
      <w:r w:rsidR="00DC3EB6" w:rsidRPr="00BA5B27">
        <w:rPr>
          <w:lang w:val="lt-LT"/>
        </w:rPr>
        <w:t xml:space="preserve"> (išskyrus </w:t>
      </w:r>
      <w:r w:rsidR="00BC3296" w:rsidRPr="00BA5B27">
        <w:rPr>
          <w:lang w:val="lt-LT"/>
        </w:rPr>
        <w:t xml:space="preserve">teisės aktų ir šio aprašo </w:t>
      </w:r>
      <w:r w:rsidR="00CD4D7C" w:rsidRPr="00BA5B27">
        <w:rPr>
          <w:lang w:val="lt-LT"/>
        </w:rPr>
        <w:t>nust</w:t>
      </w:r>
      <w:r w:rsidR="00E2278D" w:rsidRPr="00BA5B27">
        <w:rPr>
          <w:lang w:val="lt-LT"/>
        </w:rPr>
        <w:t xml:space="preserve">atytus atvejus, kai </w:t>
      </w:r>
      <w:r w:rsidR="001C17B1" w:rsidRPr="00BA5B27">
        <w:rPr>
          <w:lang w:val="lt-LT"/>
        </w:rPr>
        <w:t xml:space="preserve">pirkimo </w:t>
      </w:r>
      <w:r w:rsidR="00DC3EB6" w:rsidRPr="00BA5B27">
        <w:rPr>
          <w:lang w:val="lt-LT"/>
        </w:rPr>
        <w:t>sutartis sudaroma žodžiu)</w:t>
      </w:r>
      <w:r w:rsidR="00C73DB9" w:rsidRPr="00BA5B27">
        <w:rPr>
          <w:lang w:val="lt-LT"/>
        </w:rPr>
        <w:t>.</w:t>
      </w:r>
      <w:r w:rsidR="009D300A" w:rsidRPr="00BA5B27">
        <w:rPr>
          <w:lang w:val="lt-LT"/>
        </w:rPr>
        <w:t xml:space="preserve"> Informacija apie tai, kuri</w:t>
      </w:r>
      <w:r w:rsidR="009D300A" w:rsidRPr="00ED74CF">
        <w:rPr>
          <w:lang w:val="lt-LT"/>
        </w:rPr>
        <w:t xml:space="preserve"> perkančioji organizacija turi sudaryti sutartį, nurodoma atitinkamos sutarties projekte, tačiau įprastai – preliminariąją sutartį sudaro KMSA</w:t>
      </w:r>
      <w:r w:rsidR="00BA1044">
        <w:rPr>
          <w:lang w:val="lt-LT"/>
        </w:rPr>
        <w:t> </w:t>
      </w:r>
      <w:r w:rsidR="009D300A" w:rsidRPr="00ED74CF">
        <w:rPr>
          <w:lang w:val="lt-LT"/>
        </w:rPr>
        <w:t>CPO, atlikusi centralizuotą pirkimą, pagrindinę sutartį</w:t>
      </w:r>
      <w:r w:rsidR="009F3EEB" w:rsidRPr="00ED74CF">
        <w:rPr>
          <w:lang w:val="lt-LT"/>
        </w:rPr>
        <w:t>, taip pat konkretaus pirkimo sutartį</w:t>
      </w:r>
      <w:r w:rsidR="009D300A" w:rsidRPr="00ED74CF">
        <w:rPr>
          <w:lang w:val="lt-LT"/>
        </w:rPr>
        <w:t xml:space="preserve"> – </w:t>
      </w:r>
      <w:r w:rsidR="002F548F">
        <w:t>Lopšelio-darželio</w:t>
      </w:r>
      <w:r w:rsidR="009D300A" w:rsidRPr="00ED74CF">
        <w:rPr>
          <w:lang w:val="lt-LT"/>
        </w:rPr>
        <w:t xml:space="preserve"> </w:t>
      </w:r>
      <w:r w:rsidR="004C4E4D" w:rsidRPr="00643DA7">
        <w:rPr>
          <w:lang w:val="lt-LT"/>
        </w:rPr>
        <w:t>(</w:t>
      </w:r>
      <w:r w:rsidR="009D300A" w:rsidRPr="00643DA7">
        <w:rPr>
          <w:lang w:val="lt-LT"/>
        </w:rPr>
        <w:t>KMSA</w:t>
      </w:r>
      <w:r w:rsidR="004C4E4D" w:rsidRPr="00643DA7">
        <w:rPr>
          <w:lang w:val="lt-LT"/>
        </w:rPr>
        <w:t>)</w:t>
      </w:r>
      <w:r w:rsidR="009D300A" w:rsidRPr="00643DA7">
        <w:rPr>
          <w:lang w:val="lt-LT"/>
        </w:rPr>
        <w:t>,</w:t>
      </w:r>
      <w:r w:rsidR="002F548F">
        <w:rPr>
          <w:lang w:val="lt-LT"/>
        </w:rPr>
        <w:t xml:space="preserve"> </w:t>
      </w:r>
      <w:r w:rsidR="00BA1044">
        <w:rPr>
          <w:lang w:val="lt-LT"/>
        </w:rPr>
        <w:t>į</w:t>
      </w:r>
      <w:r w:rsidR="009D300A" w:rsidRPr="00ED74CF">
        <w:rPr>
          <w:lang w:val="lt-LT"/>
        </w:rPr>
        <w:t>prasto centraliz</w:t>
      </w:r>
      <w:r w:rsidR="009F3EEB" w:rsidRPr="00ED74CF">
        <w:rPr>
          <w:lang w:val="lt-LT"/>
        </w:rPr>
        <w:t>u</w:t>
      </w:r>
      <w:r w:rsidR="009D300A" w:rsidRPr="00ED74CF">
        <w:rPr>
          <w:lang w:val="lt-LT"/>
        </w:rPr>
        <w:t>oto pirkimo sutartį –</w:t>
      </w:r>
      <w:r w:rsidR="00DD7E27" w:rsidRPr="00DD7E27">
        <w:t xml:space="preserve"> </w:t>
      </w:r>
      <w:r w:rsidR="00DD7E27">
        <w:t>Lopšelis-darželis</w:t>
      </w:r>
      <w:r w:rsidR="009D300A" w:rsidRPr="00ED74CF">
        <w:rPr>
          <w:lang w:val="lt-LT"/>
        </w:rPr>
        <w:t xml:space="preserve"> , paved</w:t>
      </w:r>
      <w:r w:rsidR="00DD7E27">
        <w:rPr>
          <w:lang w:val="lt-LT"/>
        </w:rPr>
        <w:t>ęs</w:t>
      </w:r>
      <w:r w:rsidR="009D300A" w:rsidRPr="00ED74CF">
        <w:rPr>
          <w:lang w:val="lt-LT"/>
        </w:rPr>
        <w:t xml:space="preserve"> KMSA CPO atlikti centralizuoto pirkimo procedūras</w:t>
      </w:r>
      <w:r w:rsidR="00BA1044">
        <w:rPr>
          <w:lang w:val="lt-LT"/>
        </w:rPr>
        <w:t>,</w:t>
      </w:r>
      <w:r>
        <w:rPr>
          <w:lang w:val="lt-LT"/>
        </w:rPr>
        <w:t xml:space="preserve"> arba </w:t>
      </w:r>
      <w:r w:rsidR="0010694B">
        <w:rPr>
          <w:lang w:val="lt-LT"/>
        </w:rPr>
        <w:t xml:space="preserve">KMSA CPO </w:t>
      </w:r>
      <w:r>
        <w:rPr>
          <w:lang w:val="lt-LT"/>
        </w:rPr>
        <w:t>atlikusi</w:t>
      </w:r>
      <w:r w:rsidR="00DD7E27">
        <w:rPr>
          <w:lang w:val="lt-LT"/>
        </w:rPr>
        <w:t xml:space="preserve"> </w:t>
      </w:r>
      <w:r w:rsidR="00BA1044">
        <w:rPr>
          <w:lang w:val="lt-LT"/>
        </w:rPr>
        <w:t>į</w:t>
      </w:r>
      <w:r w:rsidR="0010694B">
        <w:rPr>
          <w:lang w:val="lt-LT"/>
        </w:rPr>
        <w:t>prastą centralizuotą</w:t>
      </w:r>
      <w:r>
        <w:rPr>
          <w:lang w:val="lt-LT"/>
        </w:rPr>
        <w:t xml:space="preserve"> pirkimą </w:t>
      </w:r>
      <w:r w:rsidR="0010694B" w:rsidRPr="00643DA7">
        <w:rPr>
          <w:lang w:val="lt-LT"/>
        </w:rPr>
        <w:t xml:space="preserve">KMSA </w:t>
      </w:r>
      <w:r w:rsidRPr="00643DA7">
        <w:rPr>
          <w:lang w:val="lt-LT"/>
        </w:rPr>
        <w:t>naudai</w:t>
      </w:r>
      <w:r w:rsidR="009D300A" w:rsidRPr="00ED74CF">
        <w:rPr>
          <w:lang w:val="lt-LT"/>
        </w:rPr>
        <w:t>.</w:t>
      </w:r>
    </w:p>
    <w:p w:rsidR="0019557B" w:rsidRPr="00ED74CF" w:rsidRDefault="00DF5E3D" w:rsidP="00050C0B">
      <w:pPr>
        <w:pStyle w:val="BodyText"/>
        <w:tabs>
          <w:tab w:val="left" w:pos="720"/>
          <w:tab w:val="left" w:pos="1620"/>
          <w:tab w:val="left" w:pos="1800"/>
        </w:tabs>
        <w:ind w:firstLine="720"/>
        <w:jc w:val="both"/>
      </w:pPr>
      <w:r>
        <w:t>64</w:t>
      </w:r>
      <w:r w:rsidR="00C73DB9" w:rsidRPr="00ED74CF">
        <w:t xml:space="preserve">. </w:t>
      </w:r>
      <w:r w:rsidR="003315E4" w:rsidRPr="00643DA7">
        <w:t xml:space="preserve">KMSA </w:t>
      </w:r>
      <w:r w:rsidR="002F7AB5" w:rsidRPr="0091105A">
        <w:t>p</w:t>
      </w:r>
      <w:r w:rsidR="00865727" w:rsidRPr="00643DA7">
        <w:t>irkimo iniciatoriu</w:t>
      </w:r>
      <w:r w:rsidR="00D9017E" w:rsidRPr="00643DA7">
        <w:t>s</w:t>
      </w:r>
      <w:r w:rsidR="00DD7E27">
        <w:t xml:space="preserve"> </w:t>
      </w:r>
      <w:r w:rsidR="00153B1E" w:rsidRPr="00643DA7">
        <w:t>(</w:t>
      </w:r>
      <w:r w:rsidR="00DD7E27">
        <w:t>Lopšelio-darželio</w:t>
      </w:r>
      <w:r w:rsidR="00DD7E27" w:rsidRPr="00643DA7">
        <w:t xml:space="preserve"> </w:t>
      </w:r>
      <w:r w:rsidR="00494CC8" w:rsidRPr="00643DA7">
        <w:t>pirkimo i</w:t>
      </w:r>
      <w:r w:rsidR="006056FD" w:rsidRPr="00643DA7">
        <w:t>niciatorius</w:t>
      </w:r>
      <w:r w:rsidR="00153B1E" w:rsidRPr="00643DA7">
        <w:t>)</w:t>
      </w:r>
      <w:r w:rsidR="00C73DB9" w:rsidRPr="00643DA7">
        <w:t xml:space="preserve"> yra</w:t>
      </w:r>
      <w:r w:rsidR="00C73DB9" w:rsidRPr="00ED74CF">
        <w:t xml:space="preserve"> atsakingas už pirkimo sutarties </w:t>
      </w:r>
      <w:r w:rsidR="00450C97" w:rsidRPr="00ED74CF">
        <w:t xml:space="preserve">(preliminariosios sutarties) </w:t>
      </w:r>
      <w:r w:rsidR="00C73DB9" w:rsidRPr="00ED74CF">
        <w:t xml:space="preserve">sudarymą laiku ir jos </w:t>
      </w:r>
      <w:r w:rsidR="00DE7C8F" w:rsidRPr="00ED74CF">
        <w:t>atitiktį pirkimo dokumentams</w:t>
      </w:r>
      <w:r w:rsidR="000366CF">
        <w:t>,</w:t>
      </w:r>
      <w:r w:rsidR="0019557B" w:rsidRPr="00ED74CF">
        <w:t>pasiūlymui</w:t>
      </w:r>
      <w:r w:rsidR="004637FE" w:rsidRPr="00ED74CF">
        <w:t>.</w:t>
      </w:r>
      <w:r w:rsidR="00A90BEC">
        <w:t>Už sudaromos sutarties atitiktį sutarties projektui atsako sutarties rengėjas.</w:t>
      </w:r>
    </w:p>
    <w:p w:rsidR="00C73DB9" w:rsidRPr="00ED74CF" w:rsidRDefault="009A4B0C" w:rsidP="00050C0B">
      <w:pPr>
        <w:tabs>
          <w:tab w:val="left" w:pos="540"/>
        </w:tabs>
        <w:spacing w:line="360" w:lineRule="auto"/>
        <w:ind w:firstLine="720"/>
        <w:jc w:val="both"/>
        <w:rPr>
          <w:lang w:val="lt-LT"/>
        </w:rPr>
      </w:pPr>
      <w:r w:rsidRPr="00ED74CF">
        <w:rPr>
          <w:lang w:val="lt-LT"/>
        </w:rPr>
        <w:t xml:space="preserve">KMSA </w:t>
      </w:r>
      <w:r w:rsidR="00494CC8">
        <w:rPr>
          <w:lang w:val="lt-LT"/>
        </w:rPr>
        <w:t>p</w:t>
      </w:r>
      <w:r w:rsidR="00C73DB9" w:rsidRPr="00ED74CF">
        <w:rPr>
          <w:lang w:val="lt-LT"/>
        </w:rPr>
        <w:t>irkimo sutartys</w:t>
      </w:r>
      <w:r w:rsidR="00450C97" w:rsidRPr="00ED74CF">
        <w:rPr>
          <w:lang w:val="lt-LT"/>
        </w:rPr>
        <w:t xml:space="preserve"> (preliminariosios sutartys)</w:t>
      </w:r>
      <w:r w:rsidR="00C73DB9" w:rsidRPr="00ED74CF">
        <w:rPr>
          <w:lang w:val="lt-LT"/>
        </w:rPr>
        <w:t xml:space="preserve"> sudaromos ir vykdomos vadovaujantis </w:t>
      </w:r>
      <w:r w:rsidR="000C2D59" w:rsidRPr="00ED74CF">
        <w:rPr>
          <w:lang w:val="lt-LT"/>
        </w:rPr>
        <w:t>Kauno miesto savivaldybės sutarčių valdymo tvarkos aprašu</w:t>
      </w:r>
      <w:r w:rsidR="00C73DB9" w:rsidRPr="00ED74CF">
        <w:rPr>
          <w:lang w:val="lt-LT"/>
        </w:rPr>
        <w:t>.</w:t>
      </w:r>
      <w:r w:rsidR="00DD7E27" w:rsidRPr="00DD7E27">
        <w:t xml:space="preserve"> </w:t>
      </w:r>
      <w:r w:rsidR="00DD7E27">
        <w:t>Lopšelio-darželio</w:t>
      </w:r>
      <w:r w:rsidR="00C73DB9" w:rsidRPr="00ED74CF">
        <w:rPr>
          <w:lang w:val="lt-LT"/>
        </w:rPr>
        <w:t xml:space="preserve"> </w:t>
      </w:r>
      <w:r w:rsidR="00CF3DB0">
        <w:rPr>
          <w:lang w:val="lt-LT"/>
        </w:rPr>
        <w:t xml:space="preserve">centralizuoto </w:t>
      </w:r>
      <w:r w:rsidR="00F87CF9" w:rsidRPr="00ED74CF">
        <w:rPr>
          <w:lang w:val="lt-LT"/>
        </w:rPr>
        <w:t xml:space="preserve">pirkimo </w:t>
      </w:r>
      <w:r w:rsidR="000366CF" w:rsidRPr="00ED74CF">
        <w:rPr>
          <w:lang w:val="lt-LT"/>
        </w:rPr>
        <w:t>sutart</w:t>
      </w:r>
      <w:r w:rsidR="000366CF">
        <w:rPr>
          <w:lang w:val="lt-LT"/>
        </w:rPr>
        <w:t>ys</w:t>
      </w:r>
      <w:r w:rsidR="00DD7E27">
        <w:rPr>
          <w:lang w:val="lt-LT"/>
        </w:rPr>
        <w:t xml:space="preserve"> </w:t>
      </w:r>
      <w:r w:rsidR="00F87CF9" w:rsidRPr="00ED74CF">
        <w:rPr>
          <w:lang w:val="lt-LT"/>
        </w:rPr>
        <w:t>sudaro</w:t>
      </w:r>
      <w:r w:rsidR="000366CF">
        <w:rPr>
          <w:lang w:val="lt-LT"/>
        </w:rPr>
        <w:t xml:space="preserve">mos </w:t>
      </w:r>
      <w:r w:rsidR="00F87CF9" w:rsidRPr="00ED74CF">
        <w:rPr>
          <w:lang w:val="lt-LT"/>
        </w:rPr>
        <w:t xml:space="preserve"> ir vykdo</w:t>
      </w:r>
      <w:r w:rsidR="000366CF">
        <w:rPr>
          <w:lang w:val="lt-LT"/>
        </w:rPr>
        <w:t>mos</w:t>
      </w:r>
      <w:r w:rsidR="00F87CF9" w:rsidRPr="00ED74CF">
        <w:rPr>
          <w:lang w:val="lt-LT"/>
        </w:rPr>
        <w:t xml:space="preserve"> </w:t>
      </w:r>
      <w:r w:rsidR="00DD7E27">
        <w:t>Lopšelio-darželio</w:t>
      </w:r>
      <w:r w:rsidR="00F87CF9" w:rsidRPr="00ED74CF">
        <w:rPr>
          <w:lang w:val="lt-LT"/>
        </w:rPr>
        <w:t xml:space="preserve"> vadovo nustatyta tvarka. </w:t>
      </w:r>
    </w:p>
    <w:p w:rsidR="00AA4F12" w:rsidRPr="00ED74CF" w:rsidRDefault="00DF5E3D" w:rsidP="00AA4F12">
      <w:pPr>
        <w:spacing w:line="360" w:lineRule="auto"/>
        <w:ind w:firstLine="709"/>
        <w:jc w:val="both"/>
        <w:rPr>
          <w:lang w:val="lt-LT" w:eastAsia="lt-LT"/>
        </w:rPr>
      </w:pPr>
      <w:r>
        <w:rPr>
          <w:lang w:val="lt-LT" w:eastAsia="lt-LT"/>
        </w:rPr>
        <w:t>65</w:t>
      </w:r>
      <w:r w:rsidR="007A3941" w:rsidRPr="00ED74CF">
        <w:rPr>
          <w:lang w:val="lt-LT" w:eastAsia="lt-LT"/>
        </w:rPr>
        <w:t xml:space="preserve">. </w:t>
      </w:r>
      <w:r w:rsidR="00050C0B" w:rsidRPr="00ED74CF">
        <w:rPr>
          <w:lang w:val="lt-LT" w:eastAsia="lt-LT"/>
        </w:rPr>
        <w:t>S</w:t>
      </w:r>
      <w:r w:rsidR="00E12F19" w:rsidRPr="00ED74CF">
        <w:rPr>
          <w:lang w:val="lt-LT" w:eastAsia="lt-LT"/>
        </w:rPr>
        <w:t xml:space="preserve">udarant pirkimo sutartis </w:t>
      </w:r>
      <w:r w:rsidR="00050C0B" w:rsidRPr="00ED74CF">
        <w:rPr>
          <w:lang w:val="lt-LT" w:eastAsia="lt-LT"/>
        </w:rPr>
        <w:t>(kai perkamos informacinės sistemos ir (ar) duomenų bazės, informacinės sistemos priežiūros paslaugos, vaizdo ir (ar) garso įranga ir (ar) jų priežiūros</w:t>
      </w:r>
      <w:r w:rsidR="00AA4F12" w:rsidRPr="00ED74CF">
        <w:rPr>
          <w:lang w:val="lt-LT" w:eastAsia="lt-LT"/>
        </w:rPr>
        <w:t>, apsaugos, socialinės pagalbos</w:t>
      </w:r>
      <w:r w:rsidR="00050C0B" w:rsidRPr="00ED74CF">
        <w:rPr>
          <w:lang w:val="lt-LT" w:eastAsia="lt-LT"/>
        </w:rPr>
        <w:t xml:space="preserve"> paslaugos ir kitos prekės ir (ar) paslaugos</w:t>
      </w:r>
      <w:r w:rsidR="00E12F19" w:rsidRPr="00ED74CF">
        <w:rPr>
          <w:lang w:val="lt-LT" w:eastAsia="lt-LT"/>
        </w:rPr>
        <w:t>)</w:t>
      </w:r>
      <w:r w:rsidR="00050C0B" w:rsidRPr="00ED74CF">
        <w:rPr>
          <w:lang w:val="lt-LT" w:eastAsia="lt-LT"/>
        </w:rPr>
        <w:t>, kurių vykdymas yra susijęs su asmens duo</w:t>
      </w:r>
      <w:r w:rsidR="00E12F19" w:rsidRPr="00ED74CF">
        <w:rPr>
          <w:lang w:val="lt-LT" w:eastAsia="lt-LT"/>
        </w:rPr>
        <w:t>menų tvarkymu ir (ar) naudojimu</w:t>
      </w:r>
      <w:r w:rsidR="00050C0B" w:rsidRPr="00ED74CF">
        <w:rPr>
          <w:lang w:val="lt-LT" w:eastAsia="lt-LT"/>
        </w:rPr>
        <w:t xml:space="preserve">, privalomai turi būti pasirašytas susitarimas dėl asmens duomenų tvarkymo ir (ar) naudojimo. Toks susitarimas turi būti neatsiejama pirkimo sutarties dalis. </w:t>
      </w:r>
    </w:p>
    <w:p w:rsidR="00E83F07" w:rsidRPr="00ED74CF" w:rsidRDefault="00DF5E3D" w:rsidP="001C33DE">
      <w:pPr>
        <w:pStyle w:val="BodyText"/>
        <w:tabs>
          <w:tab w:val="left" w:pos="720"/>
          <w:tab w:val="left" w:pos="1620"/>
          <w:tab w:val="left" w:pos="1800"/>
        </w:tabs>
        <w:ind w:firstLine="709"/>
        <w:jc w:val="both"/>
        <w:rPr>
          <w:rFonts w:eastAsia="Calibri"/>
          <w:strike/>
        </w:rPr>
      </w:pPr>
      <w:r>
        <w:rPr>
          <w:bCs/>
        </w:rPr>
        <w:t>66</w:t>
      </w:r>
      <w:r w:rsidR="00E83F07" w:rsidRPr="00ED74CF">
        <w:rPr>
          <w:bCs/>
        </w:rPr>
        <w:t xml:space="preserve">. </w:t>
      </w:r>
      <w:r w:rsidR="00E83F07" w:rsidRPr="00ED74CF">
        <w:t>Pirkimo sutartis</w:t>
      </w:r>
      <w:r w:rsidR="00B43EE2">
        <w:t xml:space="preserve"> </w:t>
      </w:r>
      <w:r w:rsidR="00B03561" w:rsidRPr="00ED74CF">
        <w:rPr>
          <w:szCs w:val="24"/>
        </w:rPr>
        <w:t>(</w:t>
      </w:r>
      <w:r w:rsidR="00AF7270" w:rsidRPr="00ED74CF">
        <w:rPr>
          <w:szCs w:val="24"/>
        </w:rPr>
        <w:t>preliminarioji sutartis</w:t>
      </w:r>
      <w:r w:rsidR="00B03561" w:rsidRPr="00ED74CF">
        <w:rPr>
          <w:szCs w:val="24"/>
        </w:rPr>
        <w:t>)</w:t>
      </w:r>
      <w:r w:rsidR="00E83F07" w:rsidRPr="00ED74CF">
        <w:t xml:space="preserve"> turi būti sudaroma</w:t>
      </w:r>
      <w:r w:rsidR="00A27C18" w:rsidRPr="00ED74CF">
        <w:t xml:space="preserve"> laikantis Viešųjų pirkimų įstatyme nurodytų terminų ir procedūrų</w:t>
      </w:r>
      <w:r w:rsidR="00950128" w:rsidRPr="00ED74CF">
        <w:t>.</w:t>
      </w:r>
    </w:p>
    <w:p w:rsidR="00D712A2" w:rsidRPr="00ED74CF" w:rsidRDefault="00DF5E3D" w:rsidP="007C3DCD">
      <w:pPr>
        <w:spacing w:line="360" w:lineRule="auto"/>
        <w:ind w:firstLine="720"/>
        <w:jc w:val="both"/>
        <w:rPr>
          <w:lang w:val="lt-LT"/>
        </w:rPr>
      </w:pPr>
      <w:r>
        <w:rPr>
          <w:lang w:val="lt-LT"/>
        </w:rPr>
        <w:t>67</w:t>
      </w:r>
      <w:r w:rsidR="00D712A2" w:rsidRPr="00ED74CF">
        <w:rPr>
          <w:lang w:val="lt-LT"/>
        </w:rPr>
        <w:t>. Pirkimo sutartis gali būti sudaroma žodžiu, kai atliekamas supaprastintas pirkimas</w:t>
      </w:r>
      <w:r w:rsidR="00950128" w:rsidRPr="00ED74CF">
        <w:rPr>
          <w:lang w:val="lt-LT"/>
        </w:rPr>
        <w:t xml:space="preserve">, kurio sutarties vertė </w:t>
      </w:r>
      <w:r w:rsidR="00D712A2" w:rsidRPr="00ED74CF">
        <w:rPr>
          <w:lang w:val="lt-LT"/>
        </w:rPr>
        <w:t xml:space="preserve">neviršija 5000 Eur (penkių tūkstančių eurų) (be PVM). </w:t>
      </w:r>
      <w:r w:rsidR="00D712A2" w:rsidRPr="00ED74CF">
        <w:rPr>
          <w:rFonts w:eastAsia="Calibri"/>
          <w:lang w:val="lt-LT"/>
        </w:rPr>
        <w:t xml:space="preserve">Viešųjų pirkimų įstatymo </w:t>
      </w:r>
      <w:r w:rsidR="00D712A2" w:rsidRPr="00ED74CF">
        <w:rPr>
          <w:rFonts w:eastAsia="Calibri"/>
          <w:lang w:val="lt-LT"/>
        </w:rPr>
        <w:lastRenderedPageBreak/>
        <w:t>25 straipsnio 3 ir 4 dalyse nurodytuose aprašuose nustatytais atvejais (</w:t>
      </w:r>
      <w:r w:rsidR="00D712A2" w:rsidRPr="00ED74CF">
        <w:rPr>
          <w:lang w:val="lt-LT"/>
        </w:rPr>
        <w:t xml:space="preserve">įsigyjant užsienyje prekes, paslaugas ar darbus užsienyje vykdomiems vystomojo bendradarbiavimo ir kitiems projektams ir atliekant </w:t>
      </w:r>
      <w:r w:rsidR="00D712A2" w:rsidRPr="00ED74CF">
        <w:rPr>
          <w:rFonts w:eastAsia="Calibri"/>
          <w:lang w:val="lt-LT"/>
        </w:rPr>
        <w:t>ypatingos svarbos tarptautiniams renginiams organizuoti reikalingų prekių, paslaugų ar darbų supaprastintus pirkimus) gali būti žodžiu sudaromos supaprastinto pirkimo sutartys, kurių vertė ne didesnė kaip 10 000 Eur (dešimt tūkstančių eurų) (be PVM)</w:t>
      </w:r>
      <w:r w:rsidR="00D712A2" w:rsidRPr="00ED74CF">
        <w:rPr>
          <w:lang w:val="lt-LT"/>
        </w:rPr>
        <w:t>.</w:t>
      </w:r>
    </w:p>
    <w:p w:rsidR="00DD67DA" w:rsidRPr="00BA5B27" w:rsidRDefault="00B45196" w:rsidP="007C3DCD">
      <w:pPr>
        <w:spacing w:line="360" w:lineRule="auto"/>
        <w:ind w:firstLine="720"/>
        <w:jc w:val="both"/>
        <w:rPr>
          <w:lang w:val="lt-LT"/>
        </w:rPr>
      </w:pPr>
      <w:r>
        <w:rPr>
          <w:lang w:val="lt-LT"/>
        </w:rPr>
        <w:t>68</w:t>
      </w:r>
      <w:r w:rsidR="007C3919" w:rsidRPr="00ED74CF">
        <w:rPr>
          <w:lang w:val="lt-LT"/>
        </w:rPr>
        <w:t xml:space="preserve">. </w:t>
      </w:r>
      <w:r w:rsidR="00DF41CE" w:rsidRPr="00264B1B">
        <w:rPr>
          <w:lang w:val="lt-LT"/>
        </w:rPr>
        <w:t>KMSA</w:t>
      </w:r>
      <w:r w:rsidR="00DD7E27">
        <w:rPr>
          <w:lang w:val="lt-LT"/>
        </w:rPr>
        <w:t xml:space="preserve"> </w:t>
      </w:r>
      <w:r w:rsidR="00580083" w:rsidRPr="00264B1B">
        <w:rPr>
          <w:lang w:val="lt-LT"/>
        </w:rPr>
        <w:t xml:space="preserve">sudarius centralizuoto pirkimo preliminariąją sutartį, pagrindines sutartis gali sudaryti </w:t>
      </w:r>
      <w:r w:rsidR="00DD7E27">
        <w:rPr>
          <w:lang w:val="lt-LT"/>
        </w:rPr>
        <w:t>l</w:t>
      </w:r>
      <w:r w:rsidR="00DD7E27">
        <w:t>opšelis-darželis</w:t>
      </w:r>
      <w:r w:rsidR="00580083" w:rsidRPr="00ED74CF">
        <w:rPr>
          <w:lang w:val="lt-LT"/>
        </w:rPr>
        <w:t xml:space="preserve">, taip pat ir </w:t>
      </w:r>
      <w:r w:rsidR="00DF41CE" w:rsidRPr="00ED74CF">
        <w:rPr>
          <w:lang w:val="lt-LT"/>
        </w:rPr>
        <w:t>KMSA</w:t>
      </w:r>
      <w:r w:rsidR="00580083" w:rsidRPr="00ED74CF">
        <w:rPr>
          <w:lang w:val="lt-LT"/>
        </w:rPr>
        <w:t>.</w:t>
      </w:r>
      <w:r w:rsidR="003B1CBA" w:rsidRPr="00ED74CF">
        <w:rPr>
          <w:lang w:val="lt-LT"/>
        </w:rPr>
        <w:t xml:space="preserve"> S</w:t>
      </w:r>
      <w:r w:rsidR="007C3919" w:rsidRPr="00ED74CF">
        <w:rPr>
          <w:lang w:val="lt-LT"/>
        </w:rPr>
        <w:t xml:space="preserve">udarydama preliminariąją </w:t>
      </w:r>
      <w:r w:rsidR="003B1CBA" w:rsidRPr="00ED74CF">
        <w:rPr>
          <w:lang w:val="lt-LT"/>
        </w:rPr>
        <w:t>ir pagrindinę sutartis</w:t>
      </w:r>
      <w:r w:rsidR="007C3919" w:rsidRPr="00ED74CF">
        <w:rPr>
          <w:lang w:val="lt-LT"/>
        </w:rPr>
        <w:t xml:space="preserve">, </w:t>
      </w:r>
      <w:r w:rsidR="00C44527" w:rsidRPr="00ED74CF">
        <w:rPr>
          <w:lang w:val="lt-LT"/>
        </w:rPr>
        <w:t>KMSA</w:t>
      </w:r>
      <w:r w:rsidR="00DD7E27">
        <w:rPr>
          <w:lang w:val="lt-LT"/>
        </w:rPr>
        <w:t xml:space="preserve"> </w:t>
      </w:r>
      <w:r w:rsidR="00153B1E" w:rsidRPr="00643DA7">
        <w:rPr>
          <w:lang w:val="lt-LT"/>
        </w:rPr>
        <w:t>(</w:t>
      </w:r>
      <w:r w:rsidR="002E6CB9" w:rsidRPr="00643DA7">
        <w:rPr>
          <w:lang w:val="lt-LT"/>
        </w:rPr>
        <w:t>KMSA</w:t>
      </w:r>
      <w:r w:rsidR="001F6D01" w:rsidRPr="00643DA7">
        <w:rPr>
          <w:lang w:val="lt-LT"/>
        </w:rPr>
        <w:t> </w:t>
      </w:r>
      <w:r w:rsidR="002E6CB9" w:rsidRPr="00643DA7">
        <w:rPr>
          <w:lang w:val="lt-LT"/>
        </w:rPr>
        <w:t>CPO</w:t>
      </w:r>
      <w:r w:rsidR="00643DA7" w:rsidRPr="0091105A">
        <w:rPr>
          <w:lang w:val="lt-LT"/>
        </w:rPr>
        <w:t>,</w:t>
      </w:r>
      <w:r w:rsidR="00353D18" w:rsidRPr="00643DA7">
        <w:rPr>
          <w:lang w:val="lt-LT"/>
        </w:rPr>
        <w:t xml:space="preserve"> </w:t>
      </w:r>
      <w:r w:rsidR="00DD7E27">
        <w:t>Lopšelis-darželis</w:t>
      </w:r>
      <w:r w:rsidR="00153B1E" w:rsidRPr="00643DA7">
        <w:rPr>
          <w:lang w:val="lt-LT"/>
        </w:rPr>
        <w:t>)</w:t>
      </w:r>
      <w:r w:rsidR="00DD7E27">
        <w:rPr>
          <w:lang w:val="lt-LT"/>
        </w:rPr>
        <w:t xml:space="preserve"> </w:t>
      </w:r>
      <w:r w:rsidR="007C3919" w:rsidRPr="00ED74CF">
        <w:rPr>
          <w:lang w:val="lt-LT"/>
        </w:rPr>
        <w:t>vadovaujasi Viešųjų pirkimų įstatymu ir</w:t>
      </w:r>
      <w:r w:rsidR="00697167" w:rsidRPr="00ED74CF">
        <w:rPr>
          <w:lang w:val="lt-LT"/>
        </w:rPr>
        <w:t xml:space="preserve"> (ar)</w:t>
      </w:r>
      <w:r w:rsidR="00DD7E27">
        <w:rPr>
          <w:lang w:val="lt-LT"/>
        </w:rPr>
        <w:t xml:space="preserve"> </w:t>
      </w:r>
      <w:r w:rsidR="009961DC" w:rsidRPr="00ED74CF">
        <w:rPr>
          <w:lang w:val="lt-LT"/>
        </w:rPr>
        <w:t>Mažos vertės pirkimų tvarkos</w:t>
      </w:r>
      <w:r w:rsidR="00DD7E27">
        <w:rPr>
          <w:lang w:val="lt-LT"/>
        </w:rPr>
        <w:t xml:space="preserve"> </w:t>
      </w:r>
      <w:r w:rsidR="001F6D01" w:rsidRPr="00BA5B27">
        <w:rPr>
          <w:lang w:val="lt-LT"/>
        </w:rPr>
        <w:t>aprašu ir A</w:t>
      </w:r>
      <w:r w:rsidR="009961DC" w:rsidRPr="00BA5B27">
        <w:rPr>
          <w:lang w:val="lt-LT"/>
        </w:rPr>
        <w:t>prašu</w:t>
      </w:r>
      <w:r w:rsidR="007C3919" w:rsidRPr="00BA5B27">
        <w:rPr>
          <w:lang w:val="lt-LT"/>
        </w:rPr>
        <w:t xml:space="preserve">. </w:t>
      </w:r>
      <w:r w:rsidR="00E20145" w:rsidRPr="00BA5B27">
        <w:rPr>
          <w:lang w:val="lt-LT"/>
        </w:rPr>
        <w:t>P</w:t>
      </w:r>
      <w:r w:rsidR="008D7739" w:rsidRPr="00BA5B27">
        <w:rPr>
          <w:lang w:val="lt-LT"/>
        </w:rPr>
        <w:t>reliminario</w:t>
      </w:r>
      <w:r w:rsidR="00D0666E" w:rsidRPr="00BA5B27">
        <w:rPr>
          <w:lang w:val="lt-LT"/>
        </w:rPr>
        <w:t>jo</w:t>
      </w:r>
      <w:r w:rsidR="008D7739" w:rsidRPr="00BA5B27">
        <w:rPr>
          <w:lang w:val="lt-LT"/>
        </w:rPr>
        <w:t>je sutartyje nurodytas p</w:t>
      </w:r>
      <w:r w:rsidR="00E20145" w:rsidRPr="00BA5B27">
        <w:rPr>
          <w:lang w:val="lt-LT"/>
        </w:rPr>
        <w:t xml:space="preserve">rocedūras, reikalingas pagrindinei sutarčiai sudaryti, atlieka </w:t>
      </w:r>
      <w:r w:rsidR="00197B78" w:rsidRPr="00BA5B27">
        <w:rPr>
          <w:lang w:val="lt-LT"/>
        </w:rPr>
        <w:t>K</w:t>
      </w:r>
      <w:r w:rsidR="00E20145" w:rsidRPr="00BA5B27">
        <w:rPr>
          <w:lang w:val="lt-LT"/>
        </w:rPr>
        <w:t>omisija</w:t>
      </w:r>
      <w:r w:rsidR="00137821" w:rsidRPr="00BA5B27">
        <w:rPr>
          <w:lang w:val="lt-LT"/>
        </w:rPr>
        <w:t xml:space="preserve"> (</w:t>
      </w:r>
      <w:r w:rsidR="00DD7E27">
        <w:t>Lopšelio-darželio</w:t>
      </w:r>
      <w:r w:rsidR="00137821" w:rsidRPr="00BA5B27">
        <w:rPr>
          <w:lang w:val="lt-LT"/>
        </w:rPr>
        <w:t xml:space="preserve"> vadovo įsakymu sudaryta</w:t>
      </w:r>
      <w:r w:rsidR="00DD7E27" w:rsidRPr="00DD7E27">
        <w:t xml:space="preserve"> </w:t>
      </w:r>
      <w:r w:rsidR="00DD7E27">
        <w:t>Lopšelio-darželio</w:t>
      </w:r>
      <w:r w:rsidR="00137821" w:rsidRPr="00BA5B27">
        <w:rPr>
          <w:lang w:val="lt-LT"/>
        </w:rPr>
        <w:t xml:space="preserve"> </w:t>
      </w:r>
      <w:r w:rsidR="001402B0" w:rsidRPr="0091105A">
        <w:rPr>
          <w:lang w:val="lt-LT"/>
        </w:rPr>
        <w:t>v</w:t>
      </w:r>
      <w:r w:rsidR="00137821" w:rsidRPr="00BA5B27">
        <w:rPr>
          <w:lang w:val="lt-LT"/>
        </w:rPr>
        <w:t>iešojo pirkimo komisija)</w:t>
      </w:r>
      <w:r w:rsidR="00E20145" w:rsidRPr="00BA5B27">
        <w:rPr>
          <w:lang w:val="lt-LT"/>
        </w:rPr>
        <w:t>ar</w:t>
      </w:r>
      <w:r w:rsidR="00197B78" w:rsidRPr="00BA5B27">
        <w:rPr>
          <w:lang w:val="lt-LT"/>
        </w:rPr>
        <w:t>pirkimo organizatorius</w:t>
      </w:r>
      <w:r w:rsidR="00E20145" w:rsidRPr="00BA5B27">
        <w:rPr>
          <w:lang w:val="lt-LT"/>
        </w:rPr>
        <w:t>.</w:t>
      </w:r>
    </w:p>
    <w:p w:rsidR="006B1EA2" w:rsidRPr="00BA5B27" w:rsidRDefault="00533156" w:rsidP="00DB16E7">
      <w:pPr>
        <w:spacing w:line="360" w:lineRule="auto"/>
        <w:ind w:firstLine="720"/>
        <w:jc w:val="both"/>
        <w:rPr>
          <w:lang w:val="lt-LT"/>
        </w:rPr>
      </w:pPr>
      <w:r w:rsidRPr="00BA5B27">
        <w:rPr>
          <w:lang w:val="lt-LT"/>
        </w:rPr>
        <w:t>69</w:t>
      </w:r>
      <w:r w:rsidR="00950128" w:rsidRPr="00BA5B27">
        <w:rPr>
          <w:lang w:val="lt-LT"/>
        </w:rPr>
        <w:t xml:space="preserve">. </w:t>
      </w:r>
      <w:r w:rsidR="000F52B2" w:rsidRPr="00BA5B27">
        <w:rPr>
          <w:lang w:val="lt-LT"/>
        </w:rPr>
        <w:t>KMSA</w:t>
      </w:r>
      <w:r w:rsidR="003918BE" w:rsidRPr="00BA5B27">
        <w:rPr>
          <w:lang w:val="lt-LT"/>
        </w:rPr>
        <w:t xml:space="preserve"> CPO</w:t>
      </w:r>
      <w:r w:rsidR="006B1EA2" w:rsidRPr="00BA5B27">
        <w:rPr>
          <w:lang w:val="lt-LT"/>
        </w:rPr>
        <w:t xml:space="preserve">, atlikusi tarptautinį ar supaprastintą </w:t>
      </w:r>
      <w:r w:rsidR="003F2D6C" w:rsidRPr="00BA5B27">
        <w:rPr>
          <w:lang w:val="lt-LT"/>
        </w:rPr>
        <w:t xml:space="preserve">centralizuotą </w:t>
      </w:r>
      <w:r w:rsidR="006B1EA2" w:rsidRPr="00BA5B27">
        <w:rPr>
          <w:lang w:val="lt-LT"/>
        </w:rPr>
        <w:t>pirkimą, gali su</w:t>
      </w:r>
      <w:r w:rsidR="00BE3FE8" w:rsidRPr="00BA5B27">
        <w:rPr>
          <w:lang w:val="lt-LT"/>
        </w:rPr>
        <w:t>kurti</w:t>
      </w:r>
      <w:r w:rsidR="006B1EA2" w:rsidRPr="00BA5B27">
        <w:rPr>
          <w:lang w:val="lt-LT"/>
        </w:rPr>
        <w:t xml:space="preserve"> DPS. </w:t>
      </w:r>
      <w:r w:rsidR="00543B27" w:rsidRPr="00BA5B27">
        <w:rPr>
          <w:lang w:val="lt-LT"/>
        </w:rPr>
        <w:t>KMSA</w:t>
      </w:r>
      <w:r w:rsidR="00EB4C9C" w:rsidRPr="00BA5B27">
        <w:rPr>
          <w:lang w:val="lt-LT"/>
        </w:rPr>
        <w:t xml:space="preserve">CPO </w:t>
      </w:r>
      <w:r w:rsidR="006B1EA2" w:rsidRPr="00BA5B27">
        <w:rPr>
          <w:lang w:val="lt-LT"/>
        </w:rPr>
        <w:t>su</w:t>
      </w:r>
      <w:r w:rsidR="00710D80" w:rsidRPr="00BA5B27">
        <w:rPr>
          <w:lang w:val="lt-LT"/>
        </w:rPr>
        <w:t>kūru</w:t>
      </w:r>
      <w:r w:rsidR="006B1EA2" w:rsidRPr="00BA5B27">
        <w:rPr>
          <w:lang w:val="lt-LT"/>
        </w:rPr>
        <w:t xml:space="preserve">s </w:t>
      </w:r>
      <w:r w:rsidR="00710D80" w:rsidRPr="00BA5B27">
        <w:rPr>
          <w:lang w:val="lt-LT"/>
        </w:rPr>
        <w:t>DPS</w:t>
      </w:r>
      <w:r w:rsidR="006B1EA2" w:rsidRPr="00BA5B27">
        <w:rPr>
          <w:lang w:val="lt-LT"/>
        </w:rPr>
        <w:t xml:space="preserve">, </w:t>
      </w:r>
      <w:r w:rsidR="00710D80" w:rsidRPr="00BA5B27">
        <w:rPr>
          <w:lang w:val="lt-LT"/>
        </w:rPr>
        <w:t>konkretaus pirkimo</w:t>
      </w:r>
      <w:r w:rsidR="006B1EA2" w:rsidRPr="00BA5B27">
        <w:rPr>
          <w:lang w:val="lt-LT"/>
        </w:rPr>
        <w:t xml:space="preserve"> sutartis gali sudaryti visos </w:t>
      </w:r>
      <w:r w:rsidR="00B341FE" w:rsidRPr="00BA5B27">
        <w:rPr>
          <w:lang w:val="lt-LT"/>
        </w:rPr>
        <w:t>pirkim</w:t>
      </w:r>
      <w:r w:rsidR="002378AB" w:rsidRPr="0091105A">
        <w:rPr>
          <w:lang w:val="lt-LT"/>
        </w:rPr>
        <w:t>o</w:t>
      </w:r>
      <w:r w:rsidR="00B341FE" w:rsidRPr="00BA5B27">
        <w:rPr>
          <w:lang w:val="lt-LT"/>
        </w:rPr>
        <w:t>, kur</w:t>
      </w:r>
      <w:r w:rsidR="002378AB" w:rsidRPr="0091105A">
        <w:rPr>
          <w:lang w:val="lt-LT"/>
        </w:rPr>
        <w:t xml:space="preserve">į atliekant </w:t>
      </w:r>
      <w:r w:rsidR="00B341FE" w:rsidRPr="00BA5B27">
        <w:rPr>
          <w:lang w:val="lt-LT"/>
        </w:rPr>
        <w:t xml:space="preserve"> buvo s</w:t>
      </w:r>
      <w:r w:rsidR="002378AB" w:rsidRPr="0091105A">
        <w:rPr>
          <w:lang w:val="lt-LT"/>
        </w:rPr>
        <w:t>u</w:t>
      </w:r>
      <w:r w:rsidR="00B341FE" w:rsidRPr="00BA5B27">
        <w:rPr>
          <w:lang w:val="lt-LT"/>
        </w:rPr>
        <w:t>kurta DPS,</w:t>
      </w:r>
      <w:r w:rsidR="002378AB" w:rsidRPr="0091105A">
        <w:rPr>
          <w:lang w:val="lt-LT"/>
        </w:rPr>
        <w:t xml:space="preserve">dokumentuose </w:t>
      </w:r>
      <w:r w:rsidR="006B1EA2" w:rsidRPr="00BA5B27">
        <w:rPr>
          <w:lang w:val="lt-LT"/>
        </w:rPr>
        <w:t xml:space="preserve">nurodytos </w:t>
      </w:r>
      <w:r w:rsidR="00DD7E27">
        <w:rPr>
          <w:lang w:val="lt-LT"/>
        </w:rPr>
        <w:t xml:space="preserve">pavaldžios perkančiosios organizacijos </w:t>
      </w:r>
      <w:r w:rsidR="006B1EA2" w:rsidRPr="00BA5B27">
        <w:rPr>
          <w:lang w:val="lt-LT"/>
        </w:rPr>
        <w:t>, taip p</w:t>
      </w:r>
      <w:r w:rsidR="00C129A7" w:rsidRPr="00BA5B27">
        <w:rPr>
          <w:lang w:val="lt-LT"/>
        </w:rPr>
        <w:t xml:space="preserve">at ir </w:t>
      </w:r>
      <w:r w:rsidR="00ED2C68" w:rsidRPr="00BA5B27">
        <w:rPr>
          <w:lang w:val="lt-LT"/>
        </w:rPr>
        <w:t>KMSA</w:t>
      </w:r>
      <w:r w:rsidR="00C129A7" w:rsidRPr="00BA5B27">
        <w:rPr>
          <w:lang w:val="lt-LT"/>
        </w:rPr>
        <w:t xml:space="preserve">. </w:t>
      </w:r>
      <w:r w:rsidR="00A33681" w:rsidRPr="00BA5B27">
        <w:rPr>
          <w:lang w:eastAsia="lt-LT"/>
        </w:rPr>
        <w:t>DPS pagrindu atliekamo kiekvieno konkretaus pirkimo procedūras,</w:t>
      </w:r>
      <w:r w:rsidR="006B1EA2" w:rsidRPr="00BA5B27">
        <w:rPr>
          <w:lang w:val="lt-LT"/>
        </w:rPr>
        <w:t xml:space="preserve"> reikaling</w:t>
      </w:r>
      <w:r w:rsidR="00A33681" w:rsidRPr="00BA5B27">
        <w:rPr>
          <w:lang w:val="lt-LT"/>
        </w:rPr>
        <w:t>a</w:t>
      </w:r>
      <w:r w:rsidR="006B1EA2" w:rsidRPr="00BA5B27">
        <w:rPr>
          <w:lang w:val="lt-LT"/>
        </w:rPr>
        <w:t xml:space="preserve">s sutarčiai sudaryti, atlieka </w:t>
      </w:r>
      <w:r w:rsidR="00DB16E7" w:rsidRPr="00BA5B27">
        <w:rPr>
          <w:lang w:val="lt-LT"/>
        </w:rPr>
        <w:t>Komi</w:t>
      </w:r>
      <w:r w:rsidR="00E22280" w:rsidRPr="00BA5B27">
        <w:rPr>
          <w:lang w:val="lt-LT"/>
        </w:rPr>
        <w:t>si</w:t>
      </w:r>
      <w:r w:rsidR="00DB16E7" w:rsidRPr="00BA5B27">
        <w:rPr>
          <w:lang w:val="lt-LT"/>
        </w:rPr>
        <w:t>ja</w:t>
      </w:r>
      <w:r w:rsidR="002378AB" w:rsidRPr="00BA5B27">
        <w:rPr>
          <w:lang w:val="lt-LT"/>
        </w:rPr>
        <w:t>(</w:t>
      </w:r>
      <w:r w:rsidR="002F7AB5" w:rsidRPr="00BA5B27">
        <w:rPr>
          <w:lang w:val="lt-LT"/>
        </w:rPr>
        <w:t>p</w:t>
      </w:r>
      <w:r w:rsidR="00FE330F" w:rsidRPr="00BA5B27">
        <w:rPr>
          <w:lang w:val="lt-LT"/>
        </w:rPr>
        <w:t>irkimo organizatorius</w:t>
      </w:r>
      <w:r w:rsidR="002378AB" w:rsidRPr="00BA5B27">
        <w:rPr>
          <w:lang w:val="lt-LT"/>
        </w:rPr>
        <w:t>)</w:t>
      </w:r>
      <w:r w:rsidR="00BF5601" w:rsidRPr="00BA5B27">
        <w:rPr>
          <w:lang w:val="lt-LT"/>
        </w:rPr>
        <w:t>.</w:t>
      </w:r>
    </w:p>
    <w:p w:rsidR="00BD32B3" w:rsidRPr="00ED74CF" w:rsidRDefault="00533156" w:rsidP="00A03D47">
      <w:pPr>
        <w:pStyle w:val="BodyTextIndent2"/>
      </w:pPr>
      <w:r w:rsidRPr="00BA5B27">
        <w:t>70</w:t>
      </w:r>
      <w:r w:rsidR="00E83F07" w:rsidRPr="00BA5B27">
        <w:t xml:space="preserve">. </w:t>
      </w:r>
      <w:r w:rsidR="00BD32B3" w:rsidRPr="00BA5B27">
        <w:rPr>
          <w:rFonts w:eastAsia="Calibri"/>
        </w:rPr>
        <w:t>Pirkimo sutartis ar preliminarioji sutartis jos galiojimo laikotarpiu gali būti keičiama neatliekant naujos pirkimo procedūros Viešųjų pirkimų įstatymo 89 straipsnyje nustatytais atvejais ir tvarka.</w:t>
      </w:r>
    </w:p>
    <w:p w:rsidR="00BE0A45" w:rsidRPr="00264B1B" w:rsidRDefault="00533156" w:rsidP="00A03D47">
      <w:pPr>
        <w:pStyle w:val="BodyTextIndent2"/>
      </w:pPr>
      <w:r w:rsidRPr="00264B1B">
        <w:t>71</w:t>
      </w:r>
      <w:r w:rsidR="00A03D47" w:rsidRPr="00264B1B">
        <w:t xml:space="preserve">. </w:t>
      </w:r>
      <w:r w:rsidR="00BE0A45" w:rsidRPr="00264B1B">
        <w:t>Atlikus pirkimą, Komisijos</w:t>
      </w:r>
      <w:r w:rsidR="000507B5" w:rsidRPr="00264B1B">
        <w:t>, vertinimo komisijos</w:t>
      </w:r>
      <w:r w:rsidR="00BE0A45" w:rsidRPr="00264B1B">
        <w:t xml:space="preserve"> sekretorius tvarko ir saugo Komisijos</w:t>
      </w:r>
      <w:r w:rsidR="000507B5" w:rsidRPr="00264B1B">
        <w:t>, vertinimo komisijos</w:t>
      </w:r>
      <w:r w:rsidR="00F45F1A" w:rsidRPr="00264B1B">
        <w:t xml:space="preserve">posėdžių </w:t>
      </w:r>
      <w:r w:rsidR="003B1CBA" w:rsidRPr="00264B1B">
        <w:t xml:space="preserve">protokolus vienus metus, vėliau </w:t>
      </w:r>
      <w:r w:rsidR="00BE0A45" w:rsidRPr="00264B1B">
        <w:t xml:space="preserve">perduoda juos saugoti </w:t>
      </w:r>
      <w:r w:rsidR="00405C8B" w:rsidRPr="00264B1B">
        <w:t>KMSA</w:t>
      </w:r>
      <w:r w:rsidR="00BE0A45" w:rsidRPr="00264B1B">
        <w:t xml:space="preserve"> padalinio, kuriam jis priklauso, darbuotojui, atsakingam už dokumentų saugojimą. Kiti su viešojo pirkimo procedūromis susiję dokumentai saugomi </w:t>
      </w:r>
      <w:r w:rsidR="004C12F4" w:rsidRPr="00264B1B">
        <w:t xml:space="preserve">KMSA </w:t>
      </w:r>
      <w:r w:rsidR="00BE0A45" w:rsidRPr="00264B1B">
        <w:t>padalinyje, kuriam</w:t>
      </w:r>
      <w:r w:rsidR="00D16BEA" w:rsidRPr="00264B1B">
        <w:t>priklauso</w:t>
      </w:r>
      <w:r w:rsidR="00BE0A45" w:rsidRPr="00264B1B">
        <w:t xml:space="preserve"> Komisijos</w:t>
      </w:r>
      <w:r w:rsidR="000507B5" w:rsidRPr="00264B1B">
        <w:t>, vertinimo komisijos</w:t>
      </w:r>
      <w:r w:rsidR="00BE0A45" w:rsidRPr="00264B1B">
        <w:t xml:space="preserve"> sekretorius. Pirkimo organizatorius, atlikęs pirkimą, perduoda visus su pirkimu susijusius dokumentus </w:t>
      </w:r>
      <w:r w:rsidR="004C12F4" w:rsidRPr="00264B1B">
        <w:t xml:space="preserve">KMSA </w:t>
      </w:r>
      <w:r w:rsidR="00BE0A45" w:rsidRPr="00264B1B">
        <w:t>padalinio, kuriam</w:t>
      </w:r>
      <w:r w:rsidR="001D2A25" w:rsidRPr="00264B1B">
        <w:t xml:space="preserve"> jis</w:t>
      </w:r>
      <w:r w:rsidR="002F7AB5" w:rsidRPr="00264B1B">
        <w:t xml:space="preserve"> priklauso</w:t>
      </w:r>
      <w:r w:rsidR="00BE0A45" w:rsidRPr="00264B1B">
        <w:t xml:space="preserve">, darbuotojui, atsakingam už dokumentų saugojimą. </w:t>
      </w:r>
      <w:r w:rsidR="000507B5" w:rsidRPr="00264B1B">
        <w:t xml:space="preserve">Tuo atveju, kai Komisija buvo sudaryta konkrečiam pirkimui ar atnaujinto varžymosi procedūroms atlikti, </w:t>
      </w:r>
      <w:r w:rsidR="004C12F4" w:rsidRPr="00264B1B">
        <w:t xml:space="preserve">KMSA </w:t>
      </w:r>
      <w:r w:rsidR="00350EAC" w:rsidRPr="00264B1B">
        <w:t>padalinio, kuriam</w:t>
      </w:r>
      <w:r w:rsidR="002F7AB5" w:rsidRPr="00264B1B">
        <w:t xml:space="preserve"> priklauso</w:t>
      </w:r>
      <w:r w:rsidR="00350EAC" w:rsidRPr="00264B1B">
        <w:t xml:space="preserve">Komisijos sekretorius, atsakingas darbuotojas ar </w:t>
      </w:r>
      <w:r w:rsidR="00DC23B0" w:rsidRPr="00264B1B">
        <w:t>p</w:t>
      </w:r>
      <w:r w:rsidR="00350EAC" w:rsidRPr="00264B1B">
        <w:t xml:space="preserve">irkimo organizatorius suveda visą su pirkimu susijusią informaciją į </w:t>
      </w:r>
      <w:r w:rsidR="00E07972" w:rsidRPr="00264B1B">
        <w:t>VIPIS</w:t>
      </w:r>
      <w:r w:rsidR="00350EAC" w:rsidRPr="00264B1B">
        <w:t xml:space="preserve">. </w:t>
      </w:r>
      <w:r w:rsidR="00BE0A45" w:rsidRPr="00264B1B">
        <w:t xml:space="preserve">Sudarytos sutartys registruojamos ir sutarčių originalai </w:t>
      </w:r>
      <w:r w:rsidR="002F7AB5" w:rsidRPr="00264B1B">
        <w:t>saugomi</w:t>
      </w:r>
      <w:r w:rsidR="00DD7E27">
        <w:t xml:space="preserve"> </w:t>
      </w:r>
      <w:r w:rsidR="004C12F4" w:rsidRPr="00264B1B">
        <w:t xml:space="preserve">KMSA </w:t>
      </w:r>
      <w:r w:rsidR="001402B0" w:rsidRPr="00264B1B">
        <w:t>(</w:t>
      </w:r>
      <w:r w:rsidR="00DD7E27">
        <w:t>Lopšelio-darželio</w:t>
      </w:r>
      <w:r w:rsidR="001402B0" w:rsidRPr="00264B1B">
        <w:t>)</w:t>
      </w:r>
      <w:r w:rsidR="00BE0A45" w:rsidRPr="00264B1B">
        <w:t xml:space="preserve"> vadovo nustatyta tvarka.</w:t>
      </w:r>
    </w:p>
    <w:p w:rsidR="001F5148" w:rsidRPr="00ED74CF" w:rsidRDefault="00533156" w:rsidP="001F5148">
      <w:pPr>
        <w:tabs>
          <w:tab w:val="left" w:pos="540"/>
        </w:tabs>
        <w:spacing w:line="348" w:lineRule="auto"/>
        <w:ind w:firstLine="709"/>
        <w:jc w:val="both"/>
        <w:rPr>
          <w:lang w:val="lt-LT"/>
        </w:rPr>
      </w:pPr>
      <w:r w:rsidRPr="00264B1B">
        <w:rPr>
          <w:lang w:val="lt-LT"/>
        </w:rPr>
        <w:t>72</w:t>
      </w:r>
      <w:r w:rsidR="001F5148" w:rsidRPr="00264B1B">
        <w:rPr>
          <w:lang w:val="lt-LT"/>
        </w:rPr>
        <w:t xml:space="preserve">. </w:t>
      </w:r>
      <w:r w:rsidR="00BF3E4C" w:rsidRPr="00264B1B">
        <w:rPr>
          <w:lang w:val="lt-LT"/>
        </w:rPr>
        <w:t xml:space="preserve">KMSA </w:t>
      </w:r>
      <w:r w:rsidR="000E6DDD" w:rsidRPr="00264B1B">
        <w:rPr>
          <w:lang w:val="lt-LT"/>
        </w:rPr>
        <w:t>p</w:t>
      </w:r>
      <w:r w:rsidR="001F5148" w:rsidRPr="00264B1B">
        <w:rPr>
          <w:lang w:val="lt-LT"/>
        </w:rPr>
        <w:t xml:space="preserve">irkimo iniciatorius </w:t>
      </w:r>
      <w:r w:rsidR="001402B0" w:rsidRPr="00264B1B">
        <w:rPr>
          <w:lang w:val="lt-LT"/>
        </w:rPr>
        <w:t>(</w:t>
      </w:r>
      <w:r w:rsidR="00DD7E27">
        <w:t>Lopšelio-darželio</w:t>
      </w:r>
      <w:r w:rsidR="007374B5" w:rsidRPr="00264B1B">
        <w:rPr>
          <w:lang w:val="lt-LT"/>
        </w:rPr>
        <w:t xml:space="preserve"> pirkimo iniciatorius</w:t>
      </w:r>
      <w:r w:rsidR="001402B0" w:rsidRPr="00264B1B">
        <w:rPr>
          <w:lang w:val="lt-LT"/>
        </w:rPr>
        <w:t>)</w:t>
      </w:r>
      <w:r w:rsidR="001F5148" w:rsidRPr="00264B1B">
        <w:rPr>
          <w:lang w:val="lt-LT"/>
        </w:rPr>
        <w:t xml:space="preserve">sudarytos </w:t>
      </w:r>
      <w:r w:rsidR="00F90614" w:rsidRPr="00264B1B">
        <w:rPr>
          <w:lang w:val="lt-LT"/>
        </w:rPr>
        <w:t xml:space="preserve">centralizuoto </w:t>
      </w:r>
      <w:r w:rsidR="001F5148" w:rsidRPr="00264B1B">
        <w:rPr>
          <w:lang w:val="lt-LT"/>
        </w:rPr>
        <w:t>pirkimo</w:t>
      </w:r>
      <w:r w:rsidR="001F5148" w:rsidRPr="00ED74CF">
        <w:rPr>
          <w:lang w:val="lt-LT"/>
        </w:rPr>
        <w:t xml:space="preserve">sutarties ar preliminariosios sutarties (išskyrus pirkimo sutartį, sudarytą atlikus mažos vertės pirkimą, ir </w:t>
      </w:r>
      <w:r w:rsidR="001F5148" w:rsidRPr="00BA5B27">
        <w:rPr>
          <w:lang w:val="lt-LT"/>
        </w:rPr>
        <w:t>sutartį</w:t>
      </w:r>
      <w:r w:rsidR="00F70242" w:rsidRPr="00BA5B27">
        <w:rPr>
          <w:lang w:val="lt-LT"/>
        </w:rPr>
        <w:t xml:space="preserve">, sudarytą </w:t>
      </w:r>
      <w:r w:rsidR="00B30C8F" w:rsidRPr="00BA5B27">
        <w:rPr>
          <w:lang w:val="lt-LT"/>
        </w:rPr>
        <w:t>atlikus pirkimą naudojantis</w:t>
      </w:r>
      <w:r w:rsidR="00B43EE2">
        <w:rPr>
          <w:lang w:val="lt-LT"/>
        </w:rPr>
        <w:t xml:space="preserve"> </w:t>
      </w:r>
      <w:r w:rsidR="001244A7" w:rsidRPr="00BA5B27">
        <w:rPr>
          <w:lang w:val="lt-LT"/>
        </w:rPr>
        <w:t>CPO LT katalog</w:t>
      </w:r>
      <w:r w:rsidR="00B30C8F" w:rsidRPr="0091105A">
        <w:rPr>
          <w:lang w:val="lt-LT"/>
        </w:rPr>
        <w:t>u</w:t>
      </w:r>
      <w:r w:rsidR="00F70242" w:rsidRPr="00BA5B27">
        <w:rPr>
          <w:lang w:val="lt-LT"/>
        </w:rPr>
        <w:t>, taip</w:t>
      </w:r>
      <w:r w:rsidR="00F70242" w:rsidRPr="00ED74CF">
        <w:rPr>
          <w:lang w:val="lt-LT"/>
        </w:rPr>
        <w:t xml:space="preserve"> pat </w:t>
      </w:r>
      <w:r w:rsidR="001C767C" w:rsidRPr="00ED74CF">
        <w:rPr>
          <w:lang w:val="lt-LT"/>
        </w:rPr>
        <w:t>d</w:t>
      </w:r>
      <w:r w:rsidR="00F70242" w:rsidRPr="00ED74CF">
        <w:rPr>
          <w:lang w:val="lt-LT"/>
        </w:rPr>
        <w:t>ecentralizuoto pirkimo sutartį</w:t>
      </w:r>
      <w:r w:rsidR="001F5148" w:rsidRPr="00ED74CF">
        <w:rPr>
          <w:lang w:val="lt-LT"/>
        </w:rPr>
        <w:t>) kopiją pateikia Centriniam viešųjų pirkimų ir koncesijų skyriui ne vėliau kaip per 1 darbo dieną nuo sutarties pasirašymo dienos</w:t>
      </w:r>
      <w:r w:rsidR="006E3597" w:rsidRPr="00ED74CF">
        <w:rPr>
          <w:lang w:val="lt-LT"/>
        </w:rPr>
        <w:t xml:space="preserve"> arba informaciją apie ją įveda </w:t>
      </w:r>
      <w:r w:rsidR="001244A7">
        <w:rPr>
          <w:lang w:val="lt-LT"/>
        </w:rPr>
        <w:t xml:space="preserve">į </w:t>
      </w:r>
      <w:r w:rsidR="006E3597" w:rsidRPr="00ED74CF">
        <w:rPr>
          <w:lang w:val="lt-LT"/>
        </w:rPr>
        <w:lastRenderedPageBreak/>
        <w:t xml:space="preserve">VIPIS ir praneša apie sudarytą sutartį Centrinio viešųjų pirkimų ir koncesijų skyriui </w:t>
      </w:r>
      <w:r w:rsidR="00BB0F7C">
        <w:rPr>
          <w:lang w:val="lt-LT"/>
        </w:rPr>
        <w:t xml:space="preserve">VIPIS ar </w:t>
      </w:r>
      <w:r w:rsidR="006E3597" w:rsidRPr="00ED74CF">
        <w:rPr>
          <w:lang w:val="lt-LT"/>
        </w:rPr>
        <w:t>DVS</w:t>
      </w:r>
      <w:r w:rsidR="001244A7">
        <w:rPr>
          <w:lang w:val="lt-LT"/>
        </w:rPr>
        <w:t> </w:t>
      </w:r>
      <w:r w:rsidR="006E3597" w:rsidRPr="00ED74CF">
        <w:rPr>
          <w:lang w:val="lt-LT"/>
        </w:rPr>
        <w:t>priemonėmis</w:t>
      </w:r>
      <w:r w:rsidR="001F5148" w:rsidRPr="00ED74CF">
        <w:rPr>
          <w:lang w:val="lt-LT"/>
        </w:rPr>
        <w:t xml:space="preserve">. </w:t>
      </w:r>
    </w:p>
    <w:p w:rsidR="001F5148" w:rsidRPr="00ED74CF" w:rsidRDefault="001F5148" w:rsidP="001F5148">
      <w:pPr>
        <w:tabs>
          <w:tab w:val="left" w:pos="540"/>
        </w:tabs>
        <w:spacing w:line="348" w:lineRule="auto"/>
        <w:jc w:val="both"/>
        <w:rPr>
          <w:lang w:val="lt-LT"/>
        </w:rPr>
      </w:pPr>
      <w:r w:rsidRPr="00ED74CF">
        <w:rPr>
          <w:lang w:val="lt-LT"/>
        </w:rPr>
        <w:tab/>
      </w:r>
      <w:r w:rsidRPr="00ED74CF">
        <w:rPr>
          <w:lang w:val="lt-LT"/>
        </w:rPr>
        <w:tab/>
      </w:r>
      <w:r w:rsidR="00533156">
        <w:rPr>
          <w:lang w:val="lt-LT"/>
        </w:rPr>
        <w:t>73</w:t>
      </w:r>
      <w:r w:rsidR="00A326C6" w:rsidRPr="00ED74CF">
        <w:rPr>
          <w:lang w:val="lt-LT"/>
        </w:rPr>
        <w:t xml:space="preserve">. </w:t>
      </w:r>
      <w:r w:rsidRPr="00ED74CF">
        <w:rPr>
          <w:lang w:val="lt-LT"/>
        </w:rPr>
        <w:t xml:space="preserve">Centrinio viešųjų pirkimų ir koncesijų skyriaus atsakingas darbuotojas parengia, pateikia pasirašyti </w:t>
      </w:r>
      <w:r w:rsidR="00D77C1B" w:rsidRPr="00ED74CF">
        <w:rPr>
          <w:lang w:val="lt-LT"/>
        </w:rPr>
        <w:t>KMSA</w:t>
      </w:r>
      <w:r w:rsidRPr="00ED74CF">
        <w:rPr>
          <w:lang w:val="lt-LT"/>
        </w:rPr>
        <w:t xml:space="preserve">vadovui ar jo įgaliotam asmeniui ir išsiunčia Viešųjų pirkimų tarnybai kiekvieno tarptautinio ir supaprastinto pirkimo, įskaitant ir projekto konkursą, ir pirkimą, kurio metu sudaroma preliminarioji sutartis ir taikoma </w:t>
      </w:r>
      <w:r w:rsidR="00D77C1B" w:rsidRPr="00ED74CF">
        <w:rPr>
          <w:lang w:val="lt-LT"/>
        </w:rPr>
        <w:t>DPS</w:t>
      </w:r>
      <w:r w:rsidRPr="00ED74CF">
        <w:rPr>
          <w:lang w:val="lt-LT"/>
        </w:rPr>
        <w:t xml:space="preserve"> (</w:t>
      </w:r>
      <w:r w:rsidR="00D77C1B" w:rsidRPr="00ED74CF">
        <w:rPr>
          <w:lang w:val="lt-LT"/>
        </w:rPr>
        <w:t xml:space="preserve">kaip </w:t>
      </w:r>
      <w:r w:rsidRPr="00ED74CF">
        <w:rPr>
          <w:lang w:val="lt-LT"/>
        </w:rPr>
        <w:t>nurodyt</w:t>
      </w:r>
      <w:r w:rsidR="00D77C1B" w:rsidRPr="00ED74CF">
        <w:rPr>
          <w:lang w:val="lt-LT"/>
        </w:rPr>
        <w:t>a</w:t>
      </w:r>
      <w:r w:rsidRPr="00ED74CF">
        <w:rPr>
          <w:lang w:val="lt-LT"/>
        </w:rPr>
        <w:t xml:space="preserve"> Viešųjų pirkimų įstatymo 96 straipsnio 2 dalies 1 punkte), procedūrų ataskaitą</w:t>
      </w:r>
      <w:r w:rsidR="00AA40A8" w:rsidRPr="00ED74CF">
        <w:rPr>
          <w:lang w:val="lt-LT"/>
        </w:rPr>
        <w:t>, taip pat pirkimo procedūr</w:t>
      </w:r>
      <w:r w:rsidR="00D77C1B" w:rsidRPr="00ED74CF">
        <w:rPr>
          <w:lang w:val="lt-LT"/>
        </w:rPr>
        <w:t>ų</w:t>
      </w:r>
      <w:r w:rsidR="00AA40A8" w:rsidRPr="00ED74CF">
        <w:rPr>
          <w:lang w:val="lt-LT"/>
        </w:rPr>
        <w:t xml:space="preserve"> ataskaitą, kai sudaroma pagrindinė sutartis, kai vykdomas atnaujintas arba iš dalies atnaujintas tiekėjų varžymasis pagal Viešųjų pirkimų įstatymo 78 straipsnio 5 dalies 2 ir 3 punktus</w:t>
      </w:r>
      <w:r w:rsidRPr="00ED74CF">
        <w:rPr>
          <w:lang w:val="lt-LT"/>
        </w:rPr>
        <w:t xml:space="preserve">. </w:t>
      </w:r>
      <w:r w:rsidRPr="00ED74CF">
        <w:rPr>
          <w:lang w:val="lt-LT" w:eastAsia="lt-LT"/>
        </w:rPr>
        <w:t xml:space="preserve">Pirkimo procedūrų ataskaita pildoma </w:t>
      </w:r>
      <w:r w:rsidRPr="00ED74CF">
        <w:rPr>
          <w:lang w:val="lt-LT"/>
        </w:rPr>
        <w:t xml:space="preserve">CVP IS Viešųjų pirkimų tarnybos </w:t>
      </w:r>
      <w:r w:rsidRPr="00ED74CF">
        <w:rPr>
          <w:lang w:val="lt-LT" w:eastAsia="lt-LT"/>
        </w:rPr>
        <w:t xml:space="preserve">nustatyta tvarka </w:t>
      </w:r>
      <w:r w:rsidRPr="00ED74CF">
        <w:rPr>
          <w:rFonts w:eastAsia="Calibri"/>
          <w:lang w:val="lt-LT"/>
        </w:rPr>
        <w:t>ir išsiunčiama per 15 dienų pasibaigus pirkimo procedūroms, bet ne vėliau kaip iki pirmojo mokėjimo pagal sudarytą pirkimo sutartį pradžios</w:t>
      </w:r>
      <w:r w:rsidRPr="00ED74CF">
        <w:rPr>
          <w:lang w:val="lt-LT"/>
        </w:rPr>
        <w:t xml:space="preserve">. </w:t>
      </w:r>
    </w:p>
    <w:p w:rsidR="001F5148" w:rsidRPr="0091105A" w:rsidRDefault="001F5148" w:rsidP="001F5148">
      <w:pPr>
        <w:tabs>
          <w:tab w:val="left" w:pos="540"/>
        </w:tabs>
        <w:spacing w:line="348" w:lineRule="auto"/>
        <w:jc w:val="both"/>
        <w:rPr>
          <w:lang w:val="lt-LT"/>
        </w:rPr>
      </w:pPr>
      <w:r w:rsidRPr="00ED74CF">
        <w:rPr>
          <w:color w:val="0000FF"/>
          <w:lang w:val="lt-LT"/>
        </w:rPr>
        <w:tab/>
      </w:r>
      <w:r w:rsidRPr="00ED74CF">
        <w:rPr>
          <w:color w:val="0000FF"/>
          <w:lang w:val="lt-LT"/>
        </w:rPr>
        <w:tab/>
      </w:r>
      <w:r w:rsidR="003E34A3" w:rsidRPr="00ED74CF">
        <w:rPr>
          <w:lang w:val="lt-LT"/>
        </w:rPr>
        <w:t>KMSA</w:t>
      </w:r>
      <w:r w:rsidR="004B64FC">
        <w:rPr>
          <w:lang w:val="lt-LT"/>
        </w:rPr>
        <w:t>p</w:t>
      </w:r>
      <w:r w:rsidRPr="00ED74CF">
        <w:rPr>
          <w:lang w:val="lt-LT"/>
        </w:rPr>
        <w:t xml:space="preserve">askirtasis darbuotojas </w:t>
      </w:r>
      <w:r w:rsidR="007E073D" w:rsidRPr="00ED74CF">
        <w:rPr>
          <w:lang w:val="lt-LT"/>
        </w:rPr>
        <w:t xml:space="preserve">nedelsdamas </w:t>
      </w:r>
      <w:r w:rsidR="00D0514D" w:rsidRPr="00ED74CF">
        <w:rPr>
          <w:lang w:val="lt-LT"/>
        </w:rPr>
        <w:t xml:space="preserve">įveda </w:t>
      </w:r>
      <w:r w:rsidR="001244A7">
        <w:rPr>
          <w:lang w:val="lt-LT"/>
        </w:rPr>
        <w:t xml:space="preserve">į </w:t>
      </w:r>
      <w:r w:rsidR="00D0514D" w:rsidRPr="00ED74CF">
        <w:rPr>
          <w:lang w:val="lt-LT"/>
        </w:rPr>
        <w:t xml:space="preserve">VIPIS </w:t>
      </w:r>
      <w:r w:rsidR="007E073D" w:rsidRPr="00ED74CF">
        <w:rPr>
          <w:lang w:val="lt-LT"/>
        </w:rPr>
        <w:t xml:space="preserve">informaciją apie sudarytą pagrindinę sutartį po </w:t>
      </w:r>
      <w:r w:rsidR="007E073D" w:rsidRPr="001244A7">
        <w:rPr>
          <w:lang w:val="lt-LT"/>
        </w:rPr>
        <w:t>padalinio</w:t>
      </w:r>
      <w:r w:rsidR="001244A7" w:rsidRPr="00643DA7">
        <w:rPr>
          <w:lang w:val="lt-LT"/>
        </w:rPr>
        <w:t xml:space="preserve">, kuriam jis priklauso, </w:t>
      </w:r>
      <w:r w:rsidR="007E073D" w:rsidRPr="001244A7">
        <w:rPr>
          <w:lang w:val="lt-LT"/>
        </w:rPr>
        <w:t>įvykdytos</w:t>
      </w:r>
      <w:r w:rsidR="007E073D" w:rsidRPr="00ED74CF">
        <w:rPr>
          <w:lang w:val="lt-LT"/>
        </w:rPr>
        <w:t xml:space="preserve"> atnaujinto ar iš dalies atnaujinto varžymosi procedūros pagal Viešųjų pirkimų įstatymo 78 straipsnio 5 dalies 2 ir 3 punktus</w:t>
      </w:r>
      <w:r w:rsidR="00D0514D" w:rsidRPr="00ED74CF">
        <w:rPr>
          <w:lang w:val="lt-LT"/>
        </w:rPr>
        <w:t xml:space="preserve"> ir praneša apie tai DVS</w:t>
      </w:r>
      <w:r w:rsidR="001244A7">
        <w:rPr>
          <w:lang w:val="lt-LT"/>
        </w:rPr>
        <w:t> </w:t>
      </w:r>
      <w:r w:rsidR="00D0514D" w:rsidRPr="00ED74CF">
        <w:rPr>
          <w:lang w:val="lt-LT"/>
        </w:rPr>
        <w:t>priemonėmis Centrinio viešųjų pirkimų ir koncesijų skyriui</w:t>
      </w:r>
      <w:r w:rsidR="007E073D" w:rsidRPr="00ED74CF">
        <w:rPr>
          <w:lang w:val="lt-LT"/>
        </w:rPr>
        <w:t xml:space="preserve"> tam, kad Centrinio viešųjų pirkimų ir koncesijų skyriaus atsakingas darbuotojas galėtų parengti </w:t>
      </w:r>
      <w:r w:rsidR="00AF614A" w:rsidRPr="00ED74CF">
        <w:rPr>
          <w:lang w:val="lt-LT"/>
        </w:rPr>
        <w:t xml:space="preserve">atitinkamą </w:t>
      </w:r>
      <w:r w:rsidR="007E073D" w:rsidRPr="00ED74CF">
        <w:rPr>
          <w:lang w:val="lt-LT"/>
        </w:rPr>
        <w:t>pirkimo procedūr</w:t>
      </w:r>
      <w:r w:rsidR="002A5076" w:rsidRPr="00ED74CF">
        <w:rPr>
          <w:lang w:val="lt-LT"/>
        </w:rPr>
        <w:t>ų</w:t>
      </w:r>
      <w:r w:rsidR="007E073D" w:rsidRPr="00ED74CF">
        <w:rPr>
          <w:lang w:val="lt-LT"/>
        </w:rPr>
        <w:t xml:space="preserve"> ataskaitą</w:t>
      </w:r>
      <w:r w:rsidR="00AF614A" w:rsidRPr="00ED74CF">
        <w:rPr>
          <w:lang w:val="lt-LT"/>
        </w:rPr>
        <w:t xml:space="preserve">. </w:t>
      </w:r>
    </w:p>
    <w:p w:rsidR="001F5148" w:rsidRPr="00ED74CF" w:rsidRDefault="00533156" w:rsidP="001F5148">
      <w:pPr>
        <w:tabs>
          <w:tab w:val="left" w:pos="540"/>
        </w:tabs>
        <w:spacing w:line="360" w:lineRule="auto"/>
        <w:ind w:firstLine="720"/>
        <w:jc w:val="both"/>
        <w:rPr>
          <w:rFonts w:eastAsia="Calibri"/>
          <w:lang w:val="lt-LT"/>
        </w:rPr>
      </w:pPr>
      <w:r>
        <w:rPr>
          <w:lang w:val="lt-LT" w:eastAsia="lt-LT"/>
        </w:rPr>
        <w:t>74</w:t>
      </w:r>
      <w:r w:rsidR="0078339A" w:rsidRPr="00ED74CF">
        <w:rPr>
          <w:lang w:val="lt-LT" w:eastAsia="lt-LT"/>
        </w:rPr>
        <w:t xml:space="preserve">. </w:t>
      </w:r>
      <w:r w:rsidR="001F5148" w:rsidRPr="00ED74CF">
        <w:rPr>
          <w:lang w:val="lt-LT" w:eastAsia="lt-LT"/>
        </w:rPr>
        <w:t>Pirkimo procedūrų ataskaita</w:t>
      </w:r>
      <w:r w:rsidR="001F5148" w:rsidRPr="00ED74CF">
        <w:rPr>
          <w:lang w:val="lt-LT"/>
        </w:rPr>
        <w:t xml:space="preserve"> neteikiama, kai atliekamas mažos vertės pirkimas arba </w:t>
      </w:r>
      <w:r w:rsidR="001F5148" w:rsidRPr="00ED74CF">
        <w:rPr>
          <w:rFonts w:eastAsia="Calibri"/>
          <w:lang w:val="lt-LT"/>
        </w:rPr>
        <w:t>pirkimo sutartis sudaroma pagal Viešųjų pirkimų įstatymo 72 straipsnio 3 dalį atlikus supaprastintą pirkimą, pagrindinė sutartis sudaroma pagal šio įstatymo 78 straipsnio 4 dalį ar 78 straipsnio 5 dalies 1 punktą.</w:t>
      </w:r>
    </w:p>
    <w:p w:rsidR="00943E86" w:rsidRPr="00ED74CF" w:rsidRDefault="00533156" w:rsidP="00943E86">
      <w:pPr>
        <w:tabs>
          <w:tab w:val="left" w:pos="540"/>
        </w:tabs>
        <w:spacing w:line="348" w:lineRule="auto"/>
        <w:ind w:firstLine="709"/>
        <w:jc w:val="both"/>
        <w:rPr>
          <w:rFonts w:eastAsia="Calibri"/>
          <w:lang w:val="lt-LT"/>
        </w:rPr>
      </w:pPr>
      <w:r>
        <w:rPr>
          <w:lang w:val="lt-LT"/>
        </w:rPr>
        <w:t>75</w:t>
      </w:r>
      <w:r w:rsidR="0059508C" w:rsidRPr="00ED74CF">
        <w:rPr>
          <w:lang w:val="lt-LT"/>
        </w:rPr>
        <w:t xml:space="preserve">. </w:t>
      </w:r>
      <w:r w:rsidR="00943E86" w:rsidRPr="00ED74CF">
        <w:rPr>
          <w:rFonts w:eastAsia="Calibri"/>
          <w:lang w:val="lt-LT"/>
        </w:rPr>
        <w:t xml:space="preserve">Tuo atveju, kai </w:t>
      </w:r>
      <w:r w:rsidR="009B7A6E" w:rsidRPr="00ED74CF">
        <w:rPr>
          <w:rFonts w:eastAsia="Calibri"/>
          <w:lang w:val="lt-LT"/>
        </w:rPr>
        <w:t xml:space="preserve">centralizuotus </w:t>
      </w:r>
      <w:r w:rsidR="00943E86" w:rsidRPr="00ED74CF">
        <w:rPr>
          <w:rFonts w:eastAsia="Calibri"/>
          <w:lang w:val="lt-LT"/>
        </w:rPr>
        <w:t>pirkim</w:t>
      </w:r>
      <w:r w:rsidR="009B7A6E" w:rsidRPr="00ED74CF">
        <w:rPr>
          <w:rFonts w:eastAsia="Calibri"/>
          <w:lang w:val="lt-LT"/>
        </w:rPr>
        <w:t>us</w:t>
      </w:r>
      <w:r w:rsidR="00943E86" w:rsidRPr="00ED74CF">
        <w:rPr>
          <w:rFonts w:eastAsia="Calibri"/>
          <w:lang w:val="lt-LT"/>
        </w:rPr>
        <w:t xml:space="preserve"> pagal Viešųjų pirkimų įstatymo 82 straipsnio 1 dalį</w:t>
      </w:r>
      <w:r w:rsidR="009B7A6E" w:rsidRPr="00ED74CF">
        <w:rPr>
          <w:rFonts w:eastAsia="Calibri"/>
          <w:lang w:val="lt-LT"/>
        </w:rPr>
        <w:t xml:space="preserve"> atliekaKMSA CPO</w:t>
      </w:r>
      <w:r w:rsidR="00BE45A4" w:rsidRPr="00ED74CF">
        <w:rPr>
          <w:rFonts w:eastAsia="Calibri"/>
          <w:lang w:val="lt-LT"/>
        </w:rPr>
        <w:t>, Viešųjų pirkimų įst</w:t>
      </w:r>
      <w:r w:rsidR="000F68E1" w:rsidRPr="00ED74CF">
        <w:rPr>
          <w:rFonts w:eastAsia="Calibri"/>
          <w:lang w:val="lt-LT"/>
        </w:rPr>
        <w:t>a</w:t>
      </w:r>
      <w:r w:rsidR="00BE45A4" w:rsidRPr="00ED74CF">
        <w:rPr>
          <w:rFonts w:eastAsia="Calibri"/>
          <w:lang w:val="lt-LT"/>
        </w:rPr>
        <w:t>tymo 96 straipsnio 2 dalyje nurodytas ataskaitas teikia KMSA CPO</w:t>
      </w:r>
      <w:r w:rsidR="00943E86" w:rsidRPr="00ED74CF">
        <w:rPr>
          <w:rFonts w:eastAsia="Calibri"/>
          <w:lang w:val="lt-LT"/>
        </w:rPr>
        <w:t>:</w:t>
      </w:r>
    </w:p>
    <w:p w:rsidR="00943E86" w:rsidRPr="00ED74CF" w:rsidRDefault="00533156" w:rsidP="00943E86">
      <w:pPr>
        <w:tabs>
          <w:tab w:val="left" w:pos="540"/>
        </w:tabs>
        <w:spacing w:line="360" w:lineRule="auto"/>
        <w:ind w:firstLine="720"/>
        <w:jc w:val="both"/>
        <w:rPr>
          <w:lang w:val="lt-LT"/>
        </w:rPr>
      </w:pPr>
      <w:r>
        <w:rPr>
          <w:lang w:val="lt-LT"/>
        </w:rPr>
        <w:t>75</w:t>
      </w:r>
      <w:r w:rsidR="00BE45A4" w:rsidRPr="00ED74CF">
        <w:rPr>
          <w:lang w:val="lt-LT"/>
        </w:rPr>
        <w:t xml:space="preserve">.1. </w:t>
      </w:r>
      <w:r w:rsidR="005222CB">
        <w:rPr>
          <w:lang w:val="lt-LT"/>
        </w:rPr>
        <w:t>C</w:t>
      </w:r>
      <w:r w:rsidR="000F68E1" w:rsidRPr="00ED74CF">
        <w:rPr>
          <w:lang w:val="lt-LT"/>
        </w:rPr>
        <w:t xml:space="preserve">entralizuoto </w:t>
      </w:r>
      <w:r w:rsidR="00943E86" w:rsidRPr="00ED74CF">
        <w:rPr>
          <w:rFonts w:eastAsia="Calibri"/>
          <w:lang w:val="lt-LT"/>
        </w:rPr>
        <w:t xml:space="preserve">pirkimo procedūrų, kurių metu </w:t>
      </w:r>
      <w:r w:rsidR="005222CB" w:rsidRPr="00ED74CF">
        <w:rPr>
          <w:rFonts w:eastAsia="Calibri"/>
          <w:lang w:val="lt-LT"/>
        </w:rPr>
        <w:t xml:space="preserve">sudaromos </w:t>
      </w:r>
      <w:r w:rsidR="00943E86" w:rsidRPr="00ED74CF">
        <w:rPr>
          <w:rFonts w:eastAsia="Calibri"/>
          <w:lang w:val="lt-LT"/>
        </w:rPr>
        <w:t>pagrindinės sutartys</w:t>
      </w:r>
      <w:r w:rsidR="00215832" w:rsidRPr="00ED74CF">
        <w:rPr>
          <w:rFonts w:eastAsia="Calibri"/>
          <w:lang w:val="lt-LT"/>
        </w:rPr>
        <w:t xml:space="preserve"> preliminariųjų sutarčių pagrindu ar konkretaus pirkimo sutartys DPS pagrindu</w:t>
      </w:r>
      <w:r w:rsidR="00943E86" w:rsidRPr="00ED74CF">
        <w:rPr>
          <w:rFonts w:eastAsia="Calibri"/>
          <w:lang w:val="lt-LT"/>
        </w:rPr>
        <w:t>, ataskaitas Viešųjų pirkimų įstatymo 96 straipsnio 3 dalyje nustatyta tvarka ir terminais (kas mėnesį ne vėliau kaip per 5</w:t>
      </w:r>
      <w:r w:rsidR="005222CB">
        <w:rPr>
          <w:rFonts w:eastAsia="Calibri"/>
          <w:lang w:val="lt-LT"/>
        </w:rPr>
        <w:t> </w:t>
      </w:r>
      <w:r w:rsidR="00943E86" w:rsidRPr="00ED74CF">
        <w:rPr>
          <w:rFonts w:eastAsia="Calibri"/>
          <w:lang w:val="lt-LT"/>
        </w:rPr>
        <w:t>darbo dienas mėnesiui pasibaigus) parengia</w:t>
      </w:r>
      <w:r w:rsidR="00943E86" w:rsidRPr="00ED74CF">
        <w:rPr>
          <w:lang w:val="lt-LT"/>
        </w:rPr>
        <w:t xml:space="preserve"> ir išsiunčia Viešųjų pirkimų tarnybai Centrinio viešųjų pirkimų ir koncesijų </w:t>
      </w:r>
      <w:r w:rsidR="000F68E1" w:rsidRPr="00ED74CF">
        <w:rPr>
          <w:lang w:val="lt-LT"/>
        </w:rPr>
        <w:t>skyriaus atsakingas darbuotojas</w:t>
      </w:r>
      <w:r w:rsidR="005222CB">
        <w:rPr>
          <w:lang w:val="lt-LT"/>
        </w:rPr>
        <w:t>.</w:t>
      </w:r>
    </w:p>
    <w:p w:rsidR="000F68E1" w:rsidRPr="00ED74CF" w:rsidRDefault="00533156" w:rsidP="000F68E1">
      <w:pPr>
        <w:tabs>
          <w:tab w:val="left" w:pos="540"/>
        </w:tabs>
        <w:spacing w:line="360" w:lineRule="auto"/>
        <w:ind w:firstLine="720"/>
        <w:jc w:val="both"/>
        <w:rPr>
          <w:lang w:val="lt-LT"/>
        </w:rPr>
      </w:pPr>
      <w:r>
        <w:rPr>
          <w:lang w:val="lt-LT"/>
        </w:rPr>
        <w:t>75</w:t>
      </w:r>
      <w:r w:rsidR="000F68E1" w:rsidRPr="00ED74CF">
        <w:rPr>
          <w:lang w:val="lt-LT"/>
        </w:rPr>
        <w:t xml:space="preserve">.2. </w:t>
      </w:r>
      <w:r w:rsidR="005222CB">
        <w:rPr>
          <w:lang w:val="lt-LT"/>
        </w:rPr>
        <w:t>Į</w:t>
      </w:r>
      <w:r w:rsidR="000F68E1" w:rsidRPr="00ED74CF">
        <w:rPr>
          <w:lang w:val="lt-LT"/>
        </w:rPr>
        <w:t xml:space="preserve">prasto centralizuoto </w:t>
      </w:r>
      <w:r w:rsidR="000F68E1" w:rsidRPr="00ED74CF">
        <w:rPr>
          <w:rFonts w:eastAsia="Calibri"/>
          <w:lang w:val="lt-LT"/>
        </w:rPr>
        <w:t>pirkimo procedūrų ataskaitas Viešųjų pirkimų įstatymo 96</w:t>
      </w:r>
      <w:r w:rsidR="005222CB">
        <w:rPr>
          <w:rFonts w:eastAsia="Calibri"/>
          <w:lang w:val="lt-LT"/>
        </w:rPr>
        <w:t> </w:t>
      </w:r>
      <w:r w:rsidR="000F68E1" w:rsidRPr="00ED74CF">
        <w:rPr>
          <w:rFonts w:eastAsia="Calibri"/>
          <w:lang w:val="lt-LT"/>
        </w:rPr>
        <w:t>straipsnio 2 dalies 1 punkte nustatyta tvarka ir terminais (ne vėliau kaip per 15 dienų) parengia</w:t>
      </w:r>
      <w:r w:rsidR="000F68E1" w:rsidRPr="00ED74CF">
        <w:rPr>
          <w:lang w:val="lt-LT"/>
        </w:rPr>
        <w:t xml:space="preserve">, pateikia pasirašyti </w:t>
      </w:r>
      <w:r w:rsidR="001F3CF3" w:rsidRPr="00ED74CF">
        <w:rPr>
          <w:lang w:val="lt-LT"/>
        </w:rPr>
        <w:t>KMSA</w:t>
      </w:r>
      <w:r w:rsidR="000F68E1" w:rsidRPr="00ED74CF">
        <w:rPr>
          <w:lang w:val="lt-LT"/>
        </w:rPr>
        <w:t>vadovui ar jo įgaliotam asmeniui ir išsiunčia Viešųjų pirkimų tarnybai Centrinio viešųjų pirkimų ir koncesijų skyriaus atsakingas darbuotojas</w:t>
      </w:r>
      <w:r w:rsidR="007F27EB">
        <w:rPr>
          <w:lang w:val="lt-LT"/>
        </w:rPr>
        <w:t>.</w:t>
      </w:r>
    </w:p>
    <w:p w:rsidR="000F68E1" w:rsidRPr="00ED74CF" w:rsidRDefault="00320B51" w:rsidP="00B30B26">
      <w:pPr>
        <w:tabs>
          <w:tab w:val="left" w:pos="540"/>
        </w:tabs>
        <w:spacing w:line="360" w:lineRule="auto"/>
        <w:ind w:firstLine="720"/>
        <w:jc w:val="both"/>
        <w:rPr>
          <w:lang w:val="lt-LT"/>
        </w:rPr>
      </w:pPr>
      <w:r w:rsidRPr="00ED74CF">
        <w:rPr>
          <w:lang w:val="lt-LT"/>
        </w:rPr>
        <w:t>U</w:t>
      </w:r>
      <w:r w:rsidR="00ED60C7" w:rsidRPr="00ED74CF">
        <w:rPr>
          <w:lang w:val="lt-LT"/>
        </w:rPr>
        <w:t xml:space="preserve">ž centralizuoto pirkimo sutarčių sudarymą ir įvedimą </w:t>
      </w:r>
      <w:r w:rsidR="007F27EB">
        <w:rPr>
          <w:lang w:val="lt-LT"/>
        </w:rPr>
        <w:t xml:space="preserve">laiku </w:t>
      </w:r>
      <w:r w:rsidR="00ED60C7" w:rsidRPr="00ED74CF">
        <w:rPr>
          <w:lang w:val="lt-LT"/>
        </w:rPr>
        <w:t xml:space="preserve">į VIPIS bei informacijos </w:t>
      </w:r>
      <w:r w:rsidR="00E82886" w:rsidRPr="00ED74CF">
        <w:rPr>
          <w:lang w:val="lt-LT"/>
        </w:rPr>
        <w:t xml:space="preserve">apie sudarytą sutartį </w:t>
      </w:r>
      <w:r w:rsidR="00ED60C7" w:rsidRPr="00ED74CF">
        <w:rPr>
          <w:lang w:val="lt-LT"/>
        </w:rPr>
        <w:t xml:space="preserve">pateikimą Centrinio viešųjų pirkimų ir koncesijų skyriui tam, kad jo darbuotojas </w:t>
      </w:r>
      <w:r w:rsidR="00ED60C7" w:rsidRPr="00ED74CF">
        <w:rPr>
          <w:lang w:val="lt-LT"/>
        </w:rPr>
        <w:lastRenderedPageBreak/>
        <w:t>parengtų ir V</w:t>
      </w:r>
      <w:r w:rsidR="007F27EB">
        <w:rPr>
          <w:lang w:val="lt-LT"/>
        </w:rPr>
        <w:t>iešųjų pirkimų tarnybai</w:t>
      </w:r>
      <w:r w:rsidR="00ED60C7" w:rsidRPr="00ED74CF">
        <w:rPr>
          <w:lang w:val="lt-LT"/>
        </w:rPr>
        <w:t xml:space="preserve"> pateiktų ataskaitą, atsako </w:t>
      </w:r>
      <w:r w:rsidR="00E759F5" w:rsidRPr="00ED74CF">
        <w:rPr>
          <w:lang w:val="lt-LT"/>
        </w:rPr>
        <w:t>KMSA</w:t>
      </w:r>
      <w:r w:rsidR="00B30C8F">
        <w:rPr>
          <w:lang w:val="lt-LT"/>
        </w:rPr>
        <w:t>paskirtasis darbuotojas</w:t>
      </w:r>
      <w:r w:rsidR="00DD7E27">
        <w:rPr>
          <w:lang w:val="lt-LT"/>
        </w:rPr>
        <w:t xml:space="preserve"> </w:t>
      </w:r>
      <w:r w:rsidR="00B30C8F">
        <w:rPr>
          <w:lang w:val="lt-LT"/>
        </w:rPr>
        <w:t>(</w:t>
      </w:r>
      <w:r w:rsidR="00DD7E27">
        <w:t>Lopšelio-darželio</w:t>
      </w:r>
      <w:r w:rsidR="00DD7E27">
        <w:rPr>
          <w:lang w:val="lt-LT"/>
        </w:rPr>
        <w:t xml:space="preserve"> </w:t>
      </w:r>
      <w:r w:rsidR="00B30C8F">
        <w:rPr>
          <w:lang w:val="lt-LT"/>
        </w:rPr>
        <w:t>paskirtasis darbuotojas)</w:t>
      </w:r>
      <w:r w:rsidR="00ED60C7" w:rsidRPr="00ED74CF">
        <w:rPr>
          <w:lang w:val="lt-LT"/>
        </w:rPr>
        <w:t xml:space="preserve">. </w:t>
      </w:r>
    </w:p>
    <w:p w:rsidR="006F22DB" w:rsidRPr="00ED74CF" w:rsidRDefault="00533156" w:rsidP="00E83F07">
      <w:pPr>
        <w:tabs>
          <w:tab w:val="left" w:pos="540"/>
        </w:tabs>
        <w:spacing w:line="360" w:lineRule="auto"/>
        <w:ind w:firstLine="720"/>
        <w:jc w:val="both"/>
        <w:rPr>
          <w:lang w:val="lt-LT" w:eastAsia="lt-LT"/>
        </w:rPr>
      </w:pPr>
      <w:r>
        <w:rPr>
          <w:lang w:val="lt-LT"/>
        </w:rPr>
        <w:t>76</w:t>
      </w:r>
      <w:r w:rsidR="006F22DB" w:rsidRPr="00ED74CF">
        <w:rPr>
          <w:lang w:val="lt-LT"/>
        </w:rPr>
        <w:t>. Kiekvieno l</w:t>
      </w:r>
      <w:r w:rsidR="006F22DB" w:rsidRPr="00ED74CF">
        <w:rPr>
          <w:lang w:val="lt-LT" w:eastAsia="lt-LT"/>
        </w:rPr>
        <w:t>aimėjusio dalyvio raštu pateiktas pasiūlymas (išskyrus atvejus, kai pirkimo sutartis sudaroma žodžiu), sudaryta pirkimo sutartis, preliminarioji sutartis, vidaus sandoris ir šių sutarčių ir vidaus sandorių pakeitimai, išskyrus informaciją, kurios atskleidimas prieštarautų</w:t>
      </w:r>
      <w:r w:rsidR="006F22DB" w:rsidRPr="00ED74CF">
        <w:rPr>
          <w:rFonts w:eastAsia="Calibri"/>
          <w:lang w:val="lt-LT"/>
        </w:rPr>
        <w:t xml:space="preserve"> informacijos ir duomenų apsaugą reguliuojantiems</w:t>
      </w:r>
      <w:r w:rsidR="006F22DB" w:rsidRPr="00ED74CF">
        <w:rPr>
          <w:lang w:val="lt-LT" w:eastAsia="lt-LT"/>
        </w:rPr>
        <w:t xml:space="preserve"> teisės aktams arba</w:t>
      </w:r>
      <w:r w:rsidR="006F22DB" w:rsidRPr="00ED74CF">
        <w:rPr>
          <w:rFonts w:eastAsia="Calibri"/>
          <w:lang w:val="lt-LT"/>
        </w:rPr>
        <w:t xml:space="preserve"> visuomenės interesams,</w:t>
      </w:r>
      <w:r w:rsidR="006F22DB" w:rsidRPr="00ED74CF">
        <w:rPr>
          <w:lang w:val="lt-LT" w:eastAsia="lt-LT"/>
        </w:rPr>
        <w:t xml:space="preserve"> pažeistų teisėtus tiekėjų komercinius interesus arba </w:t>
      </w:r>
      <w:r w:rsidR="006F22DB" w:rsidRPr="00ED74CF">
        <w:rPr>
          <w:rFonts w:eastAsia="Calibri"/>
          <w:lang w:val="lt-LT"/>
        </w:rPr>
        <w:t>turėtų neigiamą poveikį tiekėjų konkurencijai</w:t>
      </w:r>
      <w:r w:rsidR="006F22DB" w:rsidRPr="00ED74CF">
        <w:rPr>
          <w:lang w:val="lt-LT" w:eastAsia="lt-LT"/>
        </w:rPr>
        <w:t>, ne vėliau kaip per 15 dienų nuo pirkimo sutarties, preliminariosios sutarties ar vidaus sandorio sudarymo ar pakeitimo,</w:t>
      </w:r>
      <w:r w:rsidR="006F22DB" w:rsidRPr="00ED74CF">
        <w:rPr>
          <w:rFonts w:eastAsia="Calibri"/>
          <w:bCs/>
          <w:lang w:val="lt-LT"/>
        </w:rPr>
        <w:t xml:space="preserve"> bet ne vėliau kaip iki pirmojo mokėjimo pagal jį pradžios Viešųjų pirkimų tarnybos nustatyta tvarka</w:t>
      </w:r>
      <w:r w:rsidR="006F22DB" w:rsidRPr="00ED74CF">
        <w:rPr>
          <w:lang w:val="lt-LT" w:eastAsia="lt-LT"/>
        </w:rPr>
        <w:t xml:space="preserve"> turi būti paskelbti CVP IS. Informacija apie žodžiu sudarytas sutartis skelbiama Viešųjų pirkimų įstatymo nustatyta tvarka</w:t>
      </w:r>
      <w:r w:rsidR="006F22DB" w:rsidRPr="00ED74CF">
        <w:rPr>
          <w:lang w:val="lt-LT"/>
        </w:rPr>
        <w:t xml:space="preserve"> Centrinio viešųjų pirkimų ir koncesijų skyriaus atsakingo darbuotojo.</w:t>
      </w:r>
    </w:p>
    <w:p w:rsidR="00706130" w:rsidRPr="00ED74CF" w:rsidRDefault="00533156" w:rsidP="00706130">
      <w:pPr>
        <w:tabs>
          <w:tab w:val="left" w:pos="540"/>
        </w:tabs>
        <w:spacing w:line="348" w:lineRule="auto"/>
        <w:ind w:firstLine="851"/>
        <w:jc w:val="both"/>
        <w:rPr>
          <w:lang w:val="lt-LT" w:eastAsia="lt-LT"/>
        </w:rPr>
      </w:pPr>
      <w:r>
        <w:rPr>
          <w:lang w:val="lt-LT" w:eastAsia="lt-LT"/>
        </w:rPr>
        <w:t>77</w:t>
      </w:r>
      <w:r w:rsidR="00706130" w:rsidRPr="00ED74CF">
        <w:rPr>
          <w:lang w:val="lt-LT" w:eastAsia="lt-LT"/>
        </w:rPr>
        <w:t xml:space="preserve">. </w:t>
      </w:r>
      <w:r w:rsidR="007F27EB">
        <w:rPr>
          <w:lang w:val="lt-LT" w:eastAsia="lt-LT"/>
        </w:rPr>
        <w:t>A</w:t>
      </w:r>
      <w:r w:rsidR="00706130" w:rsidRPr="00ED74CF">
        <w:rPr>
          <w:lang w:val="lt-LT" w:eastAsia="lt-LT"/>
        </w:rPr>
        <w:t xml:space="preserve">prašo </w:t>
      </w:r>
      <w:r>
        <w:rPr>
          <w:lang w:val="lt-LT" w:eastAsia="lt-LT"/>
        </w:rPr>
        <w:t>76</w:t>
      </w:r>
      <w:r w:rsidR="00B43EE2">
        <w:rPr>
          <w:lang w:val="lt-LT" w:eastAsia="lt-LT"/>
        </w:rPr>
        <w:t xml:space="preserve"> </w:t>
      </w:r>
      <w:r w:rsidR="00706130" w:rsidRPr="00ED74CF">
        <w:rPr>
          <w:lang w:val="lt-LT" w:eastAsia="lt-LT"/>
        </w:rPr>
        <w:t>punkte nustatytas reikalavimas netaikomas pirkimams, kurie atlikti neskelbiamų derybų būdu (mažos vertės pirkimų atveju – neskelbiant apie pirkimą) ir kuriuos laimėjęs dalyvis yra fizinis asmuo, esant vienai iš šių priežasčių:</w:t>
      </w:r>
    </w:p>
    <w:p w:rsidR="00706130" w:rsidRPr="00ED74CF" w:rsidRDefault="00533156" w:rsidP="00706130">
      <w:pPr>
        <w:tabs>
          <w:tab w:val="left" w:pos="540"/>
        </w:tabs>
        <w:spacing w:line="348" w:lineRule="auto"/>
        <w:ind w:firstLine="851"/>
        <w:jc w:val="both"/>
        <w:rPr>
          <w:lang w:val="lt-LT" w:eastAsia="lt-LT"/>
        </w:rPr>
      </w:pPr>
      <w:r>
        <w:rPr>
          <w:lang w:val="lt-LT" w:eastAsia="lt-LT"/>
        </w:rPr>
        <w:t>77</w:t>
      </w:r>
      <w:r w:rsidR="00706130" w:rsidRPr="00ED74CF">
        <w:rPr>
          <w:lang w:val="lt-LT" w:eastAsia="lt-LT"/>
        </w:rPr>
        <w:t>.1. jeigu prekes tiekti, paslaugas teikti ar darbus atlikti gali tik konkretus tiekėjas – dėl išimtinių teisių apsaugos arba konkurencijos nėra dėl techninių priežasčių (Viešųjų pirkimų įstatymo 71 straipsnio 1 dalies 2 punkto b, c papunkčiai);</w:t>
      </w:r>
    </w:p>
    <w:p w:rsidR="00706130" w:rsidRPr="00ED74CF" w:rsidRDefault="00533156" w:rsidP="00706130">
      <w:pPr>
        <w:tabs>
          <w:tab w:val="left" w:pos="540"/>
        </w:tabs>
        <w:spacing w:line="348" w:lineRule="auto"/>
        <w:ind w:firstLine="851"/>
        <w:jc w:val="both"/>
        <w:rPr>
          <w:lang w:val="lt-LT" w:eastAsia="lt-LT"/>
        </w:rPr>
      </w:pPr>
      <w:r>
        <w:rPr>
          <w:lang w:val="lt-LT" w:eastAsia="lt-LT"/>
        </w:rPr>
        <w:t>77</w:t>
      </w:r>
      <w:r w:rsidR="00706130" w:rsidRPr="00ED74CF">
        <w:rPr>
          <w:lang w:val="lt-LT" w:eastAsia="lt-LT"/>
        </w:rPr>
        <w:t>.2. kai perkamos mokymo paslaugos, ekspertų teikiamos intelektinės paslaugos, ekspertinio vertinimo paslaugos (Viešųjų pirkimų įstatymo 71 straipsnio 6 dalies 5, 6, 7 punktai);</w:t>
      </w:r>
    </w:p>
    <w:p w:rsidR="00706130" w:rsidRPr="00ED74CF" w:rsidRDefault="00533156" w:rsidP="00706130">
      <w:pPr>
        <w:spacing w:line="348" w:lineRule="auto"/>
        <w:ind w:firstLine="851"/>
        <w:jc w:val="both"/>
        <w:rPr>
          <w:lang w:val="lt-LT" w:eastAsia="lt-LT"/>
        </w:rPr>
      </w:pPr>
      <w:r>
        <w:rPr>
          <w:lang w:val="lt-LT" w:eastAsia="lt-LT"/>
        </w:rPr>
        <w:t>77</w:t>
      </w:r>
      <w:r w:rsidR="00706130" w:rsidRPr="00ED74CF">
        <w:rPr>
          <w:lang w:val="lt-LT" w:eastAsia="lt-LT"/>
        </w:rPr>
        <w:t>.3. perkant iš konkretaus tiekėjo unikalų meno kūrinį ar meninį atlikimą arba jų sukūrimą (Viešųjų pirkimų įstatymo 71 straipsnio 1 dalies 2 punkto a papunktis);</w:t>
      </w:r>
    </w:p>
    <w:p w:rsidR="00706130" w:rsidRPr="00ED74CF" w:rsidRDefault="00533156" w:rsidP="00706130">
      <w:pPr>
        <w:spacing w:line="360" w:lineRule="auto"/>
        <w:ind w:firstLine="851"/>
        <w:jc w:val="both"/>
        <w:rPr>
          <w:lang w:val="lt-LT" w:eastAsia="lt-LT"/>
        </w:rPr>
      </w:pPr>
      <w:r>
        <w:rPr>
          <w:lang w:val="lt-LT" w:eastAsia="lt-LT"/>
        </w:rPr>
        <w:t>77</w:t>
      </w:r>
      <w:r w:rsidR="00706130" w:rsidRPr="00ED74CF">
        <w:rPr>
          <w:lang w:val="lt-LT" w:eastAsia="lt-LT"/>
        </w:rPr>
        <w:t xml:space="preserve">.4. laimėjusio dalyvio pasiūlymo, pirkimo sutarties ar preliminariosios sutarties dalims, kai nėra techninių galimybių CVP IS paskelbti informacijos. Tokiu atveju </w:t>
      </w:r>
      <w:r w:rsidR="00706130" w:rsidRPr="00ED74CF">
        <w:rPr>
          <w:lang w:val="lt-LT"/>
        </w:rPr>
        <w:t>Centrinio viešųjų pirkimų ir koncesijų skyriaus atsakingas darbuotojas</w:t>
      </w:r>
      <w:r w:rsidR="00706130" w:rsidRPr="00ED74CF">
        <w:rPr>
          <w:lang w:val="lt-LT" w:eastAsia="lt-LT"/>
        </w:rPr>
        <w:t>turi užtikrinti galimybę susipažinti su nepaskelbtomis laimėjusio dalyvio pasiūlymo, pirkimo sutarties ar preliminariosios sutarties dalimis.</w:t>
      </w:r>
    </w:p>
    <w:p w:rsidR="00BC40C2" w:rsidRPr="00ED74CF" w:rsidRDefault="00C363AA" w:rsidP="00BC40C2">
      <w:pPr>
        <w:tabs>
          <w:tab w:val="left" w:pos="540"/>
        </w:tabs>
        <w:spacing w:line="348" w:lineRule="auto"/>
        <w:ind w:firstLine="709"/>
        <w:jc w:val="both"/>
        <w:rPr>
          <w:lang w:val="lt-LT" w:eastAsia="lt-LT"/>
        </w:rPr>
      </w:pPr>
      <w:r>
        <w:rPr>
          <w:lang w:val="lt-LT"/>
        </w:rPr>
        <w:t>78</w:t>
      </w:r>
      <w:r w:rsidR="00BC40C2" w:rsidRPr="00ED74CF">
        <w:rPr>
          <w:lang w:val="lt-LT"/>
        </w:rPr>
        <w:t>. Centrinio viešųjų pirkimų ir koncesijų skyriaus atsakingas darbuotojas</w:t>
      </w:r>
      <w:r w:rsidR="00BD76E8" w:rsidRPr="00ED74CF">
        <w:rPr>
          <w:lang w:val="lt-LT"/>
        </w:rPr>
        <w:t xml:space="preserve">CVPIS </w:t>
      </w:r>
      <w:r w:rsidR="00BC40C2" w:rsidRPr="00ED74CF">
        <w:rPr>
          <w:lang w:val="lt-LT"/>
        </w:rPr>
        <w:t xml:space="preserve">skelbia Viešųjų pirkimų įstatymo nustatyta tvarka tarptautinio ir supaprastinto pirkimo, įskaitant ir mažos vertės pirkimą, ir </w:t>
      </w:r>
      <w:r w:rsidR="009971BB" w:rsidRPr="00ED74CF">
        <w:rPr>
          <w:lang w:val="lt-LT"/>
        </w:rPr>
        <w:t xml:space="preserve">centralizuotą </w:t>
      </w:r>
      <w:r w:rsidR="00BC40C2" w:rsidRPr="00ED74CF">
        <w:rPr>
          <w:lang w:val="lt-LT"/>
        </w:rPr>
        <w:t xml:space="preserve">pirkimą, kurį atlikus sudaroma preliminarioji sutartis ir taikoma </w:t>
      </w:r>
      <w:r w:rsidR="009971BB" w:rsidRPr="00ED74CF">
        <w:rPr>
          <w:lang w:val="lt-LT"/>
        </w:rPr>
        <w:t>DPS</w:t>
      </w:r>
      <w:r w:rsidR="00BC40C2" w:rsidRPr="00ED74CF">
        <w:rPr>
          <w:lang w:val="lt-LT"/>
        </w:rPr>
        <w:t xml:space="preserve">, raštu pateiktą </w:t>
      </w:r>
      <w:r w:rsidR="00BC40C2" w:rsidRPr="00ED74CF">
        <w:rPr>
          <w:lang w:val="lt-LT" w:eastAsia="lt-LT"/>
        </w:rPr>
        <w:t xml:space="preserve">laimėjusio dalyvio pasiūlymą ir raštu sudarytą pirkimo sutartį, </w:t>
      </w:r>
      <w:r w:rsidR="00BC40C2" w:rsidRPr="00ED74CF">
        <w:rPr>
          <w:lang w:val="lt-LT"/>
        </w:rPr>
        <w:t>išskyrus pagrindinę sutartį</w:t>
      </w:r>
      <w:r w:rsidR="002C12CC" w:rsidRPr="00ED74CF">
        <w:rPr>
          <w:lang w:val="lt-LT"/>
        </w:rPr>
        <w:t xml:space="preserve"> ir konkretaus pirkimo sutartį</w:t>
      </w:r>
      <w:r w:rsidR="00BC40C2" w:rsidRPr="00ED74CF">
        <w:rPr>
          <w:lang w:val="lt-LT"/>
        </w:rPr>
        <w:t>.</w:t>
      </w:r>
    </w:p>
    <w:p w:rsidR="00BC40C2" w:rsidRPr="00643DA7" w:rsidRDefault="00F23661" w:rsidP="00BC40C2">
      <w:pPr>
        <w:tabs>
          <w:tab w:val="left" w:pos="540"/>
        </w:tabs>
        <w:spacing w:line="348" w:lineRule="auto"/>
        <w:ind w:firstLine="709"/>
        <w:jc w:val="both"/>
        <w:rPr>
          <w:lang w:val="lt-LT"/>
        </w:rPr>
      </w:pPr>
      <w:r>
        <w:rPr>
          <w:lang w:val="lt-LT" w:eastAsia="lt-LT"/>
        </w:rPr>
        <w:t>79</w:t>
      </w:r>
      <w:r w:rsidR="000D4867" w:rsidRPr="00ED74CF">
        <w:rPr>
          <w:lang w:val="lt-LT" w:eastAsia="lt-LT"/>
        </w:rPr>
        <w:t xml:space="preserve">. </w:t>
      </w:r>
      <w:r w:rsidR="00BC40C2" w:rsidRPr="00ED74CF">
        <w:rPr>
          <w:lang w:val="lt-LT"/>
        </w:rPr>
        <w:t xml:space="preserve">Pagrindinę sutartį (įskaitant pagrindines sutartis, įsigyjant iš </w:t>
      </w:r>
      <w:r w:rsidR="007B55B3" w:rsidRPr="00ED74CF">
        <w:rPr>
          <w:lang w:val="lt-LT"/>
        </w:rPr>
        <w:t>CPO LT</w:t>
      </w:r>
      <w:r w:rsidR="00F14687" w:rsidRPr="00ED74CF">
        <w:rPr>
          <w:lang w:val="lt-LT"/>
        </w:rPr>
        <w:t xml:space="preserve"> katalogo</w:t>
      </w:r>
      <w:r w:rsidR="007B55B3" w:rsidRPr="00ED74CF">
        <w:rPr>
          <w:lang w:val="lt-LT"/>
        </w:rPr>
        <w:t xml:space="preserve"> ir KMSA</w:t>
      </w:r>
      <w:r w:rsidR="009F0810">
        <w:rPr>
          <w:lang w:val="lt-LT"/>
        </w:rPr>
        <w:t> </w:t>
      </w:r>
      <w:r w:rsidR="007B55B3" w:rsidRPr="00ED74CF">
        <w:rPr>
          <w:lang w:val="lt-LT"/>
        </w:rPr>
        <w:t>CPO</w:t>
      </w:r>
      <w:r w:rsidR="00BC40C2" w:rsidRPr="00ED74CF">
        <w:rPr>
          <w:lang w:val="lt-LT"/>
        </w:rPr>
        <w:t>)</w:t>
      </w:r>
      <w:r w:rsidR="00CD09A6" w:rsidRPr="00ED74CF">
        <w:rPr>
          <w:lang w:val="lt-LT"/>
        </w:rPr>
        <w:t>,</w:t>
      </w:r>
      <w:r w:rsidR="00BC40C2" w:rsidRPr="00ED74CF">
        <w:rPr>
          <w:lang w:val="lt-LT"/>
        </w:rPr>
        <w:t xml:space="preserve"> vidaus sandorius</w:t>
      </w:r>
      <w:r w:rsidR="00BE400C" w:rsidRPr="00ED74CF">
        <w:rPr>
          <w:lang w:val="lt-LT"/>
        </w:rPr>
        <w:t xml:space="preserve">, </w:t>
      </w:r>
      <w:r w:rsidR="00CD09A6" w:rsidRPr="00ED74CF">
        <w:rPr>
          <w:lang w:val="lt-LT"/>
        </w:rPr>
        <w:t xml:space="preserve">konkretaus </w:t>
      </w:r>
      <w:r w:rsidR="00CD09A6" w:rsidRPr="00643DA7">
        <w:rPr>
          <w:lang w:val="lt-LT"/>
        </w:rPr>
        <w:t xml:space="preserve">pirkimo </w:t>
      </w:r>
      <w:r w:rsidR="00BE400C" w:rsidRPr="00643DA7">
        <w:rPr>
          <w:lang w:val="lt-LT"/>
        </w:rPr>
        <w:t>sutartis, sudarytas DPS pagrindu</w:t>
      </w:r>
      <w:r w:rsidR="007009C9" w:rsidRPr="00643DA7">
        <w:rPr>
          <w:lang w:val="lt-LT"/>
        </w:rPr>
        <w:t>,</w:t>
      </w:r>
      <w:r w:rsidR="0037529A" w:rsidRPr="00643DA7">
        <w:rPr>
          <w:lang w:val="lt-LT"/>
        </w:rPr>
        <w:t xml:space="preserve">CVPIS </w:t>
      </w:r>
      <w:r w:rsidR="00BC40C2" w:rsidRPr="00643DA7">
        <w:rPr>
          <w:lang w:val="lt-LT"/>
        </w:rPr>
        <w:t xml:space="preserve">skelbia </w:t>
      </w:r>
      <w:r w:rsidR="00F14687" w:rsidRPr="00643DA7">
        <w:rPr>
          <w:lang w:val="lt-LT"/>
        </w:rPr>
        <w:t xml:space="preserve">atitinkamai KMSA </w:t>
      </w:r>
      <w:r w:rsidR="00BC40C2" w:rsidRPr="00643DA7">
        <w:rPr>
          <w:lang w:val="lt-LT"/>
        </w:rPr>
        <w:t>paskirtasis darbuotojas</w:t>
      </w:r>
      <w:r w:rsidR="00221A1D">
        <w:rPr>
          <w:lang w:val="lt-LT"/>
        </w:rPr>
        <w:t xml:space="preserve"> </w:t>
      </w:r>
      <w:r w:rsidR="001402B0" w:rsidRPr="00643DA7">
        <w:rPr>
          <w:lang w:val="lt-LT"/>
        </w:rPr>
        <w:t>(</w:t>
      </w:r>
      <w:r w:rsidR="00221A1D">
        <w:t>Lopšelio-darželio</w:t>
      </w:r>
      <w:r w:rsidR="00814353" w:rsidRPr="00643DA7">
        <w:rPr>
          <w:lang w:val="lt-LT"/>
        </w:rPr>
        <w:t xml:space="preserve"> paskirtasis darbuotojas</w:t>
      </w:r>
      <w:r w:rsidR="001402B0" w:rsidRPr="00643DA7">
        <w:rPr>
          <w:lang w:val="lt-LT"/>
        </w:rPr>
        <w:t>)</w:t>
      </w:r>
      <w:r w:rsidR="00BC40C2" w:rsidRPr="00643DA7">
        <w:rPr>
          <w:lang w:val="lt-LT"/>
        </w:rPr>
        <w:t xml:space="preserve">.  </w:t>
      </w:r>
    </w:p>
    <w:p w:rsidR="00D634AB" w:rsidRPr="00ED74CF" w:rsidRDefault="00BC40C2" w:rsidP="00BC40C2">
      <w:pPr>
        <w:tabs>
          <w:tab w:val="left" w:pos="540"/>
        </w:tabs>
        <w:spacing w:line="360" w:lineRule="auto"/>
        <w:ind w:firstLine="720"/>
        <w:jc w:val="both"/>
        <w:rPr>
          <w:lang w:val="lt-LT"/>
        </w:rPr>
      </w:pPr>
      <w:r w:rsidRPr="00643DA7">
        <w:rPr>
          <w:lang w:val="lt-LT" w:eastAsia="lt-LT"/>
        </w:rPr>
        <w:t xml:space="preserve">Kiekvienos pirkimo sutarties, išskyrus sudarytą žodžiu sutartį, ir vidaus sandorio sąlygų pakeitimus skelbia </w:t>
      </w:r>
      <w:r w:rsidR="00811BD5" w:rsidRPr="00643DA7">
        <w:rPr>
          <w:lang w:val="lt-LT" w:eastAsia="lt-LT"/>
        </w:rPr>
        <w:t xml:space="preserve">KMSA </w:t>
      </w:r>
      <w:r w:rsidRPr="00643DA7">
        <w:rPr>
          <w:lang w:val="lt-LT"/>
        </w:rPr>
        <w:t>paskirtasis darbuotojas</w:t>
      </w:r>
      <w:r w:rsidR="00221A1D">
        <w:rPr>
          <w:lang w:val="lt-LT"/>
        </w:rPr>
        <w:t xml:space="preserve"> </w:t>
      </w:r>
      <w:r w:rsidR="001402B0" w:rsidRPr="00643DA7">
        <w:rPr>
          <w:lang w:val="lt-LT"/>
        </w:rPr>
        <w:t>(</w:t>
      </w:r>
      <w:r w:rsidR="00221A1D">
        <w:t>Lopšelio-darželio</w:t>
      </w:r>
      <w:r w:rsidR="003E5FC4" w:rsidRPr="00643DA7">
        <w:rPr>
          <w:lang w:val="lt-LT"/>
        </w:rPr>
        <w:t xml:space="preserve"> paskirtasis darbuotojas</w:t>
      </w:r>
      <w:r w:rsidR="001402B0" w:rsidRPr="00643DA7">
        <w:rPr>
          <w:lang w:val="lt-LT"/>
        </w:rPr>
        <w:t>)</w:t>
      </w:r>
      <w:r w:rsidRPr="00643DA7">
        <w:rPr>
          <w:lang w:val="lt-LT" w:eastAsia="lt-LT"/>
        </w:rPr>
        <w:t>.</w:t>
      </w:r>
    </w:p>
    <w:p w:rsidR="00925688" w:rsidRPr="00ED74CF" w:rsidRDefault="00F23661" w:rsidP="00C3747B">
      <w:pPr>
        <w:spacing w:line="360" w:lineRule="auto"/>
        <w:ind w:firstLine="720"/>
        <w:jc w:val="both"/>
        <w:rPr>
          <w:rFonts w:eastAsia="Calibri"/>
          <w:lang w:val="lt-LT"/>
        </w:rPr>
      </w:pPr>
      <w:r>
        <w:rPr>
          <w:lang w:val="lt-LT"/>
        </w:rPr>
        <w:lastRenderedPageBreak/>
        <w:t>80</w:t>
      </w:r>
      <w:r w:rsidR="00925688" w:rsidRPr="00ED74CF">
        <w:rPr>
          <w:lang w:val="lt-LT"/>
        </w:rPr>
        <w:t xml:space="preserve">. </w:t>
      </w:r>
      <w:r w:rsidR="007B2CD3" w:rsidRPr="00ED74CF">
        <w:rPr>
          <w:lang w:val="lt-LT"/>
        </w:rPr>
        <w:t xml:space="preserve">KMSA </w:t>
      </w:r>
      <w:r w:rsidR="00DF7177">
        <w:rPr>
          <w:lang w:val="lt-LT" w:eastAsia="lt-LT"/>
        </w:rPr>
        <w:t>p</w:t>
      </w:r>
      <w:r w:rsidR="00FB1DB9" w:rsidRPr="00ED74CF">
        <w:rPr>
          <w:lang w:val="lt-LT"/>
        </w:rPr>
        <w:t>askirtas</w:t>
      </w:r>
      <w:r w:rsidR="0055069B" w:rsidRPr="00ED74CF">
        <w:rPr>
          <w:lang w:val="lt-LT"/>
        </w:rPr>
        <w:t>is</w:t>
      </w:r>
      <w:r w:rsidR="00CF036D" w:rsidRPr="00ED74CF">
        <w:rPr>
          <w:lang w:val="lt-LT"/>
        </w:rPr>
        <w:t xml:space="preserve">darbuotojas </w:t>
      </w:r>
      <w:r w:rsidR="00FB1DB9" w:rsidRPr="00ED74CF">
        <w:rPr>
          <w:lang w:val="lt-LT"/>
        </w:rPr>
        <w:t>nedelsdamas</w:t>
      </w:r>
      <w:r w:rsidR="00A23B3A" w:rsidRPr="00ED74CF">
        <w:rPr>
          <w:lang w:val="lt-LT"/>
        </w:rPr>
        <w:t>, bet ne vėliau kaip per 5 dienasnuo Viešųjų pirkimų įsta</w:t>
      </w:r>
      <w:r w:rsidR="00C91896" w:rsidRPr="00ED74CF">
        <w:rPr>
          <w:lang w:val="lt-LT"/>
        </w:rPr>
        <w:t>t</w:t>
      </w:r>
      <w:r w:rsidR="00A23B3A" w:rsidRPr="00ED74CF">
        <w:rPr>
          <w:lang w:val="lt-LT"/>
        </w:rPr>
        <w:t xml:space="preserve">ymo 91 straipsnio 2 dalyje nurodytų terminų pasibaigimo Centriniam viešųjų pirkimų ir koncesijų skyriui privalo pateikti informaciją ir ją pagrindžiančius dokumentus apie pirkimo sutarties </w:t>
      </w:r>
      <w:r w:rsidR="00925688" w:rsidRPr="00ED74CF">
        <w:rPr>
          <w:lang w:val="lt-LT"/>
        </w:rPr>
        <w:t>neįvykdžiusius ar netinkamai ją įvykdžiusius tiekėjus</w:t>
      </w:r>
      <w:r w:rsidR="00B43EE2">
        <w:rPr>
          <w:lang w:val="lt-LT"/>
        </w:rPr>
        <w:t xml:space="preserve"> </w:t>
      </w:r>
      <w:r w:rsidR="0006392D" w:rsidRPr="00ED74CF">
        <w:rPr>
          <w:rFonts w:eastAsia="Calibri"/>
          <w:lang w:val="lt-LT"/>
        </w:rPr>
        <w:t xml:space="preserve">(tiekėjų grupės atveju – </w:t>
      </w:r>
      <w:r w:rsidR="007009C9">
        <w:rPr>
          <w:rFonts w:eastAsia="Calibri"/>
          <w:lang w:val="lt-LT"/>
        </w:rPr>
        <w:t xml:space="preserve">apie </w:t>
      </w:r>
      <w:r w:rsidR="0006392D" w:rsidRPr="00ED74CF">
        <w:rPr>
          <w:rFonts w:eastAsia="Calibri"/>
          <w:lang w:val="lt-LT"/>
        </w:rPr>
        <w:t>visus grupės narius)</w:t>
      </w:r>
      <w:r w:rsidR="00925688" w:rsidRPr="00ED74CF">
        <w:rPr>
          <w:lang w:val="lt-LT"/>
        </w:rPr>
        <w:t>,</w:t>
      </w:r>
      <w:r w:rsidR="003C1509" w:rsidRPr="00ED74CF">
        <w:rPr>
          <w:rFonts w:eastAsia="Calibri"/>
          <w:lang w:val="lt-LT"/>
        </w:rPr>
        <w:t xml:space="preserve"> taip pat apie ūkio subjektus, kurių pajėgumais rėmėsi tiekėjas ir kurie su tiekėju prisiėmė solidarią atsakomybę už pirkimo sutarties įvykdymą pagal </w:t>
      </w:r>
      <w:r w:rsidR="003F2343" w:rsidRPr="00ED74CF">
        <w:rPr>
          <w:rFonts w:eastAsia="Calibri"/>
          <w:lang w:val="lt-LT"/>
        </w:rPr>
        <w:t>Viešųjų pirkimų</w:t>
      </w:r>
      <w:r w:rsidR="003C1509" w:rsidRPr="00ED74CF">
        <w:rPr>
          <w:rFonts w:eastAsia="Calibri"/>
          <w:lang w:val="lt-LT"/>
        </w:rPr>
        <w:t xml:space="preserve"> įstatymo 49 straipsnio 5</w:t>
      </w:r>
      <w:r w:rsidR="007009C9">
        <w:rPr>
          <w:rFonts w:eastAsia="Calibri"/>
          <w:lang w:val="lt-LT"/>
        </w:rPr>
        <w:t> </w:t>
      </w:r>
      <w:r w:rsidR="003C1509" w:rsidRPr="00ED74CF">
        <w:rPr>
          <w:rFonts w:eastAsia="Calibri"/>
          <w:lang w:val="lt-LT"/>
        </w:rPr>
        <w:t xml:space="preserve">dalį, jeigu pažeidimas įvykdytas dėl tos pirkimo sutarties dalies, </w:t>
      </w:r>
      <w:r w:rsidR="009B5B81" w:rsidRPr="00ED74CF">
        <w:rPr>
          <w:rFonts w:eastAsia="Calibri"/>
          <w:lang w:val="lt-LT"/>
        </w:rPr>
        <w:t>kuriai jie buvo pasitelkti, kai</w:t>
      </w:r>
      <w:r w:rsidR="00C91896" w:rsidRPr="00ED74CF">
        <w:rPr>
          <w:rFonts w:eastAsia="Calibri"/>
          <w:lang w:val="lt-LT"/>
        </w:rPr>
        <w:t>:</w:t>
      </w:r>
      <w:r w:rsidR="00B43EE2">
        <w:rPr>
          <w:rFonts w:eastAsia="Calibri"/>
          <w:lang w:val="lt-LT"/>
        </w:rPr>
        <w:t xml:space="preserve"> </w:t>
      </w:r>
      <w:r w:rsidR="00925688" w:rsidRPr="00ED74CF">
        <w:rPr>
          <w:lang w:val="lt-LT"/>
        </w:rPr>
        <w:t>pirkimo sutartis nutraukta dėl esminio pirkimo sutarties pažeidimo arba</w:t>
      </w:r>
      <w:r w:rsidR="00B43EE2">
        <w:rPr>
          <w:lang w:val="lt-LT"/>
        </w:rPr>
        <w:t xml:space="preserve"> </w:t>
      </w:r>
      <w:r w:rsidR="00C91896" w:rsidRPr="00ED74CF">
        <w:rPr>
          <w:lang w:val="lt-LT"/>
        </w:rPr>
        <w:t>priimtas</w:t>
      </w:r>
      <w:r w:rsidR="00B43EE2">
        <w:rPr>
          <w:lang w:val="lt-LT"/>
        </w:rPr>
        <w:t xml:space="preserve"> </w:t>
      </w:r>
      <w:r w:rsidR="007B2CD3" w:rsidRPr="00ED74CF">
        <w:rPr>
          <w:lang w:val="lt-LT"/>
        </w:rPr>
        <w:t>KMSA</w:t>
      </w:r>
      <w:r w:rsidR="00B43EE2">
        <w:rPr>
          <w:lang w:val="lt-LT"/>
        </w:rPr>
        <w:t xml:space="preserve"> </w:t>
      </w:r>
      <w:r w:rsidR="00925688" w:rsidRPr="00ED74CF">
        <w:rPr>
          <w:lang w:val="lt-LT"/>
        </w:rPr>
        <w:t xml:space="preserve">sprendimas, </w:t>
      </w:r>
      <w:r w:rsidR="00C91896" w:rsidRPr="00ED74CF">
        <w:rPr>
          <w:lang w:val="lt-LT"/>
        </w:rPr>
        <w:t>kad tiekėjas pirkimo sutartyje nustatytą esminę pirkimo sutarties sąlygą vykdė su dideliais arba nu</w:t>
      </w:r>
      <w:r w:rsidR="00FB1DB9" w:rsidRPr="00ED74CF">
        <w:rPr>
          <w:lang w:val="lt-LT"/>
        </w:rPr>
        <w:t xml:space="preserve">olatiniais trūkumais ir dėl to </w:t>
      </w:r>
      <w:r w:rsidR="007B2CD3" w:rsidRPr="00ED74CF">
        <w:rPr>
          <w:lang w:val="lt-LT"/>
        </w:rPr>
        <w:t xml:space="preserve">KMSA </w:t>
      </w:r>
      <w:r w:rsidR="00C91896" w:rsidRPr="00ED74CF">
        <w:rPr>
          <w:lang w:val="lt-LT"/>
        </w:rPr>
        <w:t xml:space="preserve">pritaikė sutartyje nustatytą sankciją; priimtas teismo sprendimas, </w:t>
      </w:r>
      <w:r w:rsidR="00925688" w:rsidRPr="00ED74CF">
        <w:rPr>
          <w:lang w:val="lt-LT"/>
        </w:rPr>
        <w:t xml:space="preserve">kuriuo </w:t>
      </w:r>
      <w:r w:rsidR="008822F5" w:rsidRPr="00ED74CF">
        <w:rPr>
          <w:rFonts w:eastAsia="Calibri"/>
          <w:lang w:val="lt-LT"/>
        </w:rPr>
        <w:t xml:space="preserve">tenkinamas </w:t>
      </w:r>
      <w:r w:rsidR="007B2CD3" w:rsidRPr="00ED74CF">
        <w:rPr>
          <w:lang w:val="lt-LT"/>
        </w:rPr>
        <w:t>KMSA</w:t>
      </w:r>
      <w:r w:rsidR="00B43EE2">
        <w:rPr>
          <w:lang w:val="lt-LT"/>
        </w:rPr>
        <w:t xml:space="preserve"> </w:t>
      </w:r>
      <w:r w:rsidR="008822F5" w:rsidRPr="00ED74CF">
        <w:rPr>
          <w:rFonts w:eastAsia="Calibri"/>
          <w:lang w:val="lt-LT"/>
        </w:rPr>
        <w:t>reikalavimas atlyginti nuostolius, patirtus dėl to, kad tiekėjas sutartyje nustatytą esminę pirkimo sutarties sąlygą vykdė su dideliais arba nuolatiniais trūkumais.</w:t>
      </w:r>
      <w:r w:rsidR="00C91896" w:rsidRPr="00ED74CF">
        <w:rPr>
          <w:rFonts w:eastAsia="Calibri"/>
          <w:lang w:val="lt-LT"/>
        </w:rPr>
        <w:t xml:space="preserve"> Informaciją CVP IS skelbia </w:t>
      </w:r>
      <w:r w:rsidR="00C91896" w:rsidRPr="00ED74CF">
        <w:rPr>
          <w:bCs/>
          <w:lang w:val="lt-LT"/>
        </w:rPr>
        <w:t>ir ją paskelbus</w:t>
      </w:r>
      <w:r w:rsidR="00FB1DB9" w:rsidRPr="00ED74CF">
        <w:rPr>
          <w:bCs/>
          <w:lang w:val="lt-LT"/>
        </w:rPr>
        <w:t>, nedelsdamas</w:t>
      </w:r>
      <w:r w:rsidR="004365F6" w:rsidRPr="00ED74CF">
        <w:rPr>
          <w:bCs/>
          <w:lang w:val="lt-LT"/>
        </w:rPr>
        <w:t xml:space="preserve">, </w:t>
      </w:r>
      <w:r w:rsidR="003A20BB" w:rsidRPr="00ED74CF">
        <w:rPr>
          <w:bCs/>
          <w:lang w:val="lt-LT"/>
        </w:rPr>
        <w:t xml:space="preserve">bet </w:t>
      </w:r>
      <w:r w:rsidR="004365F6" w:rsidRPr="00ED74CF">
        <w:rPr>
          <w:bCs/>
          <w:lang w:val="lt-LT"/>
        </w:rPr>
        <w:t>ne vėliau kaip per 3 darbo dienas, apie tai informuoja tiekėj</w:t>
      </w:r>
      <w:r w:rsidR="00C91896" w:rsidRPr="00ED74CF">
        <w:rPr>
          <w:bCs/>
          <w:lang w:val="lt-LT"/>
        </w:rPr>
        <w:t>ą Centrinis viešųjų pirkimų ir koncesijų skyrius.</w:t>
      </w:r>
    </w:p>
    <w:p w:rsidR="00B40ECA" w:rsidRPr="00ED74CF" w:rsidRDefault="00EE58A7" w:rsidP="00C656AD">
      <w:pPr>
        <w:spacing w:line="360" w:lineRule="auto"/>
        <w:ind w:firstLine="720"/>
        <w:jc w:val="both"/>
        <w:textAlignment w:val="center"/>
        <w:rPr>
          <w:lang w:val="lt-LT"/>
        </w:rPr>
      </w:pPr>
      <w:r>
        <w:rPr>
          <w:bCs/>
          <w:lang w:val="lt-LT" w:eastAsia="lt-LT"/>
        </w:rPr>
        <w:t>81</w:t>
      </w:r>
      <w:r w:rsidR="00B40ECA" w:rsidRPr="00ED74CF">
        <w:rPr>
          <w:bCs/>
          <w:lang w:val="lt-LT" w:eastAsia="lt-LT"/>
        </w:rPr>
        <w:t xml:space="preserve">. </w:t>
      </w:r>
      <w:r w:rsidR="00B40ECA" w:rsidRPr="00ED74CF">
        <w:rPr>
          <w:lang w:val="lt-LT"/>
        </w:rPr>
        <w:t xml:space="preserve">Centrinis viešųjų pirkimų ir koncesijų skyrius privalo per 30 dienų, pasibaigus ataskaitiniams kalendoriniams metams, Viešųjų pirkimų tarnybai pagal jos nustatytą formą ir reikalavimus parengti ir pateikti duomenis apie visas </w:t>
      </w:r>
      <w:r w:rsidR="007B2CD3" w:rsidRPr="00ED74CF">
        <w:rPr>
          <w:lang w:val="lt-LT"/>
        </w:rPr>
        <w:t xml:space="preserve">KMSA </w:t>
      </w:r>
      <w:r w:rsidR="00B40ECA" w:rsidRPr="00ED74CF">
        <w:rPr>
          <w:lang w:val="lt-LT"/>
        </w:rPr>
        <w:t xml:space="preserve">per kalendorinius metus sudarytas pirkimo sutartis, nurodytas Viešųjų pirkimų ir pirkimų ataskaitų rengimo ir teikimo tvarkos aprašo, patvirtinto Viešųjų pirkimų tarnybos direktoriaus 2017 m. birželio 6 d. įsakymu Nr. 1S-80 „Dėl Viešųjų pirkimų ir pirkimų ataskaitų rengimo ir teikimo tvarkos aprašo, viešųjų pirkimų ir pirkimų ataskaitų formų patvirtinimo“, 11.1 papunktyje, </w:t>
      </w:r>
      <w:r w:rsidR="00545B0C">
        <w:rPr>
          <w:lang w:val="lt-LT"/>
        </w:rPr>
        <w:t xml:space="preserve">taip pat duomenis apie </w:t>
      </w:r>
      <w:r w:rsidR="00B40ECA" w:rsidRPr="00ED74CF">
        <w:rPr>
          <w:lang w:val="lt-LT"/>
        </w:rPr>
        <w:t>vidaus sandorius, atliktus pagal Viešųjų pirkimų įstatymo 10 straipsnį.</w:t>
      </w:r>
    </w:p>
    <w:p w:rsidR="00F216B2" w:rsidRPr="00ED74CF" w:rsidRDefault="00221A1D" w:rsidP="00C656AD">
      <w:pPr>
        <w:spacing w:line="360" w:lineRule="auto"/>
        <w:ind w:firstLine="720"/>
        <w:jc w:val="both"/>
        <w:textAlignment w:val="center"/>
        <w:rPr>
          <w:lang w:val="lt-LT"/>
        </w:rPr>
      </w:pPr>
      <w:r>
        <w:t>Lopšelis-darželis</w:t>
      </w:r>
      <w:r w:rsidRPr="00ED74CF">
        <w:rPr>
          <w:lang w:val="lt-LT"/>
        </w:rPr>
        <w:t xml:space="preserve"> </w:t>
      </w:r>
      <w:r w:rsidR="00F216B2" w:rsidRPr="00ED74CF">
        <w:rPr>
          <w:lang w:val="lt-LT"/>
        </w:rPr>
        <w:t xml:space="preserve">šiame punkte nurodytą ataskaitą </w:t>
      </w:r>
      <w:r w:rsidR="00422B29" w:rsidRPr="00ED74CF">
        <w:rPr>
          <w:lang w:val="lt-LT"/>
        </w:rPr>
        <w:t xml:space="preserve">Viešųjų pirkimų tarnybos nustatyta tvarka </w:t>
      </w:r>
      <w:r w:rsidR="00F216B2" w:rsidRPr="00ED74CF">
        <w:rPr>
          <w:lang w:val="lt-LT"/>
        </w:rPr>
        <w:t>rengia dėl savo atliktų decentralizuotų pirkimų.</w:t>
      </w:r>
    </w:p>
    <w:p w:rsidR="00B40ECA" w:rsidRPr="00643DA7" w:rsidRDefault="00CD0F59" w:rsidP="00492268">
      <w:pPr>
        <w:spacing w:line="360" w:lineRule="auto"/>
        <w:ind w:firstLine="720"/>
        <w:jc w:val="both"/>
        <w:rPr>
          <w:lang w:val="lt-LT"/>
        </w:rPr>
      </w:pPr>
      <w:r>
        <w:rPr>
          <w:lang w:val="lt-LT"/>
        </w:rPr>
        <w:t>82</w:t>
      </w:r>
      <w:r w:rsidR="00B40ECA" w:rsidRPr="00ED74CF">
        <w:rPr>
          <w:lang w:val="lt-LT"/>
        </w:rPr>
        <w:t xml:space="preserve">. Informaciją apie pirkimų, kuriems, vadovaujantis Viešųjų pirkimų įstatymo 10 straipsnio nuostatomis, šio įstatymo reikalavimai netaikomi, sutartis (vidaus sandorius) renka šių pirkimų </w:t>
      </w:r>
      <w:r w:rsidR="00816851" w:rsidRPr="00643DA7">
        <w:rPr>
          <w:lang w:val="lt-LT"/>
        </w:rPr>
        <w:t xml:space="preserve">KMSA </w:t>
      </w:r>
      <w:r w:rsidR="00B40ECA" w:rsidRPr="00643DA7">
        <w:rPr>
          <w:lang w:val="lt-LT"/>
        </w:rPr>
        <w:t>iniciatorius ir per 10 dienų, pasibaigus ataskaitiniams kalendoriniams metams, teikia Centriniam viešųjų pirkimų ir koncesijų skyriui.</w:t>
      </w:r>
    </w:p>
    <w:p w:rsidR="00AD51C9" w:rsidRPr="00ED74CF" w:rsidRDefault="00CD0F59" w:rsidP="00AD51C9">
      <w:pPr>
        <w:spacing w:line="360" w:lineRule="auto"/>
        <w:ind w:firstLine="720"/>
        <w:jc w:val="both"/>
        <w:rPr>
          <w:lang w:val="lt-LT"/>
        </w:rPr>
      </w:pPr>
      <w:r w:rsidRPr="00643DA7">
        <w:rPr>
          <w:lang w:val="lt-LT"/>
        </w:rPr>
        <w:t>83</w:t>
      </w:r>
      <w:r w:rsidR="007A769C" w:rsidRPr="00643DA7">
        <w:rPr>
          <w:lang w:val="lt-LT"/>
        </w:rPr>
        <w:t xml:space="preserve">. </w:t>
      </w:r>
      <w:r w:rsidR="00AD51C9" w:rsidRPr="00643DA7">
        <w:rPr>
          <w:lang w:val="lt-LT"/>
        </w:rPr>
        <w:t xml:space="preserve">Bet kuriuo metu iki pirkimo sutarties </w:t>
      </w:r>
      <w:r w:rsidR="00AD51C9" w:rsidRPr="00643DA7">
        <w:rPr>
          <w:rFonts w:eastAsia="Calibri"/>
          <w:lang w:val="lt-LT"/>
        </w:rPr>
        <w:t>(preliminariosios sutarties)</w:t>
      </w:r>
      <w:r w:rsidR="00AD51C9" w:rsidRPr="00643DA7">
        <w:rPr>
          <w:lang w:val="lt-LT"/>
        </w:rPr>
        <w:t xml:space="preserve"> sudarymo </w:t>
      </w:r>
      <w:r w:rsidR="00AD51C9" w:rsidRPr="00643DA7">
        <w:rPr>
          <w:rFonts w:eastAsia="Calibri"/>
          <w:lang w:val="lt-LT"/>
        </w:rPr>
        <w:t xml:space="preserve">ar </w:t>
      </w:r>
      <w:r w:rsidR="00AD51C9" w:rsidRPr="00643DA7">
        <w:rPr>
          <w:lang w:val="lt-LT"/>
        </w:rPr>
        <w:t xml:space="preserve">projekto konkurso laimėtojo nustatymo </w:t>
      </w:r>
      <w:r w:rsidR="00DD0B81" w:rsidRPr="00643DA7">
        <w:rPr>
          <w:lang w:val="lt-LT"/>
        </w:rPr>
        <w:t>KMSA</w:t>
      </w:r>
      <w:r w:rsidR="001402B0" w:rsidRPr="00643DA7">
        <w:rPr>
          <w:lang w:val="lt-LT"/>
        </w:rPr>
        <w:t xml:space="preserve"> (</w:t>
      </w:r>
      <w:r w:rsidR="00F63F55" w:rsidRPr="00643DA7">
        <w:rPr>
          <w:lang w:val="lt-LT"/>
        </w:rPr>
        <w:t>KMSA CPO</w:t>
      </w:r>
      <w:r w:rsidR="00221A1D">
        <w:rPr>
          <w:lang w:val="lt-LT"/>
        </w:rPr>
        <w:t xml:space="preserve"> </w:t>
      </w:r>
      <w:r w:rsidR="00545B0C" w:rsidRPr="00643DA7">
        <w:rPr>
          <w:lang w:val="lt-LT"/>
        </w:rPr>
        <w:t>ar</w:t>
      </w:r>
      <w:r w:rsidR="001402B0" w:rsidRPr="00643DA7">
        <w:rPr>
          <w:lang w:val="lt-LT"/>
        </w:rPr>
        <w:t>ba</w:t>
      </w:r>
      <w:r w:rsidR="00221A1D" w:rsidRPr="00221A1D">
        <w:t xml:space="preserve"> </w:t>
      </w:r>
      <w:r w:rsidR="00221A1D">
        <w:t>Lopšelis-darželis</w:t>
      </w:r>
      <w:r w:rsidR="00AD51C9" w:rsidRPr="00643DA7">
        <w:rPr>
          <w:lang w:val="lt-LT"/>
        </w:rPr>
        <w:t xml:space="preserve"> </w:t>
      </w:r>
      <w:r w:rsidR="001402B0" w:rsidRPr="00643DA7">
        <w:rPr>
          <w:lang w:val="lt-LT"/>
        </w:rPr>
        <w:t>)</w:t>
      </w:r>
      <w:r w:rsidR="00AD51C9" w:rsidRPr="00643DA7">
        <w:rPr>
          <w:lang w:val="lt-LT"/>
        </w:rPr>
        <w:t xml:space="preserve"> turi teisę savo iniciatyva nutraukti pradėtas pirkimo ar projekto konkurso procedūras, jeigu atsirado aplinkybių</w:t>
      </w:r>
      <w:r w:rsidR="00AD51C9" w:rsidRPr="00ED74CF">
        <w:rPr>
          <w:lang w:val="lt-LT"/>
        </w:rPr>
        <w:t xml:space="preserve">, kurių nebuvo galima numatyti (perkamas objektas tapo nereikalingas, nėra lėšų už jį sumokėti ir pan.), </w:t>
      </w:r>
      <w:r w:rsidR="00AD51C9" w:rsidRPr="00ED74CF">
        <w:rPr>
          <w:rFonts w:eastAsia="Calibri"/>
          <w:lang w:val="lt-LT"/>
        </w:rPr>
        <w:t>ir privalo tai padaryti, jeigu buvo pažeisti Viešųjų pirkimų įstatymo 17 straipsnio 1 dalyje nustatyti principai ir atitinkamos padėties negalima ištaisyti</w:t>
      </w:r>
      <w:r w:rsidR="00991707">
        <w:rPr>
          <w:rFonts w:eastAsia="Calibri"/>
          <w:lang w:val="lt-LT"/>
        </w:rPr>
        <w:t>:</w:t>
      </w:r>
    </w:p>
    <w:p w:rsidR="00AD51C9" w:rsidRPr="00ED74CF" w:rsidRDefault="00CD0F59" w:rsidP="00AD51C9">
      <w:pPr>
        <w:spacing w:line="360" w:lineRule="auto"/>
        <w:ind w:firstLine="720"/>
        <w:jc w:val="both"/>
        <w:rPr>
          <w:lang w:val="lt-LT"/>
        </w:rPr>
      </w:pPr>
      <w:r>
        <w:rPr>
          <w:lang w:val="lt-LT"/>
        </w:rPr>
        <w:lastRenderedPageBreak/>
        <w:t>83</w:t>
      </w:r>
      <w:r w:rsidR="00AD51C9" w:rsidRPr="00ED74CF">
        <w:rPr>
          <w:lang w:val="lt-LT"/>
        </w:rPr>
        <w:t xml:space="preserve">.1. </w:t>
      </w:r>
      <w:r w:rsidR="00545B0C">
        <w:rPr>
          <w:lang w:val="lt-LT"/>
        </w:rPr>
        <w:t>n</w:t>
      </w:r>
      <w:r w:rsidR="00AD51C9" w:rsidRPr="00ED74CF">
        <w:rPr>
          <w:lang w:val="lt-LT"/>
        </w:rPr>
        <w:t xml:space="preserve">utraukti tarptautinį ir supaprastintą pirkimą (išskyrus mažos vertės pirkimą) gali Komisija, suderinusi su  </w:t>
      </w:r>
      <w:r w:rsidR="00A33FC3" w:rsidRPr="00ED74CF">
        <w:rPr>
          <w:lang w:val="lt-LT"/>
        </w:rPr>
        <w:t>KMSA</w:t>
      </w:r>
      <w:r w:rsidR="00AD51C9" w:rsidRPr="00ED74CF">
        <w:rPr>
          <w:lang w:val="lt-LT"/>
        </w:rPr>
        <w:t>vadovu;</w:t>
      </w:r>
    </w:p>
    <w:p w:rsidR="00AD51C9" w:rsidRPr="00ED74CF" w:rsidRDefault="00CD0F59" w:rsidP="00AD51C9">
      <w:pPr>
        <w:spacing w:line="360" w:lineRule="auto"/>
        <w:ind w:firstLine="720"/>
        <w:jc w:val="both"/>
        <w:rPr>
          <w:lang w:val="lt-LT"/>
        </w:rPr>
      </w:pPr>
      <w:r>
        <w:rPr>
          <w:lang w:val="lt-LT"/>
        </w:rPr>
        <w:t>83</w:t>
      </w:r>
      <w:r w:rsidR="00AD51C9" w:rsidRPr="00ED74CF">
        <w:rPr>
          <w:lang w:val="lt-LT"/>
        </w:rPr>
        <w:t>.2. nutraukti mažos vertės pirkimą gali Komisija (pirkimo organizatorius), suderinusi (suderinęs) su</w:t>
      </w:r>
      <w:r w:rsidR="00221A1D">
        <w:rPr>
          <w:lang w:val="lt-LT"/>
        </w:rPr>
        <w:t xml:space="preserve"> </w:t>
      </w:r>
      <w:r w:rsidR="007A769C" w:rsidRPr="00643DA7">
        <w:rPr>
          <w:lang w:val="lt-LT"/>
        </w:rPr>
        <w:t>KMSA</w:t>
      </w:r>
      <w:r w:rsidR="00AD51C9" w:rsidRPr="00643DA7">
        <w:rPr>
          <w:lang w:val="lt-LT"/>
        </w:rPr>
        <w:t xml:space="preserve"> pirkimo iniciatoriumi </w:t>
      </w:r>
      <w:r w:rsidR="00AD51C9" w:rsidRPr="00ED74CF">
        <w:rPr>
          <w:lang w:val="lt-LT"/>
        </w:rPr>
        <w:t>(derinti nereikia, kai su tiekėjais bendraujama žodžiu);</w:t>
      </w:r>
    </w:p>
    <w:p w:rsidR="00AD51C9" w:rsidRPr="00ED74CF" w:rsidRDefault="00CD0F59" w:rsidP="00AD51C9">
      <w:pPr>
        <w:spacing w:line="360" w:lineRule="auto"/>
        <w:ind w:firstLine="720"/>
        <w:jc w:val="both"/>
        <w:rPr>
          <w:lang w:val="lt-LT"/>
        </w:rPr>
      </w:pPr>
      <w:r>
        <w:rPr>
          <w:lang w:val="lt-LT"/>
        </w:rPr>
        <w:t>83</w:t>
      </w:r>
      <w:r w:rsidR="00AD51C9" w:rsidRPr="00ED74CF">
        <w:rPr>
          <w:lang w:val="lt-LT"/>
        </w:rPr>
        <w:t xml:space="preserve">.3. nutraukti atnaujinto tiekėjų, su kuriais sudaryta preliminarioji sutartis, varžymosi procedūrą dėl pagrindinės sutarties sudarymo gali </w:t>
      </w:r>
      <w:r w:rsidR="007A769C" w:rsidRPr="00ED74CF">
        <w:rPr>
          <w:lang w:val="lt-LT"/>
        </w:rPr>
        <w:t xml:space="preserve">procedūrą atliekanti </w:t>
      </w:r>
      <w:r w:rsidR="00AD51C9" w:rsidRPr="00ED74CF">
        <w:rPr>
          <w:lang w:val="lt-LT"/>
        </w:rPr>
        <w:t xml:space="preserve">Komisija (pirkimo organizatorius), suderinusi (suderinęs) su </w:t>
      </w:r>
      <w:r w:rsidR="007A769C" w:rsidRPr="00643DA7">
        <w:rPr>
          <w:lang w:val="lt-LT"/>
        </w:rPr>
        <w:t xml:space="preserve">KMSA </w:t>
      </w:r>
      <w:r w:rsidR="00AD51C9" w:rsidRPr="00643DA7">
        <w:rPr>
          <w:lang w:val="lt-LT"/>
        </w:rPr>
        <w:t>pirkimo iniciatoriumi;</w:t>
      </w:r>
    </w:p>
    <w:p w:rsidR="00AD51C9" w:rsidRPr="00ED74CF" w:rsidRDefault="00CD0F59" w:rsidP="00AD51C9">
      <w:pPr>
        <w:spacing w:line="360" w:lineRule="auto"/>
        <w:ind w:firstLine="720"/>
        <w:jc w:val="both"/>
        <w:rPr>
          <w:lang w:val="lt-LT"/>
        </w:rPr>
      </w:pPr>
      <w:r>
        <w:rPr>
          <w:lang w:val="lt-LT"/>
        </w:rPr>
        <w:t>83</w:t>
      </w:r>
      <w:r w:rsidR="00AD51C9" w:rsidRPr="00ED74CF">
        <w:rPr>
          <w:lang w:val="lt-LT"/>
        </w:rPr>
        <w:t xml:space="preserve">.4. nutraukti konkretaus pirkimo DPS pagrindu procedūrą gali </w:t>
      </w:r>
      <w:r w:rsidR="007A769C" w:rsidRPr="00ED74CF">
        <w:rPr>
          <w:lang w:val="lt-LT"/>
        </w:rPr>
        <w:t xml:space="preserve">procedūrą atliekanti </w:t>
      </w:r>
      <w:r w:rsidR="00AD51C9" w:rsidRPr="00ED74CF">
        <w:rPr>
          <w:lang w:val="lt-LT"/>
        </w:rPr>
        <w:t xml:space="preserve">Komisija (pirkimo organizatorius), suderinusi (suderinęs) su </w:t>
      </w:r>
      <w:r w:rsidR="007A769C" w:rsidRPr="00643DA7">
        <w:rPr>
          <w:lang w:val="lt-LT"/>
        </w:rPr>
        <w:t xml:space="preserve">KMSA </w:t>
      </w:r>
      <w:r w:rsidR="00AD51C9" w:rsidRPr="00643DA7">
        <w:rPr>
          <w:lang w:val="lt-LT"/>
        </w:rPr>
        <w:t>pirkimo iniciatoriumi</w:t>
      </w:r>
      <w:r w:rsidR="002409E0">
        <w:rPr>
          <w:lang w:val="lt-LT"/>
        </w:rPr>
        <w:t>.</w:t>
      </w:r>
    </w:p>
    <w:p w:rsidR="00AD51C9" w:rsidRPr="00ED74CF" w:rsidRDefault="00CD0F59" w:rsidP="00F339DE">
      <w:pPr>
        <w:spacing w:line="360" w:lineRule="auto"/>
        <w:ind w:firstLine="720"/>
        <w:jc w:val="both"/>
      </w:pPr>
      <w:r>
        <w:rPr>
          <w:lang w:val="lt-LT"/>
        </w:rPr>
        <w:t>84</w:t>
      </w:r>
      <w:r w:rsidR="00AD51C9" w:rsidRPr="00ED74CF">
        <w:rPr>
          <w:lang w:val="lt-LT"/>
        </w:rPr>
        <w:t xml:space="preserve">. </w:t>
      </w:r>
      <w:r w:rsidR="00221A1D">
        <w:t>Lopšelis-darželis</w:t>
      </w:r>
      <w:r w:rsidR="00AD51C9" w:rsidRPr="00ED74CF">
        <w:rPr>
          <w:lang w:val="lt-LT"/>
        </w:rPr>
        <w:t>, norėdama</w:t>
      </w:r>
      <w:r w:rsidR="00221A1D">
        <w:rPr>
          <w:lang w:val="lt-LT"/>
        </w:rPr>
        <w:t>s</w:t>
      </w:r>
      <w:r w:rsidR="00AD51C9" w:rsidRPr="00ED74CF">
        <w:rPr>
          <w:lang w:val="lt-LT"/>
        </w:rPr>
        <w:t xml:space="preserve"> kad būtų nutrauktas KMSA CPO pavestas ir </w:t>
      </w:r>
      <w:r w:rsidR="00364301">
        <w:rPr>
          <w:lang w:val="lt-LT"/>
        </w:rPr>
        <w:t>atliekamas</w:t>
      </w:r>
      <w:r w:rsidR="00AD51C9" w:rsidRPr="00ED74CF">
        <w:rPr>
          <w:lang w:val="lt-LT"/>
        </w:rPr>
        <w:t xml:space="preserve"> įprastas centralizuotas pirkimas, kreipiasi raštu ir nurodo priežastis. KMSA CPO priima sprendimus ir atlieka veiksmus </w:t>
      </w:r>
      <w:r w:rsidR="00364301">
        <w:rPr>
          <w:lang w:val="lt-LT"/>
        </w:rPr>
        <w:t xml:space="preserve">Aprašo </w:t>
      </w:r>
      <w:r>
        <w:rPr>
          <w:lang w:val="lt-LT"/>
        </w:rPr>
        <w:t>83</w:t>
      </w:r>
      <w:r w:rsidR="00AD51C9" w:rsidRPr="00ED74CF">
        <w:rPr>
          <w:lang w:val="lt-LT"/>
        </w:rPr>
        <w:t>punkte nustatyta tvarka.</w:t>
      </w:r>
      <w:r w:rsidR="00221A1D">
        <w:rPr>
          <w:lang w:val="lt-LT"/>
        </w:rPr>
        <w:t xml:space="preserve"> </w:t>
      </w:r>
      <w:r w:rsidR="00AD51C9" w:rsidRPr="00ED74CF">
        <w:t xml:space="preserve">Nutraukiant pirkimo procedūras </w:t>
      </w:r>
      <w:r w:rsidR="00221A1D">
        <w:t>Lopšelio-darželio</w:t>
      </w:r>
      <w:r w:rsidR="00AD51C9" w:rsidRPr="00ED74CF">
        <w:t xml:space="preserve"> </w:t>
      </w:r>
      <w:r w:rsidR="00832DBA" w:rsidRPr="00ED74CF">
        <w:t>iniciatyva</w:t>
      </w:r>
      <w:r w:rsidR="00AD51C9" w:rsidRPr="00ED74CF">
        <w:t xml:space="preserve">, </w:t>
      </w:r>
      <w:r w:rsidR="00AD51C9" w:rsidRPr="00ED74CF">
        <w:rPr>
          <w:lang w:val="lt-LT"/>
        </w:rPr>
        <w:t>KMSA</w:t>
      </w:r>
      <w:r w:rsidR="00364301">
        <w:rPr>
          <w:lang w:val="lt-LT"/>
        </w:rPr>
        <w:t> </w:t>
      </w:r>
      <w:r w:rsidR="00AD51C9" w:rsidRPr="00ED74CF">
        <w:rPr>
          <w:lang w:val="lt-LT"/>
        </w:rPr>
        <w:t xml:space="preserve">CPO </w:t>
      </w:r>
      <w:r w:rsidR="00AD51C9" w:rsidRPr="00ED74CF">
        <w:t xml:space="preserve">nevertina </w:t>
      </w:r>
      <w:r w:rsidR="00221A1D">
        <w:t>Lopšelio-darželio</w:t>
      </w:r>
      <w:r w:rsidR="00AD51C9" w:rsidRPr="00ED74CF">
        <w:t xml:space="preserve"> sprendimo dėl pirkimo nutraukimo pagrįstumo aplinkybių. </w:t>
      </w:r>
      <w:r w:rsidR="00AD51C9" w:rsidRPr="00ED74CF">
        <w:rPr>
          <w:lang w:val="lt-LT"/>
        </w:rPr>
        <w:t>KMSA</w:t>
      </w:r>
      <w:r w:rsidR="00364301">
        <w:rPr>
          <w:lang w:val="lt-LT"/>
        </w:rPr>
        <w:t> </w:t>
      </w:r>
      <w:r w:rsidR="00AD51C9" w:rsidRPr="00ED74CF">
        <w:rPr>
          <w:lang w:val="lt-LT"/>
        </w:rPr>
        <w:t>CPO</w:t>
      </w:r>
      <w:r w:rsidR="00221A1D">
        <w:rPr>
          <w:lang w:val="lt-LT"/>
        </w:rPr>
        <w:t xml:space="preserve"> </w:t>
      </w:r>
      <w:r w:rsidR="00364301">
        <w:t>atlieka</w:t>
      </w:r>
      <w:r w:rsidR="00AD51C9" w:rsidRPr="00ED74CF">
        <w:t xml:space="preserve"> tik formaliuosius techninius pirkimo nutraukimo veiksmus.</w:t>
      </w:r>
    </w:p>
    <w:p w:rsidR="00BB3CA1" w:rsidRPr="0091105A" w:rsidRDefault="00EE326E">
      <w:pPr>
        <w:spacing w:line="360" w:lineRule="auto"/>
        <w:ind w:firstLine="720"/>
        <w:jc w:val="both"/>
        <w:rPr>
          <w:rFonts w:eastAsia="Calibri"/>
          <w:lang w:val="lt-LT"/>
        </w:rPr>
      </w:pPr>
      <w:r>
        <w:rPr>
          <w:lang w:val="lt-LT"/>
        </w:rPr>
        <w:t>85</w:t>
      </w:r>
      <w:r w:rsidR="00087911" w:rsidRPr="00ED74CF">
        <w:rPr>
          <w:lang w:val="lt-LT"/>
        </w:rPr>
        <w:t xml:space="preserve">. </w:t>
      </w:r>
      <w:r w:rsidR="00632425" w:rsidRPr="00ED74CF">
        <w:rPr>
          <w:rFonts w:eastAsia="Calibri"/>
          <w:lang w:val="lt-LT"/>
        </w:rPr>
        <w:t xml:space="preserve">Planavimo ir pasirengimo pirkimams </w:t>
      </w:r>
      <w:r w:rsidR="00632425" w:rsidRPr="00264B1B">
        <w:rPr>
          <w:rFonts w:eastAsia="Calibri"/>
          <w:lang w:val="lt-LT"/>
        </w:rPr>
        <w:t xml:space="preserve">dokumentai, pirkimo dokumentai, </w:t>
      </w:r>
      <w:r w:rsidR="00F11F77" w:rsidRPr="00264B1B">
        <w:rPr>
          <w:rFonts w:eastAsia="Calibri"/>
          <w:lang w:val="lt-LT"/>
        </w:rPr>
        <w:t xml:space="preserve">inicijavimo </w:t>
      </w:r>
      <w:r w:rsidR="00632425" w:rsidRPr="00264B1B">
        <w:rPr>
          <w:rFonts w:eastAsia="Calibri"/>
          <w:lang w:val="lt-LT"/>
        </w:rPr>
        <w:t>paraiškos, pasiūlymai bei jų nagrinėjimo ir vertinimo dokumentai, Komisijos</w:t>
      </w:r>
      <w:r w:rsidR="000B0CCE" w:rsidRPr="00264B1B">
        <w:rPr>
          <w:rFonts w:eastAsia="Calibri"/>
          <w:lang w:val="lt-LT"/>
        </w:rPr>
        <w:t>, vertinimo komisijos</w:t>
      </w:r>
      <w:r w:rsidR="00632425" w:rsidRPr="00264B1B">
        <w:rPr>
          <w:rFonts w:eastAsia="Calibri"/>
          <w:lang w:val="lt-LT"/>
        </w:rPr>
        <w:t xml:space="preserve"> sprendimų priėmimo, derybų, dialogo ar kiti protokolai, susirašinėjimo su tiekėjais dokumentai</w:t>
      </w:r>
      <w:r w:rsidR="00632425" w:rsidRPr="00ED74CF">
        <w:rPr>
          <w:rFonts w:eastAsia="Calibri"/>
          <w:lang w:val="lt-LT"/>
        </w:rPr>
        <w:t xml:space="preserve">, kiti su pirkimu susiję dokumentai saugomi ne trumpiau kaip 4 metus nuo pirkimo pabaigos, preliminariosios sutartys, pirkimo </w:t>
      </w:r>
      <w:r w:rsidR="00F40303" w:rsidRPr="00ED74CF">
        <w:rPr>
          <w:rFonts w:eastAsia="Calibri"/>
          <w:lang w:val="lt-LT"/>
        </w:rPr>
        <w:t>sutartys, jų pakeitimai ir su sutarčių</w:t>
      </w:r>
      <w:r w:rsidR="00632425" w:rsidRPr="00ED74CF">
        <w:rPr>
          <w:rFonts w:eastAsia="Calibri"/>
          <w:lang w:val="lt-LT"/>
        </w:rPr>
        <w:t xml:space="preserve"> vykdymu susiję dokumentai – ne trumpiau kaip 4 metus nuo pirkimo sutarties įvykdymo.</w:t>
      </w:r>
    </w:p>
    <w:p w:rsidR="00BB3CA1" w:rsidRPr="00ED74CF" w:rsidRDefault="00BB3CA1" w:rsidP="00A0451E">
      <w:pPr>
        <w:pStyle w:val="Heading3"/>
        <w:ind w:firstLine="0"/>
        <w:jc w:val="left"/>
      </w:pPr>
    </w:p>
    <w:p w:rsidR="0008292A" w:rsidRPr="00ED74CF" w:rsidRDefault="0008292A" w:rsidP="00BB3CA1">
      <w:pPr>
        <w:pStyle w:val="Heading3"/>
        <w:ind w:firstLine="0"/>
      </w:pPr>
      <w:r w:rsidRPr="00ED74CF">
        <w:t>V</w:t>
      </w:r>
      <w:r w:rsidR="00203E5A" w:rsidRPr="00ED74CF">
        <w:t>I</w:t>
      </w:r>
      <w:r w:rsidRPr="00ED74CF">
        <w:t xml:space="preserve"> SKYRIUS</w:t>
      </w:r>
    </w:p>
    <w:p w:rsidR="00353193" w:rsidRPr="00ED74CF" w:rsidRDefault="00353193" w:rsidP="00BB3CA1">
      <w:pPr>
        <w:pStyle w:val="Heading3"/>
        <w:ind w:firstLine="0"/>
      </w:pPr>
      <w:r w:rsidRPr="00ED74CF">
        <w:t>BAIGIAMOSIOS NUOSTATOS</w:t>
      </w:r>
    </w:p>
    <w:p w:rsidR="00353193" w:rsidRPr="00ED74CF" w:rsidRDefault="00353193">
      <w:pPr>
        <w:spacing w:line="360" w:lineRule="auto"/>
        <w:jc w:val="both"/>
        <w:rPr>
          <w:lang w:val="lt-LT"/>
        </w:rPr>
      </w:pPr>
    </w:p>
    <w:p w:rsidR="0045444B" w:rsidRPr="00ED74CF" w:rsidRDefault="00EE326E" w:rsidP="0045444B">
      <w:pPr>
        <w:spacing w:line="360" w:lineRule="auto"/>
        <w:ind w:firstLine="720"/>
        <w:jc w:val="both"/>
        <w:rPr>
          <w:sz w:val="22"/>
          <w:szCs w:val="22"/>
          <w:lang w:val="lt-LT"/>
        </w:rPr>
      </w:pPr>
      <w:r>
        <w:rPr>
          <w:lang w:val="lt-LT"/>
        </w:rPr>
        <w:t>86</w:t>
      </w:r>
      <w:r w:rsidR="00353193" w:rsidRPr="00ED74CF">
        <w:rPr>
          <w:lang w:val="lt-LT"/>
        </w:rPr>
        <w:t xml:space="preserve">. </w:t>
      </w:r>
      <w:r w:rsidR="0045444B" w:rsidRPr="00ED74CF">
        <w:rPr>
          <w:lang w:val="lt-LT"/>
        </w:rPr>
        <w:t xml:space="preserve">Tiekėjų pretenzijas </w:t>
      </w:r>
      <w:r w:rsidR="002409E0" w:rsidRPr="0091105A">
        <w:rPr>
          <w:lang w:val="lt-LT"/>
        </w:rPr>
        <w:t>KMSA (</w:t>
      </w:r>
      <w:r w:rsidR="00364301" w:rsidRPr="00703FD6">
        <w:rPr>
          <w:lang w:val="lt-LT"/>
        </w:rPr>
        <w:t>KMSA CPO</w:t>
      </w:r>
      <w:r w:rsidR="002409E0" w:rsidRPr="0091105A">
        <w:rPr>
          <w:lang w:val="lt-LT"/>
        </w:rPr>
        <w:t>)</w:t>
      </w:r>
      <w:r w:rsidR="00B43EE2">
        <w:rPr>
          <w:lang w:val="lt-LT"/>
        </w:rPr>
        <w:t xml:space="preserve"> </w:t>
      </w:r>
      <w:r w:rsidR="0045444B" w:rsidRPr="00703FD6">
        <w:rPr>
          <w:lang w:val="lt-LT"/>
        </w:rPr>
        <w:t>nagrinėja</w:t>
      </w:r>
      <w:r w:rsidR="0045444B" w:rsidRPr="00ED74CF">
        <w:rPr>
          <w:lang w:val="lt-LT"/>
        </w:rPr>
        <w:t>Komisija</w:t>
      </w:r>
      <w:r w:rsidR="00833C96" w:rsidRPr="00ED74CF">
        <w:rPr>
          <w:lang w:val="lt-LT"/>
        </w:rPr>
        <w:t xml:space="preserve"> (</w:t>
      </w:r>
      <w:r w:rsidR="0045444B" w:rsidRPr="00ED74CF">
        <w:rPr>
          <w:lang w:val="lt-LT"/>
        </w:rPr>
        <w:t>pirkimo organizatorius</w:t>
      </w:r>
      <w:r w:rsidR="00833C96" w:rsidRPr="00ED74CF">
        <w:rPr>
          <w:lang w:val="lt-LT"/>
        </w:rPr>
        <w:t>)</w:t>
      </w:r>
      <w:r w:rsidR="0045444B" w:rsidRPr="00ED74CF">
        <w:rPr>
          <w:lang w:val="lt-LT"/>
        </w:rPr>
        <w:t>, atlik</w:t>
      </w:r>
      <w:r w:rsidR="00833C96" w:rsidRPr="00ED74CF">
        <w:rPr>
          <w:lang w:val="lt-LT"/>
        </w:rPr>
        <w:t>usi</w:t>
      </w:r>
      <w:r w:rsidR="00F40303" w:rsidRPr="00ED74CF">
        <w:rPr>
          <w:lang w:val="lt-LT"/>
        </w:rPr>
        <w:t xml:space="preserve">(atlikęs) </w:t>
      </w:r>
      <w:r w:rsidR="0045444B" w:rsidRPr="00ED74CF">
        <w:rPr>
          <w:lang w:val="lt-LT"/>
        </w:rPr>
        <w:t>pirkimą.Sprendimą dėl pretenzijos</w:t>
      </w:r>
      <w:r w:rsidR="00C3012A" w:rsidRPr="00ED74CF">
        <w:rPr>
          <w:lang w:val="lt-LT"/>
        </w:rPr>
        <w:t xml:space="preserve"> (išskyrus mažos vertės pirkime ir konkrečiame pirkime DPS pagrindu ar atliekant atnaujinto varžymosi procedūras siekiant sudaryti pagrindinę sutartį)</w:t>
      </w:r>
      <w:r w:rsidR="0045444B" w:rsidRPr="00ED74CF">
        <w:rPr>
          <w:lang w:val="lt-LT"/>
        </w:rPr>
        <w:t>, remdamasis Komisijos</w:t>
      </w:r>
      <w:r w:rsidR="00833C96" w:rsidRPr="00ED74CF">
        <w:rPr>
          <w:lang w:val="lt-LT"/>
        </w:rPr>
        <w:t xml:space="preserve"> (</w:t>
      </w:r>
      <w:r w:rsidR="0045444B" w:rsidRPr="00ED74CF">
        <w:rPr>
          <w:lang w:val="lt-LT"/>
        </w:rPr>
        <w:t>pirkimo organizatoriaus</w:t>
      </w:r>
      <w:r w:rsidR="00833C96" w:rsidRPr="00ED74CF">
        <w:rPr>
          <w:lang w:val="lt-LT"/>
        </w:rPr>
        <w:t>)</w:t>
      </w:r>
      <w:r w:rsidR="0045444B" w:rsidRPr="00ED74CF">
        <w:rPr>
          <w:lang w:val="lt-LT"/>
        </w:rPr>
        <w:t xml:space="preserve"> išvadomis ir</w:t>
      </w:r>
      <w:r w:rsidR="00833C96" w:rsidRPr="00ED74CF">
        <w:rPr>
          <w:lang w:val="lt-LT"/>
        </w:rPr>
        <w:t>(</w:t>
      </w:r>
      <w:r w:rsidR="007C3DE5" w:rsidRPr="00ED74CF">
        <w:rPr>
          <w:lang w:val="lt-LT"/>
        </w:rPr>
        <w:t>ar</w:t>
      </w:r>
      <w:r w:rsidR="00833C96" w:rsidRPr="00ED74CF">
        <w:rPr>
          <w:lang w:val="lt-LT"/>
        </w:rPr>
        <w:t>)</w:t>
      </w:r>
      <w:r w:rsidR="0045444B" w:rsidRPr="00ED74CF">
        <w:rPr>
          <w:lang w:val="lt-LT"/>
        </w:rPr>
        <w:t xml:space="preserve"> pirkimo organizatoriaus ar Komisijos pirmininko paaiškinimais, priima </w:t>
      </w:r>
      <w:r w:rsidR="00F339DE" w:rsidRPr="00ED74CF">
        <w:rPr>
          <w:lang w:val="lt-LT"/>
        </w:rPr>
        <w:t>KMSA</w:t>
      </w:r>
      <w:r w:rsidR="00B43EE2">
        <w:rPr>
          <w:lang w:val="lt-LT"/>
        </w:rPr>
        <w:t xml:space="preserve"> </w:t>
      </w:r>
      <w:r w:rsidR="0045444B" w:rsidRPr="00ED74CF">
        <w:rPr>
          <w:iCs/>
          <w:lang w:val="lt-LT"/>
        </w:rPr>
        <w:t>vadovas</w:t>
      </w:r>
      <w:r w:rsidR="0045444B" w:rsidRPr="00ED74CF">
        <w:rPr>
          <w:lang w:val="lt-LT"/>
        </w:rPr>
        <w:t>.</w:t>
      </w:r>
      <w:r w:rsidR="00C3012A" w:rsidRPr="00ED74CF">
        <w:rPr>
          <w:lang w:val="lt-LT"/>
        </w:rPr>
        <w:t xml:space="preserve"> Mažos vertės pirkimui, konkrečiam pirkimui DPS pagrindu ar atnaujinto varžymosi procedūroms siekiant sudaryti pagrindinę sutartį, gautas pretenzijas nagrinėja Komisija (pirkimo organizatorius), atlikusi (atlikęs) pirkimą.</w:t>
      </w:r>
    </w:p>
    <w:p w:rsidR="00592E8D" w:rsidRPr="00ED74CF" w:rsidRDefault="00EE326E" w:rsidP="00E24B8C">
      <w:pPr>
        <w:tabs>
          <w:tab w:val="left" w:pos="993"/>
        </w:tabs>
        <w:spacing w:line="360" w:lineRule="auto"/>
        <w:ind w:firstLine="720"/>
        <w:jc w:val="both"/>
        <w:rPr>
          <w:lang w:val="lt-LT"/>
        </w:rPr>
      </w:pPr>
      <w:r>
        <w:rPr>
          <w:lang w:val="lt-LT"/>
        </w:rPr>
        <w:t>87</w:t>
      </w:r>
      <w:r w:rsidR="00592E8D" w:rsidRPr="00ED74CF">
        <w:rPr>
          <w:lang w:val="lt-LT"/>
        </w:rPr>
        <w:t xml:space="preserve">. </w:t>
      </w:r>
      <w:r w:rsidR="00F339DE" w:rsidRPr="00ED74CF">
        <w:rPr>
          <w:lang w:val="lt-LT"/>
        </w:rPr>
        <w:t>KMSA</w:t>
      </w:r>
      <w:r w:rsidR="00364301">
        <w:rPr>
          <w:lang w:val="lt-LT"/>
        </w:rPr>
        <w:t>ar</w:t>
      </w:r>
      <w:r>
        <w:rPr>
          <w:lang w:val="lt-LT"/>
        </w:rPr>
        <w:t xml:space="preserve"> KMSA CPO</w:t>
      </w:r>
      <w:r w:rsidR="00592E8D" w:rsidRPr="00ED74CF">
        <w:rPr>
          <w:lang w:val="lt-LT"/>
        </w:rPr>
        <w:t xml:space="preserve"> privalo išnagrinėti pretenziją</w:t>
      </w:r>
      <w:r w:rsidR="006E4233" w:rsidRPr="00ED74CF">
        <w:rPr>
          <w:lang w:val="lt-LT"/>
        </w:rPr>
        <w:t xml:space="preserve">,priimti motyvuotą sprendimą ir apie jį, taip pat apie anksčiau praneštų pirkimo procedūros terminų pasikeitimą raštu pranešti pretenziją </w:t>
      </w:r>
      <w:r w:rsidR="006E4233" w:rsidRPr="00ED74CF">
        <w:rPr>
          <w:lang w:val="lt-LT"/>
        </w:rPr>
        <w:lastRenderedPageBreak/>
        <w:t>pateikusiam tiekėjui, suinteresuotiems kandidatams ir suinteresuotiems dalyviams ne vėliau kaip per 6 darbo dienas nuo pretenzijos gavimo dienos.</w:t>
      </w:r>
    </w:p>
    <w:p w:rsidR="00D41DBF" w:rsidRPr="00ED74CF" w:rsidRDefault="00EE326E" w:rsidP="00D41DBF">
      <w:pPr>
        <w:spacing w:line="360" w:lineRule="auto"/>
        <w:ind w:firstLine="720"/>
        <w:jc w:val="both"/>
        <w:rPr>
          <w:lang w:val="lt-LT"/>
        </w:rPr>
      </w:pPr>
      <w:r>
        <w:rPr>
          <w:lang w:val="lt-LT"/>
        </w:rPr>
        <w:t>88</w:t>
      </w:r>
      <w:r w:rsidR="00D41DBF" w:rsidRPr="00ED74CF">
        <w:rPr>
          <w:lang w:val="lt-LT"/>
        </w:rPr>
        <w:t xml:space="preserve">. Pasikeitus </w:t>
      </w:r>
      <w:r w:rsidR="00364301">
        <w:rPr>
          <w:lang w:val="lt-LT"/>
        </w:rPr>
        <w:t>A</w:t>
      </w:r>
      <w:r w:rsidR="00D41DBF" w:rsidRPr="00ED74CF">
        <w:rPr>
          <w:lang w:val="lt-LT"/>
        </w:rPr>
        <w:t>praše minimiems teisės aktams, taikomos aktualios tų teisės aktų redakcijos nuostatos.</w:t>
      </w:r>
    </w:p>
    <w:p w:rsidR="007030D3" w:rsidRPr="00ED74CF" w:rsidRDefault="007030D3" w:rsidP="007030D3">
      <w:pPr>
        <w:spacing w:line="360" w:lineRule="auto"/>
        <w:ind w:firstLine="720"/>
        <w:jc w:val="center"/>
        <w:rPr>
          <w:lang w:val="lt-LT"/>
        </w:rPr>
      </w:pPr>
      <w:r w:rsidRPr="00ED74CF">
        <w:rPr>
          <w:lang w:val="lt-LT"/>
        </w:rPr>
        <w:t>_________________________________</w:t>
      </w:r>
    </w:p>
    <w:p w:rsidR="007030D3" w:rsidRPr="00ED74CF" w:rsidRDefault="007030D3" w:rsidP="00936A9B">
      <w:pPr>
        <w:tabs>
          <w:tab w:val="left" w:pos="993"/>
        </w:tabs>
        <w:spacing w:line="360" w:lineRule="auto"/>
        <w:ind w:firstLine="720"/>
        <w:jc w:val="center"/>
        <w:rPr>
          <w:lang w:val="lt-LT"/>
        </w:rPr>
        <w:sectPr w:rsidR="007030D3" w:rsidRPr="00ED74CF" w:rsidSect="005E05FB">
          <w:headerReference w:type="default" r:id="rId9"/>
          <w:headerReference w:type="first" r:id="rId10"/>
          <w:pgSz w:w="11906" w:h="16838"/>
          <w:pgMar w:top="1134" w:right="567" w:bottom="1134" w:left="1701" w:header="567" w:footer="567" w:gutter="0"/>
          <w:pgNumType w:start="1"/>
          <w:cols w:space="708"/>
          <w:titlePg/>
          <w:docGrid w:linePitch="360"/>
        </w:sectPr>
      </w:pPr>
    </w:p>
    <w:p w:rsidR="004D7590" w:rsidRPr="00ED74CF" w:rsidRDefault="004D7590" w:rsidP="004D7590">
      <w:pPr>
        <w:pStyle w:val="Heading2"/>
        <w:ind w:right="-437" w:firstLine="5245"/>
        <w:jc w:val="left"/>
        <w:rPr>
          <w:b w:val="0"/>
        </w:rPr>
      </w:pPr>
      <w:r w:rsidRPr="00ED74CF">
        <w:rPr>
          <w:b w:val="0"/>
        </w:rPr>
        <w:lastRenderedPageBreak/>
        <w:t xml:space="preserve">Kauno </w:t>
      </w:r>
      <w:r w:rsidR="00257AC7">
        <w:rPr>
          <w:b w:val="0"/>
        </w:rPr>
        <w:t>lopšelio-darželio „Obelėlė“</w:t>
      </w:r>
    </w:p>
    <w:p w:rsidR="004D7590" w:rsidRPr="00ED74CF" w:rsidRDefault="004D7590" w:rsidP="004D7590">
      <w:pPr>
        <w:spacing w:line="360" w:lineRule="auto"/>
        <w:ind w:right="-437" w:firstLine="5245"/>
      </w:pPr>
      <w:r w:rsidRPr="00ED74CF">
        <w:t xml:space="preserve">viešųjų </w:t>
      </w:r>
      <w:r w:rsidRPr="00703FD6">
        <w:t xml:space="preserve">pirkimų organizavimo </w:t>
      </w:r>
      <w:r w:rsidRPr="0091105A">
        <w:t xml:space="preserve">ir atlikimo  </w:t>
      </w:r>
    </w:p>
    <w:p w:rsidR="004D7590" w:rsidRPr="00ED74CF" w:rsidRDefault="004D7590" w:rsidP="004D7590">
      <w:pPr>
        <w:spacing w:line="360" w:lineRule="auto"/>
        <w:ind w:right="-437" w:firstLine="5245"/>
      </w:pPr>
      <w:r w:rsidRPr="00ED74CF">
        <w:t>tvarkos aprašo</w:t>
      </w:r>
    </w:p>
    <w:p w:rsidR="004D7590" w:rsidRDefault="004D7590" w:rsidP="004D7590">
      <w:pPr>
        <w:spacing w:line="360" w:lineRule="auto"/>
        <w:ind w:right="-437" w:firstLine="5245"/>
      </w:pPr>
      <w:r>
        <w:t>1</w:t>
      </w:r>
      <w:r w:rsidRPr="00ED74CF">
        <w:t xml:space="preserve"> priedas</w:t>
      </w:r>
    </w:p>
    <w:p w:rsidR="004D7590" w:rsidRPr="00ED74CF" w:rsidRDefault="004D7590" w:rsidP="004D7590">
      <w:pPr>
        <w:spacing w:line="360" w:lineRule="auto"/>
        <w:ind w:right="-437" w:firstLine="5245"/>
      </w:pPr>
    </w:p>
    <w:p w:rsidR="004D7590" w:rsidRPr="00ED74CF" w:rsidRDefault="004D7590" w:rsidP="004D7590">
      <w:pPr>
        <w:pStyle w:val="Pagrindinistekstas1"/>
        <w:spacing w:line="240" w:lineRule="auto"/>
        <w:ind w:firstLine="0"/>
        <w:jc w:val="center"/>
        <w:rPr>
          <w:b/>
          <w:color w:val="auto"/>
          <w:sz w:val="24"/>
          <w:szCs w:val="24"/>
        </w:rPr>
      </w:pPr>
      <w:r w:rsidRPr="00ED74CF">
        <w:rPr>
          <w:b/>
          <w:color w:val="auto"/>
          <w:sz w:val="24"/>
          <w:szCs w:val="24"/>
        </w:rPr>
        <w:t>(Konfidencialumo pasižadėjimo forma)</w:t>
      </w:r>
    </w:p>
    <w:p w:rsidR="004D7590" w:rsidRPr="00ED74CF" w:rsidRDefault="004D7590" w:rsidP="004D7590">
      <w:pPr>
        <w:pStyle w:val="Pagrindinistekstas1"/>
        <w:spacing w:line="240" w:lineRule="auto"/>
        <w:ind w:firstLine="0"/>
        <w:rPr>
          <w:b/>
          <w:color w:val="auto"/>
          <w:sz w:val="16"/>
          <w:szCs w:val="16"/>
        </w:rPr>
      </w:pPr>
    </w:p>
    <w:p w:rsidR="004D7590" w:rsidRDefault="004D7590" w:rsidP="004D7590">
      <w:pPr>
        <w:pStyle w:val="CentrBoldm"/>
        <w:rPr>
          <w:rFonts w:ascii="Times New Roman" w:hAnsi="Times New Roman"/>
          <w:bCs w:val="0"/>
          <w:sz w:val="24"/>
          <w:szCs w:val="24"/>
          <w:lang w:val="lt-LT"/>
        </w:rPr>
      </w:pPr>
      <w:r w:rsidRPr="00ED74CF">
        <w:rPr>
          <w:rFonts w:ascii="Times New Roman" w:hAnsi="Times New Roman"/>
          <w:bCs w:val="0"/>
          <w:sz w:val="24"/>
          <w:szCs w:val="24"/>
          <w:lang w:val="lt-LT"/>
        </w:rPr>
        <w:t>KAUNO ISTRACIJA</w:t>
      </w:r>
    </w:p>
    <w:p w:rsidR="004D7590" w:rsidRPr="00ED74CF" w:rsidRDefault="004D7590" w:rsidP="004D7590">
      <w:pPr>
        <w:pStyle w:val="CentrBoldm"/>
        <w:rPr>
          <w:rFonts w:ascii="Times New Roman" w:hAnsi="Times New Roman"/>
          <w:bCs w:val="0"/>
          <w:sz w:val="24"/>
          <w:szCs w:val="24"/>
          <w:lang w:val="lt-LT"/>
        </w:rPr>
      </w:pPr>
    </w:p>
    <w:p w:rsidR="004D7590" w:rsidRDefault="004D7590" w:rsidP="004D7590">
      <w:pPr>
        <w:pStyle w:val="CentrBoldm"/>
        <w:rPr>
          <w:rFonts w:ascii="Times New Roman" w:hAnsi="Times New Roman"/>
          <w:b w:val="0"/>
          <w:bCs w:val="0"/>
          <w:sz w:val="22"/>
          <w:lang w:val="lt-LT"/>
        </w:rPr>
      </w:pPr>
      <w:r w:rsidRPr="00ED74CF">
        <w:rPr>
          <w:rFonts w:ascii="Times New Roman" w:hAnsi="Times New Roman"/>
          <w:b w:val="0"/>
          <w:bCs w:val="0"/>
          <w:sz w:val="22"/>
          <w:lang w:val="lt-LT"/>
        </w:rPr>
        <w:t>___________________________</w:t>
      </w:r>
      <w:r>
        <w:rPr>
          <w:rFonts w:ascii="Times New Roman" w:hAnsi="Times New Roman"/>
          <w:b w:val="0"/>
          <w:bCs w:val="0"/>
          <w:sz w:val="22"/>
          <w:lang w:val="lt-LT"/>
        </w:rPr>
        <w:t>______________________</w:t>
      </w:r>
    </w:p>
    <w:p w:rsidR="004D7590" w:rsidRPr="00ED74CF" w:rsidRDefault="004D7590" w:rsidP="004D7590">
      <w:pPr>
        <w:pStyle w:val="CentrBoldm"/>
        <w:rPr>
          <w:rFonts w:ascii="Times New Roman" w:hAnsi="Times New Roman"/>
          <w:sz w:val="22"/>
          <w:lang w:val="lt-LT"/>
        </w:rPr>
      </w:pPr>
      <w:r w:rsidRPr="00ED74CF">
        <w:rPr>
          <w:rFonts w:ascii="Times New Roman" w:hAnsi="Times New Roman"/>
          <w:b w:val="0"/>
          <w:bCs w:val="0"/>
          <w:iCs/>
          <w:sz w:val="22"/>
          <w:lang w:val="lt-LT"/>
        </w:rPr>
        <w:t>(asmens vardas ir pavardė)</w:t>
      </w:r>
    </w:p>
    <w:p w:rsidR="004D7590" w:rsidRPr="00ED74CF" w:rsidRDefault="004D7590" w:rsidP="004D7590">
      <w:pPr>
        <w:pStyle w:val="CentrBoldm"/>
        <w:rPr>
          <w:rFonts w:ascii="Times New Roman" w:hAnsi="Times New Roman"/>
          <w:sz w:val="22"/>
          <w:lang w:val="lt-LT"/>
        </w:rPr>
      </w:pPr>
    </w:p>
    <w:p w:rsidR="004D7590" w:rsidRPr="00ED74CF" w:rsidRDefault="004D7590" w:rsidP="004D7590">
      <w:pPr>
        <w:pStyle w:val="CentrBoldm"/>
        <w:rPr>
          <w:rFonts w:ascii="Times New Roman" w:hAnsi="Times New Roman"/>
          <w:caps/>
          <w:sz w:val="24"/>
          <w:szCs w:val="24"/>
          <w:lang w:val="lt-LT"/>
        </w:rPr>
      </w:pPr>
      <w:r w:rsidRPr="00ED74CF">
        <w:rPr>
          <w:rFonts w:ascii="Times New Roman" w:hAnsi="Times New Roman"/>
          <w:sz w:val="24"/>
          <w:szCs w:val="24"/>
          <w:lang w:val="lt-LT"/>
        </w:rPr>
        <w:t>KONFIDENCIALUMO PASIŽADĖJIMAS</w:t>
      </w:r>
    </w:p>
    <w:p w:rsidR="004D7590" w:rsidRPr="00ED74CF" w:rsidRDefault="004D7590" w:rsidP="004D7590">
      <w:pPr>
        <w:pStyle w:val="CentrBoldm"/>
        <w:rPr>
          <w:rFonts w:ascii="Times New Roman" w:hAnsi="Times New Roman"/>
          <w:b w:val="0"/>
          <w:bCs w:val="0"/>
          <w:sz w:val="24"/>
          <w:szCs w:val="24"/>
          <w:lang w:val="lt-LT"/>
        </w:rPr>
      </w:pPr>
      <w:r w:rsidRPr="00ED74CF">
        <w:rPr>
          <w:rFonts w:ascii="Times New Roman" w:hAnsi="Times New Roman"/>
          <w:b w:val="0"/>
          <w:bCs w:val="0"/>
          <w:sz w:val="24"/>
          <w:szCs w:val="24"/>
          <w:lang w:val="lt-LT"/>
        </w:rPr>
        <w:t>20__ m.________________ d.  Nr. ________</w:t>
      </w:r>
    </w:p>
    <w:p w:rsidR="004D7590" w:rsidRPr="00ED74CF" w:rsidRDefault="004D7590" w:rsidP="004D7590">
      <w:pPr>
        <w:pStyle w:val="CentrBoldm"/>
        <w:rPr>
          <w:rFonts w:ascii="Times New Roman" w:hAnsi="Times New Roman"/>
          <w:sz w:val="24"/>
          <w:szCs w:val="24"/>
          <w:lang w:val="lt-LT"/>
        </w:rPr>
      </w:pPr>
      <w:r w:rsidRPr="00ED74CF">
        <w:rPr>
          <w:rFonts w:ascii="Times New Roman" w:hAnsi="Times New Roman"/>
          <w:b w:val="0"/>
          <w:bCs w:val="0"/>
          <w:sz w:val="24"/>
          <w:szCs w:val="24"/>
          <w:lang w:val="lt-LT"/>
        </w:rPr>
        <w:t>Kaunas</w:t>
      </w:r>
    </w:p>
    <w:p w:rsidR="004D7590" w:rsidRPr="00ED74CF" w:rsidRDefault="004D7590" w:rsidP="004D7590">
      <w:pPr>
        <w:pStyle w:val="Pagrindinistekstas1"/>
        <w:rPr>
          <w:color w:val="auto"/>
          <w:sz w:val="22"/>
        </w:rPr>
      </w:pPr>
    </w:p>
    <w:p w:rsidR="004D7590" w:rsidRPr="00ED74CF" w:rsidRDefault="004D7590" w:rsidP="004D7590">
      <w:pPr>
        <w:pStyle w:val="Pagrindinistekstas1"/>
        <w:ind w:firstLine="720"/>
        <w:rPr>
          <w:sz w:val="24"/>
          <w:szCs w:val="24"/>
        </w:rPr>
      </w:pPr>
      <w:r w:rsidRPr="00ED74CF">
        <w:rPr>
          <w:sz w:val="24"/>
          <w:szCs w:val="24"/>
        </w:rPr>
        <w:t>1. Būdamas (-a) ______________________________________</w:t>
      </w:r>
      <w:r>
        <w:rPr>
          <w:sz w:val="24"/>
          <w:szCs w:val="24"/>
        </w:rPr>
        <w:t>____</w:t>
      </w:r>
      <w:r w:rsidRPr="00ED74CF">
        <w:rPr>
          <w:sz w:val="24"/>
          <w:szCs w:val="24"/>
        </w:rPr>
        <w:t>, pasižadu:</w:t>
      </w:r>
    </w:p>
    <w:p w:rsidR="004D7590" w:rsidRPr="00ED74CF" w:rsidRDefault="004D7590" w:rsidP="004D7590">
      <w:pPr>
        <w:pStyle w:val="Pagrindinistekstas1"/>
        <w:ind w:firstLine="720"/>
        <w:rPr>
          <w:iCs/>
          <w:sz w:val="22"/>
          <w:szCs w:val="22"/>
        </w:rPr>
      </w:pPr>
      <w:r w:rsidRPr="00ED74CF">
        <w:rPr>
          <w:iCs/>
          <w:sz w:val="22"/>
          <w:szCs w:val="22"/>
        </w:rPr>
        <w:t>(</w:t>
      </w:r>
      <w:r w:rsidRPr="0091105A">
        <w:rPr>
          <w:rFonts w:eastAsia="Calibri"/>
          <w:bCs/>
          <w:iCs/>
          <w:color w:val="auto"/>
          <w:sz w:val="22"/>
          <w:szCs w:val="22"/>
        </w:rPr>
        <w:t>pareigų, atliekamų pirkimo procedūrose</w:t>
      </w:r>
      <w:r w:rsidRPr="001815D1">
        <w:rPr>
          <w:rFonts w:eastAsia="Calibri"/>
          <w:bCs/>
          <w:iCs/>
          <w:color w:val="auto"/>
          <w:sz w:val="22"/>
          <w:szCs w:val="22"/>
        </w:rPr>
        <w:t xml:space="preserve">, </w:t>
      </w:r>
      <w:r w:rsidRPr="005C7258">
        <w:rPr>
          <w:rFonts w:eastAsia="Calibri"/>
          <w:bCs/>
          <w:iCs/>
          <w:color w:val="auto"/>
          <w:sz w:val="22"/>
          <w:szCs w:val="22"/>
        </w:rPr>
        <w:t>pavadinimas</w:t>
      </w:r>
      <w:r w:rsidRPr="00ED74CF">
        <w:rPr>
          <w:iCs/>
          <w:sz w:val="22"/>
          <w:szCs w:val="22"/>
        </w:rPr>
        <w:t>)</w:t>
      </w:r>
    </w:p>
    <w:p w:rsidR="004D7590" w:rsidRPr="00ED74CF" w:rsidRDefault="004D7590" w:rsidP="004D7590">
      <w:pPr>
        <w:pStyle w:val="Pagrindinistekstas1"/>
        <w:ind w:firstLine="720"/>
        <w:rPr>
          <w:sz w:val="24"/>
          <w:szCs w:val="24"/>
        </w:rPr>
      </w:pPr>
      <w:r w:rsidRPr="00ED74CF">
        <w:rPr>
          <w:sz w:val="24"/>
          <w:szCs w:val="24"/>
        </w:rPr>
        <w:t>1.1. saugoti ir tik įstatymų ir kitų teisės aktų nustatytais tikslais ir tvarka naudoti visą su pirkimu susijusią informaciją, kuri man taps žinoma, dirbant viešojo pirkimo komisijos pirmininku (-e), nariu (-e), ekspertu (-e), pirkimo organizatoriumi (-e), pirkimo iniciatoriumi (-e), atliekant stebėtojo ar kitas funkcijas;</w:t>
      </w:r>
    </w:p>
    <w:p w:rsidR="004D7590" w:rsidRPr="00ED74CF" w:rsidRDefault="004D7590" w:rsidP="004D7590">
      <w:pPr>
        <w:pStyle w:val="Pagrindinistekstas1"/>
        <w:ind w:firstLine="720"/>
        <w:rPr>
          <w:sz w:val="24"/>
          <w:szCs w:val="24"/>
        </w:rPr>
      </w:pPr>
      <w:r w:rsidRPr="00ED74CF">
        <w:rPr>
          <w:sz w:val="24"/>
          <w:szCs w:val="24"/>
        </w:rPr>
        <w:t>1.2. man patikėtus dokumentus saugoti tokiu būdu, kad tretieji asmenys neturėtų galimybės su jais susipažinti ar pasinaudoti.</w:t>
      </w:r>
    </w:p>
    <w:p w:rsidR="004D7590" w:rsidRPr="00ED74CF" w:rsidRDefault="004D7590" w:rsidP="004D7590">
      <w:pPr>
        <w:pStyle w:val="Pagrindinistekstas1"/>
        <w:ind w:firstLine="720"/>
        <w:rPr>
          <w:sz w:val="24"/>
          <w:szCs w:val="24"/>
        </w:rPr>
      </w:pPr>
      <w:r w:rsidRPr="00ED74CF">
        <w:rPr>
          <w:sz w:val="24"/>
          <w:szCs w:val="24"/>
        </w:rPr>
        <w:t>1.3. nepasilikti jokių man pateiktų dokumentų kopijų.</w:t>
      </w:r>
    </w:p>
    <w:p w:rsidR="004D7590" w:rsidRPr="00ED74CF" w:rsidRDefault="004D7590" w:rsidP="004D7590">
      <w:pPr>
        <w:pStyle w:val="Pagrindinistekstas1"/>
        <w:ind w:firstLine="720"/>
        <w:rPr>
          <w:sz w:val="24"/>
          <w:szCs w:val="24"/>
        </w:rPr>
      </w:pPr>
      <w:r w:rsidRPr="00ED74CF">
        <w:rPr>
          <w:sz w:val="24"/>
          <w:szCs w:val="24"/>
        </w:rPr>
        <w:t xml:space="preserve">2. 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(-a) viešojo pirkimo komisijos ar Kauno miesto savivaldybės administracijos (toliau – </w:t>
      </w:r>
      <w:r>
        <w:rPr>
          <w:sz w:val="24"/>
          <w:szCs w:val="24"/>
        </w:rPr>
        <w:t>p</w:t>
      </w:r>
      <w:r w:rsidRPr="00ED74CF">
        <w:rPr>
          <w:sz w:val="24"/>
          <w:szCs w:val="24"/>
        </w:rPr>
        <w:t>erkančioji organizacija) vadovo ar jo įgalioto asmens. Konfidencialią informaciją galėsiu atskleisti tik Lietuvos Respublikos įstatymų nustatytais atvejais.</w:t>
      </w:r>
    </w:p>
    <w:p w:rsidR="004D7590" w:rsidRPr="00ED74CF" w:rsidRDefault="004D7590" w:rsidP="004D7590">
      <w:pPr>
        <w:pStyle w:val="Pagrindinistekstas1"/>
        <w:ind w:firstLine="720"/>
        <w:rPr>
          <w:sz w:val="24"/>
          <w:szCs w:val="24"/>
        </w:rPr>
      </w:pPr>
      <w:r w:rsidRPr="00ED74CF">
        <w:rPr>
          <w:sz w:val="24"/>
          <w:szCs w:val="24"/>
        </w:rPr>
        <w:t>3. Man išaiškinta, kad konfidencialią informaciją sudaro:</w:t>
      </w:r>
    </w:p>
    <w:p w:rsidR="004D7590" w:rsidRPr="00ED74CF" w:rsidRDefault="004D7590" w:rsidP="004D7590">
      <w:pPr>
        <w:pStyle w:val="Pagrindinistekstas1"/>
        <w:ind w:firstLine="720"/>
        <w:rPr>
          <w:sz w:val="24"/>
          <w:szCs w:val="24"/>
        </w:rPr>
      </w:pPr>
      <w:r w:rsidRPr="00ED74CF">
        <w:rPr>
          <w:sz w:val="24"/>
          <w:szCs w:val="24"/>
        </w:rPr>
        <w:t>3.1. informacija, kurios konfidencialumą nurodė tiekėjas ir jos atskleidimas nėra privalomas pagal Lietuvos Respublikos teisės aktus;</w:t>
      </w:r>
    </w:p>
    <w:p w:rsidR="004D7590" w:rsidRPr="00ED74CF" w:rsidRDefault="004D7590" w:rsidP="004D7590">
      <w:pPr>
        <w:pStyle w:val="Pagrindinistekstas1"/>
        <w:ind w:firstLine="720"/>
        <w:rPr>
          <w:sz w:val="24"/>
          <w:szCs w:val="24"/>
        </w:rPr>
      </w:pPr>
      <w:r w:rsidRPr="00ED74CF">
        <w:rPr>
          <w:sz w:val="24"/>
          <w:szCs w:val="24"/>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rsidR="004D7590" w:rsidRPr="00ED74CF" w:rsidRDefault="004D7590" w:rsidP="004D7590">
      <w:pPr>
        <w:pStyle w:val="Pagrindinistekstas1"/>
        <w:ind w:firstLine="720"/>
        <w:rPr>
          <w:sz w:val="24"/>
          <w:szCs w:val="24"/>
          <w:u w:val="single"/>
        </w:rPr>
      </w:pPr>
      <w:r w:rsidRPr="00ED74CF">
        <w:rPr>
          <w:sz w:val="24"/>
          <w:szCs w:val="24"/>
        </w:rPr>
        <w:t>3.3. informacija, kurios atskleidimas prieštarauja įstatymams, daro nuostolių teisėtiems šalių komerciniams interesams arba trukdo užtikrinti sąžiningą konkurenciją.</w:t>
      </w:r>
    </w:p>
    <w:p w:rsidR="004D7590" w:rsidRPr="00ED74CF" w:rsidRDefault="004D7590" w:rsidP="004D7590">
      <w:pPr>
        <w:pStyle w:val="Pagrindinistekstas1"/>
        <w:ind w:firstLine="720"/>
        <w:rPr>
          <w:sz w:val="24"/>
          <w:szCs w:val="24"/>
        </w:rPr>
      </w:pPr>
      <w:r w:rsidRPr="00ED74CF">
        <w:rPr>
          <w:sz w:val="24"/>
          <w:szCs w:val="24"/>
        </w:rPr>
        <w:t xml:space="preserve">4. Esu įspėtas (-a), kad, pažeidęs (-usi) šį pasižadėjimą, turėsiu atlyginti </w:t>
      </w:r>
      <w:r>
        <w:rPr>
          <w:sz w:val="24"/>
          <w:szCs w:val="24"/>
        </w:rPr>
        <w:t>p</w:t>
      </w:r>
      <w:r w:rsidRPr="00ED74CF">
        <w:rPr>
          <w:sz w:val="24"/>
          <w:szCs w:val="24"/>
        </w:rPr>
        <w:t>erkančiajai organizacijai ir tiekėjams padarytus nuostolius.</w:t>
      </w:r>
    </w:p>
    <w:p w:rsidR="004D7590" w:rsidRPr="00ED74CF" w:rsidRDefault="004D7590" w:rsidP="004D7590">
      <w:pPr>
        <w:widowControl w:val="0"/>
        <w:tabs>
          <w:tab w:val="left" w:pos="3600"/>
          <w:tab w:val="left" w:pos="7100"/>
        </w:tabs>
        <w:suppressAutoHyphens/>
        <w:spacing w:line="300" w:lineRule="atLeast"/>
        <w:textAlignment w:val="baseline"/>
        <w:rPr>
          <w:rFonts w:eastAsia="Calibri"/>
        </w:rPr>
      </w:pPr>
      <w:r w:rsidRPr="00ED74CF">
        <w:rPr>
          <w:rFonts w:eastAsia="Calibri"/>
        </w:rPr>
        <w:t>________________________</w:t>
      </w:r>
      <w:r w:rsidRPr="00ED74CF">
        <w:rPr>
          <w:rFonts w:eastAsia="Calibri"/>
        </w:rPr>
        <w:tab/>
        <w:t xml:space="preserve">_____________________                ___________________  </w:t>
      </w:r>
    </w:p>
    <w:p w:rsidR="004D7590" w:rsidRPr="0091105A" w:rsidRDefault="004D7590" w:rsidP="004D7590">
      <w:pPr>
        <w:widowControl w:val="0"/>
        <w:tabs>
          <w:tab w:val="center" w:pos="4800"/>
          <w:tab w:val="center" w:pos="8300"/>
        </w:tabs>
        <w:suppressAutoHyphens/>
        <w:spacing w:line="300" w:lineRule="atLeast"/>
        <w:textAlignment w:val="baseline"/>
        <w:rPr>
          <w:rFonts w:eastAsia="Calibri"/>
          <w:bCs/>
          <w:iCs/>
          <w:sz w:val="22"/>
          <w:szCs w:val="22"/>
        </w:rPr>
      </w:pPr>
      <w:r w:rsidRPr="00ED74CF">
        <w:rPr>
          <w:rFonts w:eastAsia="Calibri"/>
          <w:iCs/>
        </w:rPr>
        <w:t>(</w:t>
      </w:r>
      <w:r w:rsidRPr="0091105A">
        <w:rPr>
          <w:rFonts w:eastAsia="Calibri"/>
          <w:bCs/>
          <w:iCs/>
          <w:sz w:val="22"/>
          <w:szCs w:val="22"/>
        </w:rPr>
        <w:t xml:space="preserve">pareigų, atliekamų pirkimo </w:t>
      </w:r>
    </w:p>
    <w:p w:rsidR="004D7590" w:rsidRDefault="004D7590" w:rsidP="004D7590">
      <w:pPr>
        <w:widowControl w:val="0"/>
        <w:tabs>
          <w:tab w:val="center" w:pos="4800"/>
          <w:tab w:val="center" w:pos="8300"/>
        </w:tabs>
        <w:suppressAutoHyphens/>
        <w:spacing w:line="300" w:lineRule="atLeast"/>
        <w:textAlignment w:val="baseline"/>
        <w:rPr>
          <w:rFonts w:eastAsia="Calibri"/>
          <w:iCs/>
        </w:rPr>
        <w:sectPr w:rsidR="004D7590" w:rsidSect="005E05FB">
          <w:pgSz w:w="11906" w:h="16838"/>
          <w:pgMar w:top="1134" w:right="567" w:bottom="1134" w:left="1701" w:header="567" w:footer="567" w:gutter="0"/>
          <w:pgNumType w:start="1"/>
          <w:cols w:space="708"/>
          <w:titlePg/>
          <w:docGrid w:linePitch="360"/>
        </w:sectPr>
      </w:pPr>
      <w:r w:rsidRPr="0091105A">
        <w:rPr>
          <w:rFonts w:eastAsia="Calibri"/>
          <w:bCs/>
          <w:iCs/>
          <w:sz w:val="22"/>
          <w:szCs w:val="22"/>
        </w:rPr>
        <w:t xml:space="preserve">procedūrose, </w:t>
      </w:r>
      <w:r w:rsidRPr="00ED74CF">
        <w:rPr>
          <w:rFonts w:eastAsia="Calibri"/>
          <w:iCs/>
        </w:rPr>
        <w:t>pavadinimas)</w:t>
      </w:r>
    </w:p>
    <w:p w:rsidR="00C61F31" w:rsidRPr="00ED74CF" w:rsidRDefault="00C61F31" w:rsidP="00C61F31">
      <w:pPr>
        <w:pStyle w:val="Heading2"/>
        <w:ind w:right="-437" w:firstLine="5103"/>
        <w:jc w:val="left"/>
        <w:rPr>
          <w:b w:val="0"/>
        </w:rPr>
      </w:pPr>
      <w:r w:rsidRPr="00ED74CF">
        <w:rPr>
          <w:b w:val="0"/>
        </w:rPr>
        <w:lastRenderedPageBreak/>
        <w:t>Kauno</w:t>
      </w:r>
      <w:r w:rsidR="00257AC7">
        <w:rPr>
          <w:b w:val="0"/>
        </w:rPr>
        <w:t xml:space="preserve"> lopšelio-darželio „Obelėlė“</w:t>
      </w:r>
    </w:p>
    <w:p w:rsidR="00FB25EB" w:rsidRPr="00703FD6" w:rsidRDefault="00C61F31" w:rsidP="00C61F31">
      <w:pPr>
        <w:spacing w:line="360" w:lineRule="auto"/>
        <w:ind w:right="-437" w:firstLine="5103"/>
        <w:rPr>
          <w:lang w:val="lt-LT"/>
        </w:rPr>
      </w:pPr>
      <w:r w:rsidRPr="00703FD6">
        <w:rPr>
          <w:lang w:val="lt-LT"/>
        </w:rPr>
        <w:t>viešųjų pirkimų organizavimo</w:t>
      </w:r>
      <w:r w:rsidR="00FB25EB" w:rsidRPr="00703FD6">
        <w:rPr>
          <w:lang w:val="lt-LT"/>
        </w:rPr>
        <w:t xml:space="preserve"> ir </w:t>
      </w:r>
      <w:r w:rsidR="00A718E0" w:rsidRPr="00703FD6">
        <w:rPr>
          <w:lang w:val="lt-LT"/>
        </w:rPr>
        <w:t>atlikimo</w:t>
      </w:r>
    </w:p>
    <w:p w:rsidR="00C61F31" w:rsidRPr="00703FD6" w:rsidRDefault="00C61F31" w:rsidP="00C61F31">
      <w:pPr>
        <w:spacing w:line="360" w:lineRule="auto"/>
        <w:ind w:right="-437" w:firstLine="5103"/>
        <w:rPr>
          <w:lang w:val="lt-LT"/>
        </w:rPr>
      </w:pPr>
      <w:r w:rsidRPr="00703FD6">
        <w:rPr>
          <w:lang w:val="lt-LT"/>
        </w:rPr>
        <w:t>tvarkos aprašo</w:t>
      </w:r>
    </w:p>
    <w:p w:rsidR="00C61F31" w:rsidRPr="00ED74CF" w:rsidRDefault="004D7590" w:rsidP="00C61F31">
      <w:pPr>
        <w:spacing w:line="360" w:lineRule="auto"/>
        <w:ind w:right="-437" w:firstLine="5103"/>
        <w:rPr>
          <w:lang w:val="pl-PL"/>
        </w:rPr>
      </w:pPr>
      <w:r w:rsidRPr="00703FD6">
        <w:rPr>
          <w:lang w:val="pl-PL"/>
        </w:rPr>
        <w:t>2</w:t>
      </w:r>
      <w:r w:rsidR="00C61F31" w:rsidRPr="00703FD6">
        <w:rPr>
          <w:lang w:val="pl-PL"/>
        </w:rPr>
        <w:t xml:space="preserve"> priedas</w:t>
      </w:r>
    </w:p>
    <w:p w:rsidR="00C61F31" w:rsidRPr="00ED74CF" w:rsidRDefault="00C61F31" w:rsidP="00C61F31">
      <w:pPr>
        <w:spacing w:line="360" w:lineRule="auto"/>
        <w:ind w:right="-437" w:firstLine="5103"/>
        <w:rPr>
          <w:lang w:val="pl-PL"/>
        </w:rPr>
      </w:pPr>
    </w:p>
    <w:p w:rsidR="00C61F31" w:rsidRPr="00ED74CF" w:rsidRDefault="00C61F31" w:rsidP="00C61F31">
      <w:pPr>
        <w:pStyle w:val="Pagrindinistekstas1"/>
        <w:spacing w:line="240" w:lineRule="auto"/>
        <w:ind w:firstLine="0"/>
        <w:jc w:val="center"/>
        <w:rPr>
          <w:b/>
          <w:color w:val="auto"/>
          <w:sz w:val="24"/>
          <w:szCs w:val="24"/>
        </w:rPr>
      </w:pPr>
      <w:r w:rsidRPr="00ED74CF">
        <w:rPr>
          <w:b/>
          <w:color w:val="auto"/>
          <w:sz w:val="24"/>
          <w:szCs w:val="24"/>
        </w:rPr>
        <w:t>(Nešališkumo deklaracijos forma)</w:t>
      </w:r>
    </w:p>
    <w:p w:rsidR="00C61F31" w:rsidRPr="00ED74CF" w:rsidRDefault="00C61F31" w:rsidP="00C61F31">
      <w:pPr>
        <w:pStyle w:val="Pagrindinistekstas1"/>
        <w:spacing w:line="240" w:lineRule="auto"/>
        <w:ind w:firstLine="0"/>
        <w:jc w:val="center"/>
        <w:rPr>
          <w:b/>
          <w:color w:val="auto"/>
          <w:sz w:val="24"/>
          <w:szCs w:val="24"/>
        </w:rPr>
      </w:pPr>
    </w:p>
    <w:p w:rsidR="00C61F31" w:rsidRPr="00ED74CF" w:rsidRDefault="00C61F31" w:rsidP="00C61F31">
      <w:pPr>
        <w:pStyle w:val="CentrBoldm"/>
        <w:spacing w:line="300" w:lineRule="atLeast"/>
        <w:rPr>
          <w:rFonts w:ascii="Times New Roman" w:hAnsi="Times New Roman"/>
          <w:bCs w:val="0"/>
          <w:sz w:val="24"/>
          <w:szCs w:val="24"/>
          <w:lang w:val="lt-LT"/>
        </w:rPr>
      </w:pPr>
      <w:r w:rsidRPr="00ED74CF">
        <w:rPr>
          <w:rFonts w:ascii="Times New Roman" w:hAnsi="Times New Roman"/>
          <w:bCs w:val="0"/>
          <w:sz w:val="24"/>
          <w:szCs w:val="24"/>
          <w:lang w:val="lt-LT"/>
        </w:rPr>
        <w:t xml:space="preserve">KAUNO </w:t>
      </w:r>
      <w:r w:rsidR="006A6A20">
        <w:rPr>
          <w:rFonts w:ascii="Times New Roman" w:hAnsi="Times New Roman"/>
          <w:bCs w:val="0"/>
          <w:sz w:val="24"/>
          <w:szCs w:val="24"/>
          <w:lang w:val="lt-LT"/>
        </w:rPr>
        <w:t>LOPŠELIS-DARŽELIS „OBELĖLĖ“</w:t>
      </w:r>
    </w:p>
    <w:p w:rsidR="00C61F31" w:rsidRDefault="00C61F31" w:rsidP="00C61F31">
      <w:pPr>
        <w:pStyle w:val="CentrBoldm"/>
        <w:spacing w:line="300" w:lineRule="atLeast"/>
        <w:rPr>
          <w:rFonts w:ascii="Times New Roman" w:hAnsi="Times New Roman"/>
          <w:b w:val="0"/>
          <w:bCs w:val="0"/>
          <w:sz w:val="24"/>
          <w:szCs w:val="24"/>
          <w:lang w:val="lt-LT"/>
        </w:rPr>
      </w:pPr>
    </w:p>
    <w:p w:rsidR="00EF7E19" w:rsidRPr="00ED74CF" w:rsidRDefault="00EF7E19" w:rsidP="00C61F31">
      <w:pPr>
        <w:pStyle w:val="CentrBoldm"/>
        <w:spacing w:line="300" w:lineRule="atLeast"/>
        <w:rPr>
          <w:rFonts w:ascii="Times New Roman" w:hAnsi="Times New Roman"/>
          <w:b w:val="0"/>
          <w:bCs w:val="0"/>
          <w:sz w:val="24"/>
          <w:szCs w:val="24"/>
          <w:lang w:val="lt-LT"/>
        </w:rPr>
      </w:pPr>
    </w:p>
    <w:p w:rsidR="00C61F31" w:rsidRPr="00ED74CF" w:rsidRDefault="00C61F31" w:rsidP="00C61F31">
      <w:pPr>
        <w:widowControl w:val="0"/>
        <w:tabs>
          <w:tab w:val="right" w:leader="underscore" w:pos="9071"/>
        </w:tabs>
        <w:suppressAutoHyphens/>
        <w:spacing w:line="300" w:lineRule="atLeast"/>
        <w:textAlignment w:val="baseline"/>
        <w:rPr>
          <w:rFonts w:eastAsia="Calibri"/>
          <w:lang w:val="pl-PL"/>
        </w:rPr>
      </w:pPr>
      <w:r w:rsidRPr="00ED74CF">
        <w:rPr>
          <w:rFonts w:eastAsia="Calibri"/>
          <w:lang w:val="pl-PL"/>
        </w:rPr>
        <w:tab/>
      </w:r>
    </w:p>
    <w:p w:rsidR="00C61F31" w:rsidRPr="00ED74CF" w:rsidRDefault="00C61F31" w:rsidP="00C61F31">
      <w:pPr>
        <w:suppressAutoHyphens/>
        <w:spacing w:line="300" w:lineRule="atLeast"/>
        <w:jc w:val="center"/>
        <w:textAlignment w:val="baseline"/>
        <w:rPr>
          <w:sz w:val="22"/>
          <w:szCs w:val="22"/>
          <w:lang w:val="pl-PL"/>
        </w:rPr>
      </w:pPr>
      <w:r w:rsidRPr="00ED74CF">
        <w:rPr>
          <w:rFonts w:eastAsia="Calibri"/>
          <w:iCs/>
          <w:sz w:val="22"/>
          <w:szCs w:val="22"/>
          <w:lang w:val="pl-PL"/>
        </w:rPr>
        <w:t>(asmens vardas ir pavardė)</w:t>
      </w:r>
    </w:p>
    <w:p w:rsidR="00C61F31" w:rsidRPr="00ED74CF" w:rsidRDefault="00C61F31" w:rsidP="00C61F31">
      <w:pPr>
        <w:widowControl w:val="0"/>
        <w:tabs>
          <w:tab w:val="right" w:leader="underscore" w:pos="9071"/>
        </w:tabs>
        <w:suppressAutoHyphens/>
        <w:spacing w:line="300" w:lineRule="atLeast"/>
        <w:jc w:val="center"/>
        <w:textAlignment w:val="baseline"/>
        <w:rPr>
          <w:rFonts w:eastAsia="Calibri"/>
          <w:b/>
          <w:bCs/>
          <w:lang w:val="pl-PL"/>
        </w:rPr>
      </w:pPr>
    </w:p>
    <w:p w:rsidR="00C61F31" w:rsidRPr="00ED74CF" w:rsidRDefault="00C61F31" w:rsidP="00C61F31">
      <w:pPr>
        <w:widowControl w:val="0"/>
        <w:tabs>
          <w:tab w:val="right" w:leader="underscore" w:pos="9071"/>
        </w:tabs>
        <w:suppressAutoHyphens/>
        <w:spacing w:line="300" w:lineRule="atLeast"/>
        <w:jc w:val="center"/>
        <w:textAlignment w:val="baseline"/>
        <w:rPr>
          <w:lang w:val="pl-PL"/>
        </w:rPr>
      </w:pPr>
      <w:r w:rsidRPr="00ED74CF">
        <w:rPr>
          <w:rFonts w:eastAsia="Calibri"/>
          <w:b/>
          <w:bCs/>
          <w:lang w:val="pl-PL"/>
        </w:rPr>
        <w:t>NEŠALIŠKUMO DEKLARACIJA</w:t>
      </w:r>
    </w:p>
    <w:p w:rsidR="00C61F31" w:rsidRPr="00ED74CF" w:rsidRDefault="00C61F31" w:rsidP="00C61F31">
      <w:pPr>
        <w:widowControl w:val="0"/>
        <w:tabs>
          <w:tab w:val="right" w:leader="underscore" w:pos="9071"/>
        </w:tabs>
        <w:suppressAutoHyphens/>
        <w:spacing w:line="300" w:lineRule="atLeast"/>
        <w:jc w:val="center"/>
        <w:textAlignment w:val="baseline"/>
        <w:rPr>
          <w:rFonts w:eastAsia="Calibri"/>
          <w:b/>
          <w:bCs/>
          <w:lang w:val="pl-PL"/>
        </w:rPr>
      </w:pPr>
    </w:p>
    <w:p w:rsidR="00C61F31" w:rsidRPr="00ED74CF" w:rsidRDefault="00C61F31" w:rsidP="00C61F31">
      <w:pPr>
        <w:widowControl w:val="0"/>
        <w:tabs>
          <w:tab w:val="right" w:leader="underscore" w:pos="9071"/>
        </w:tabs>
        <w:suppressAutoHyphens/>
        <w:spacing w:line="300" w:lineRule="atLeast"/>
        <w:jc w:val="center"/>
        <w:textAlignment w:val="baseline"/>
        <w:rPr>
          <w:rFonts w:eastAsia="Calibri"/>
        </w:rPr>
      </w:pPr>
      <w:r w:rsidRPr="00ED74CF">
        <w:rPr>
          <w:rFonts w:eastAsia="Calibri"/>
        </w:rPr>
        <w:t>20__ m._____________ d. Nr. ______</w:t>
      </w:r>
    </w:p>
    <w:p w:rsidR="00C61F31" w:rsidRPr="00ED74CF" w:rsidRDefault="00F07429" w:rsidP="00C61F31">
      <w:pPr>
        <w:widowControl w:val="0"/>
        <w:tabs>
          <w:tab w:val="right" w:leader="underscore" w:pos="9071"/>
        </w:tabs>
        <w:suppressAutoHyphens/>
        <w:spacing w:line="300" w:lineRule="atLeast"/>
        <w:jc w:val="center"/>
        <w:textAlignment w:val="baseline"/>
        <w:rPr>
          <w:rFonts w:eastAsia="Calibri"/>
        </w:rPr>
      </w:pPr>
      <w:r w:rsidRPr="00ED74CF">
        <w:rPr>
          <w:rFonts w:eastAsia="Calibri"/>
        </w:rPr>
        <w:t>____________________</w:t>
      </w:r>
    </w:p>
    <w:p w:rsidR="00C61F31" w:rsidRPr="00ED74CF" w:rsidRDefault="00C61F31" w:rsidP="00C61F31">
      <w:pPr>
        <w:widowControl w:val="0"/>
        <w:tabs>
          <w:tab w:val="right" w:leader="underscore" w:pos="9071"/>
        </w:tabs>
        <w:suppressAutoHyphens/>
        <w:spacing w:line="300" w:lineRule="atLeast"/>
        <w:jc w:val="center"/>
        <w:textAlignment w:val="baseline"/>
        <w:rPr>
          <w:rFonts w:eastAsia="Calibri"/>
          <w:iCs/>
          <w:sz w:val="22"/>
          <w:szCs w:val="22"/>
        </w:rPr>
      </w:pPr>
      <w:r w:rsidRPr="00ED74CF">
        <w:rPr>
          <w:rFonts w:eastAsia="Calibri"/>
          <w:iCs/>
          <w:sz w:val="22"/>
          <w:szCs w:val="22"/>
        </w:rPr>
        <w:t>(vietovės pavadinimas)</w:t>
      </w:r>
    </w:p>
    <w:p w:rsidR="00F07429" w:rsidRPr="00ED74CF" w:rsidRDefault="00F07429" w:rsidP="00C61F31">
      <w:pPr>
        <w:widowControl w:val="0"/>
        <w:tabs>
          <w:tab w:val="right" w:leader="underscore" w:pos="9071"/>
        </w:tabs>
        <w:suppressAutoHyphens/>
        <w:spacing w:line="300" w:lineRule="atLeast"/>
        <w:jc w:val="center"/>
        <w:textAlignment w:val="baseline"/>
        <w:rPr>
          <w:sz w:val="22"/>
          <w:szCs w:val="22"/>
        </w:rPr>
      </w:pPr>
    </w:p>
    <w:p w:rsidR="00C61F31" w:rsidRPr="00ED74CF" w:rsidRDefault="00C61F31" w:rsidP="00F07429">
      <w:pPr>
        <w:widowControl w:val="0"/>
        <w:tabs>
          <w:tab w:val="right" w:leader="underscore" w:pos="9071"/>
        </w:tabs>
        <w:suppressAutoHyphens/>
        <w:spacing w:line="360" w:lineRule="auto"/>
        <w:ind w:firstLine="720"/>
        <w:jc w:val="both"/>
        <w:textAlignment w:val="baseline"/>
        <w:rPr>
          <w:szCs w:val="22"/>
        </w:rPr>
      </w:pPr>
      <w:r w:rsidRPr="00ED74CF">
        <w:rPr>
          <w:rFonts w:eastAsia="Calibri"/>
          <w:szCs w:val="22"/>
        </w:rPr>
        <w:t xml:space="preserve">Būdamas (-a) __________________________________________________,  </w:t>
      </w:r>
      <w:r w:rsidRPr="00ED74CF">
        <w:rPr>
          <w:rFonts w:eastAsia="Calibri"/>
          <w:bCs/>
          <w:szCs w:val="22"/>
        </w:rPr>
        <w:t>pasižadu:</w:t>
      </w:r>
    </w:p>
    <w:p w:rsidR="00C61F31" w:rsidRPr="00ED74CF" w:rsidRDefault="00C61F31" w:rsidP="0091105A">
      <w:pPr>
        <w:tabs>
          <w:tab w:val="left" w:pos="2268"/>
        </w:tabs>
        <w:suppressAutoHyphens/>
        <w:spacing w:line="360" w:lineRule="auto"/>
        <w:jc w:val="both"/>
        <w:textAlignment w:val="baseline"/>
        <w:rPr>
          <w:sz w:val="22"/>
          <w:szCs w:val="22"/>
        </w:rPr>
      </w:pPr>
      <w:r w:rsidRPr="00ED74CF">
        <w:rPr>
          <w:rFonts w:eastAsia="Calibri"/>
          <w:bCs/>
          <w:iCs/>
          <w:sz w:val="22"/>
          <w:szCs w:val="22"/>
        </w:rPr>
        <w:t xml:space="preserve">                                           (</w:t>
      </w:r>
      <w:r w:rsidRPr="001815D1">
        <w:rPr>
          <w:rFonts w:eastAsia="Calibri"/>
          <w:bCs/>
          <w:iCs/>
          <w:sz w:val="22"/>
          <w:szCs w:val="22"/>
        </w:rPr>
        <w:t>pareigų</w:t>
      </w:r>
      <w:r w:rsidR="00CA7358" w:rsidRPr="001815D1">
        <w:rPr>
          <w:rFonts w:eastAsia="Calibri"/>
          <w:bCs/>
          <w:iCs/>
          <w:sz w:val="22"/>
          <w:szCs w:val="22"/>
        </w:rPr>
        <w:t>, atliekamų pirkimo procedūrose,</w:t>
      </w:r>
      <w:r w:rsidRPr="00ED74CF">
        <w:rPr>
          <w:rFonts w:eastAsia="Calibri"/>
          <w:bCs/>
          <w:iCs/>
          <w:sz w:val="22"/>
          <w:szCs w:val="22"/>
        </w:rPr>
        <w:t>pavadinimas)</w:t>
      </w:r>
    </w:p>
    <w:p w:rsidR="00C61F31" w:rsidRPr="00ED74CF" w:rsidRDefault="00C61F31" w:rsidP="00F07429">
      <w:pPr>
        <w:widowControl w:val="0"/>
        <w:tabs>
          <w:tab w:val="left" w:pos="993"/>
          <w:tab w:val="left" w:pos="1276"/>
          <w:tab w:val="right" w:leader="underscore" w:pos="9071"/>
        </w:tabs>
        <w:suppressAutoHyphens/>
        <w:spacing w:line="360" w:lineRule="auto"/>
        <w:ind w:firstLine="720"/>
        <w:jc w:val="both"/>
        <w:textAlignment w:val="baseline"/>
      </w:pPr>
      <w:r w:rsidRPr="00ED74CF">
        <w:rPr>
          <w:rFonts w:eastAsia="Calibri"/>
        </w:rPr>
        <w:t>1. Objektyviai, dalykiškai, be išankstinio nusistatymo, vadovaudamasis (-i) visų tiekėjų lygiateisiškumo, nediskriminavimo, proporcingumo, abipusio pripažinimo ir skaidrumo principais, atlikti man pavestas pareigas (užduotis).</w:t>
      </w:r>
    </w:p>
    <w:p w:rsidR="00C61F31" w:rsidRPr="00ED74CF" w:rsidRDefault="00C61F31" w:rsidP="00F07429">
      <w:pPr>
        <w:widowControl w:val="0"/>
        <w:tabs>
          <w:tab w:val="right" w:leader="underscore" w:pos="9071"/>
        </w:tabs>
        <w:suppressAutoHyphens/>
        <w:spacing w:line="360" w:lineRule="auto"/>
        <w:ind w:firstLine="720"/>
        <w:jc w:val="both"/>
        <w:textAlignment w:val="baseline"/>
      </w:pPr>
      <w:r w:rsidRPr="00ED74CF">
        <w:rPr>
          <w:rFonts w:eastAsia="Calibri"/>
        </w:rPr>
        <w:t xml:space="preserve">2. Nedelsdamas (-a) raštu pranešti </w:t>
      </w:r>
      <w:r w:rsidR="00F07429" w:rsidRPr="00ED74CF">
        <w:rPr>
          <w:lang w:val="lt-LT"/>
        </w:rPr>
        <w:t>Kauno miesto savivaldybės administracijos (toliau –</w:t>
      </w:r>
      <w:r w:rsidR="00EF7E19">
        <w:t>p</w:t>
      </w:r>
      <w:r w:rsidR="00F07429" w:rsidRPr="00ED74CF">
        <w:t>erkančioji organizacija)</w:t>
      </w:r>
      <w:r w:rsidR="006A6A20">
        <w:t xml:space="preserve"> </w:t>
      </w:r>
      <w:r w:rsidRPr="00ED74CF">
        <w:rPr>
          <w:szCs w:val="22"/>
        </w:rPr>
        <w:t>arba perkančiojo subjekto (</w:t>
      </w:r>
      <w:r w:rsidRPr="00EF7E19">
        <w:rPr>
          <w:szCs w:val="22"/>
        </w:rPr>
        <w:t>toliau kartu – pirkim</w:t>
      </w:r>
      <w:r w:rsidR="00EF7E19">
        <w:rPr>
          <w:szCs w:val="22"/>
        </w:rPr>
        <w:t>ą</w:t>
      </w:r>
      <w:r w:rsidR="006A6A20">
        <w:rPr>
          <w:szCs w:val="22"/>
        </w:rPr>
        <w:t xml:space="preserve"> </w:t>
      </w:r>
      <w:r w:rsidR="00EF7E19" w:rsidRPr="001815D1">
        <w:rPr>
          <w:szCs w:val="22"/>
        </w:rPr>
        <w:t>atliekantis subjektas</w:t>
      </w:r>
      <w:r w:rsidRPr="00ED74CF">
        <w:rPr>
          <w:szCs w:val="22"/>
        </w:rPr>
        <w:t xml:space="preserve">) </w:t>
      </w:r>
      <w:r w:rsidR="00F07429" w:rsidRPr="00ED74CF">
        <w:rPr>
          <w:rFonts w:eastAsia="Calibri"/>
        </w:rPr>
        <w:t>vadovui ar jo įgaliotam</w:t>
      </w:r>
      <w:r w:rsidRPr="00ED74CF">
        <w:rPr>
          <w:rFonts w:eastAsia="Calibri"/>
        </w:rPr>
        <w:t xml:space="preserve"> atstovui apie galimą viešųjų ir privačių interesų konfliktą, paaiškėjus bent vienai iš šių aplinkybių:</w:t>
      </w:r>
    </w:p>
    <w:p w:rsidR="00C61F31" w:rsidRPr="00ED74CF" w:rsidRDefault="00C61F31" w:rsidP="00F07429">
      <w:pPr>
        <w:widowControl w:val="0"/>
        <w:tabs>
          <w:tab w:val="right" w:leader="underscore" w:pos="9071"/>
        </w:tabs>
        <w:suppressAutoHyphens/>
        <w:spacing w:line="360" w:lineRule="auto"/>
        <w:ind w:firstLine="720"/>
        <w:jc w:val="both"/>
        <w:textAlignment w:val="baseline"/>
        <w:rPr>
          <w:rFonts w:eastAsia="Calibri"/>
        </w:rPr>
      </w:pPr>
      <w:r w:rsidRPr="00ED74CF">
        <w:rPr>
          <w:rFonts w:eastAsia="Calibri"/>
        </w:rPr>
        <w:t xml:space="preserve">2.1. pirkimo procedūrose kaip tiekėjas dalyvauja man artimas asmuo arba juridinis asmuo, kuriam vadovauja toks asmuo; </w:t>
      </w:r>
    </w:p>
    <w:p w:rsidR="00C61F31" w:rsidRPr="00ED74CF" w:rsidRDefault="00C61F31" w:rsidP="00F07429">
      <w:pPr>
        <w:widowControl w:val="0"/>
        <w:tabs>
          <w:tab w:val="left" w:pos="851"/>
          <w:tab w:val="left" w:pos="1134"/>
          <w:tab w:val="left" w:pos="1276"/>
          <w:tab w:val="right" w:leader="underscore" w:pos="9071"/>
        </w:tabs>
        <w:suppressAutoHyphens/>
        <w:spacing w:line="360" w:lineRule="auto"/>
        <w:ind w:firstLine="720"/>
        <w:jc w:val="both"/>
        <w:textAlignment w:val="baseline"/>
        <w:rPr>
          <w:rFonts w:eastAsia="Calibri"/>
        </w:rPr>
      </w:pPr>
      <w:r w:rsidRPr="00ED74CF">
        <w:rPr>
          <w:rFonts w:eastAsia="Calibri"/>
        </w:rPr>
        <w:t>2.2. aš arba man artimas asmuo:</w:t>
      </w:r>
    </w:p>
    <w:p w:rsidR="00C61F31" w:rsidRPr="00ED74CF" w:rsidRDefault="00C61F31" w:rsidP="00F07429">
      <w:pPr>
        <w:widowControl w:val="0"/>
        <w:tabs>
          <w:tab w:val="right" w:leader="underscore" w:pos="9071"/>
        </w:tabs>
        <w:suppressAutoHyphens/>
        <w:spacing w:line="360" w:lineRule="auto"/>
        <w:ind w:firstLine="720"/>
        <w:jc w:val="both"/>
        <w:textAlignment w:val="baseline"/>
        <w:rPr>
          <w:rFonts w:eastAsia="Calibri"/>
        </w:rPr>
      </w:pPr>
      <w:r w:rsidRPr="00ED74CF">
        <w:rPr>
          <w:rFonts w:eastAsia="Calibri"/>
        </w:rPr>
        <w:t xml:space="preserve">2.2.1. esu (yra) pirkimo procedūrose dalyvaujančio juridinio asmens valdymo organų narys; </w:t>
      </w:r>
    </w:p>
    <w:p w:rsidR="00C61F31" w:rsidRPr="00ED74CF" w:rsidRDefault="00C61F31" w:rsidP="00F07429">
      <w:pPr>
        <w:tabs>
          <w:tab w:val="left" w:pos="1276"/>
          <w:tab w:val="left" w:pos="1560"/>
        </w:tabs>
        <w:suppressAutoHyphens/>
        <w:spacing w:line="360" w:lineRule="auto"/>
        <w:ind w:firstLine="720"/>
        <w:jc w:val="both"/>
        <w:textAlignment w:val="baseline"/>
        <w:rPr>
          <w:rFonts w:eastAsia="Calibri"/>
        </w:rPr>
      </w:pPr>
      <w:r w:rsidRPr="00ED74CF">
        <w:rPr>
          <w:rFonts w:eastAsia="Calibri"/>
        </w:rPr>
        <w:t>2.2.2. turiu (-i) pirkimo procedūrose dalyvaujančio juridinio asmens įstatinio kapitalo dalį arba turtinį įnašą jame;</w:t>
      </w:r>
    </w:p>
    <w:p w:rsidR="00C61F31" w:rsidRPr="00ED74CF" w:rsidRDefault="00C61F31" w:rsidP="00F07429">
      <w:pPr>
        <w:widowControl w:val="0"/>
        <w:tabs>
          <w:tab w:val="right" w:leader="underscore" w:pos="9071"/>
        </w:tabs>
        <w:suppressAutoHyphens/>
        <w:spacing w:line="360" w:lineRule="auto"/>
        <w:ind w:firstLine="720"/>
        <w:jc w:val="both"/>
        <w:textAlignment w:val="baseline"/>
        <w:rPr>
          <w:rFonts w:eastAsia="Calibri"/>
        </w:rPr>
      </w:pPr>
      <w:r w:rsidRPr="00ED74CF">
        <w:rPr>
          <w:rFonts w:eastAsia="Calibri"/>
        </w:rPr>
        <w:t>2.2.3. gaunu (-a) iš pirkimo procedūrose dalyvaujančio juridinio asmens bet kokios rūšies pajamų;</w:t>
      </w:r>
    </w:p>
    <w:p w:rsidR="00C61F31" w:rsidRPr="00ED74CF" w:rsidRDefault="00C61F31" w:rsidP="00F07429">
      <w:pPr>
        <w:widowControl w:val="0"/>
        <w:tabs>
          <w:tab w:val="right" w:leader="underscore" w:pos="9071"/>
        </w:tabs>
        <w:suppressAutoHyphens/>
        <w:spacing w:line="360" w:lineRule="auto"/>
        <w:ind w:firstLine="720"/>
        <w:jc w:val="both"/>
        <w:textAlignment w:val="baseline"/>
      </w:pPr>
      <w:r w:rsidRPr="00ED74CF">
        <w:rPr>
          <w:rFonts w:eastAsia="Calibri"/>
        </w:rPr>
        <w:t>2.3. dėl bet kokių kitų aplinkybių negaliu laikytis 1 punkte nustatytų principų.</w:t>
      </w:r>
    </w:p>
    <w:p w:rsidR="00C61F31" w:rsidRPr="00ED74CF" w:rsidRDefault="00C61F31" w:rsidP="00F07429">
      <w:pPr>
        <w:widowControl w:val="0"/>
        <w:suppressAutoHyphens/>
        <w:spacing w:line="360" w:lineRule="auto"/>
        <w:ind w:firstLine="720"/>
        <w:jc w:val="both"/>
        <w:textAlignment w:val="baseline"/>
        <w:rPr>
          <w:rFonts w:eastAsia="Calibri"/>
        </w:rPr>
      </w:pPr>
      <w:r w:rsidRPr="00ED74CF">
        <w:rPr>
          <w:rFonts w:eastAsia="Calibri"/>
        </w:rPr>
        <w:t>3. Man išaiškinta, kad:</w:t>
      </w:r>
    </w:p>
    <w:p w:rsidR="00C61F31" w:rsidRPr="00ED74CF" w:rsidRDefault="00C61F31" w:rsidP="00F07429">
      <w:pPr>
        <w:widowControl w:val="0"/>
        <w:tabs>
          <w:tab w:val="left" w:pos="993"/>
          <w:tab w:val="left" w:pos="1276"/>
          <w:tab w:val="left" w:pos="1418"/>
        </w:tabs>
        <w:suppressAutoHyphens/>
        <w:spacing w:line="360" w:lineRule="auto"/>
        <w:ind w:firstLine="720"/>
        <w:jc w:val="both"/>
        <w:textAlignment w:val="baseline"/>
        <w:rPr>
          <w:rFonts w:eastAsia="Calibri"/>
        </w:rPr>
      </w:pPr>
      <w:r w:rsidRPr="00ED74CF">
        <w:rPr>
          <w:rFonts w:eastAsia="Calibri"/>
        </w:rPr>
        <w:t xml:space="preserve">3.1. man artimi asmenys yra: sutuoktinis (-ė), mano ir mano sutuoktinio (-ės) tėvai (įtėviai), </w:t>
      </w:r>
      <w:r w:rsidRPr="00ED74CF">
        <w:rPr>
          <w:rFonts w:eastAsia="Calibri"/>
        </w:rPr>
        <w:lastRenderedPageBreak/>
        <w:t>vaikai (įvaikiai), broliai (įbroliai), seserys (įseserės), seneliai, vaikaičiai ir jų sutuoktiniai;</w:t>
      </w:r>
    </w:p>
    <w:p w:rsidR="00C61F31" w:rsidRPr="00ED74CF" w:rsidRDefault="00C61F31" w:rsidP="00F07429">
      <w:pPr>
        <w:widowControl w:val="0"/>
        <w:tabs>
          <w:tab w:val="left" w:pos="1134"/>
          <w:tab w:val="left" w:pos="1276"/>
          <w:tab w:val="left" w:pos="1418"/>
        </w:tabs>
        <w:suppressAutoHyphens/>
        <w:spacing w:line="360" w:lineRule="auto"/>
        <w:ind w:firstLine="720"/>
        <w:jc w:val="both"/>
        <w:textAlignment w:val="baseline"/>
      </w:pPr>
      <w:r w:rsidRPr="00ED74CF">
        <w:rPr>
          <w:rFonts w:eastAsia="Calibri"/>
        </w:rPr>
        <w:t xml:space="preserve">3.2. </w:t>
      </w:r>
      <w:r w:rsidRPr="001815D1">
        <w:t>pirkim</w:t>
      </w:r>
      <w:r w:rsidR="00EF7E19" w:rsidRPr="001815D1">
        <w:t>ą atliekančiam subjektui</w:t>
      </w:r>
      <w:r w:rsidRPr="001815D1">
        <w:t xml:space="preserve"> gavus </w:t>
      </w:r>
      <w:r w:rsidRPr="00ED74CF">
        <w:t xml:space="preserve">pagrįstos informacijos apie tai, </w:t>
      </w:r>
      <w:r w:rsidR="0055069B" w:rsidRPr="00ED74CF">
        <w:t xml:space="preserve">kad galiu būti </w:t>
      </w:r>
      <w:r w:rsidRPr="00ED74CF">
        <w:t xml:space="preserve">patekęs (-usi) į intereso konflikto situaciją ir nenusišalinau nuo su atitinkamu pirkimu susijusių sprendimų priėmimo, </w:t>
      </w:r>
      <w:r w:rsidR="00EF7E19" w:rsidRPr="0091105A">
        <w:t xml:space="preserve">pirkimą atliekančio subjekto </w:t>
      </w:r>
      <w:r w:rsidR="0055069B" w:rsidRPr="00ED74CF">
        <w:t>vadovas ar jo įgaliotas</w:t>
      </w:r>
      <w:r w:rsidRPr="00ED74CF">
        <w:t xml:space="preserve"> atstovas sustabdo mano dalyvavimą su atitinkamu pirkimu susijusių sprendimų priėmimo procese ar jo stebėjime ir atlieka mano su pirkimu susijusios veiklos patikrinimą.</w:t>
      </w:r>
      <w:r w:rsidR="00EF7E19" w:rsidRPr="0091105A">
        <w:t>Pirkimą atliekantis subjektas</w:t>
      </w:r>
      <w:r w:rsidRPr="00ED74CF">
        <w:t xml:space="preserve">, nustatęs, kad patekau į interesų konflikto situaciją, pašalina mane iš su atitinkamu pirkimu susijusių sprendimų priėmimo proceso ar jo stebėjimo. Jei nustatoma, kad į interesų konflikto situaciją patekau atlikdamas (-a) stebėtojo funkcijas, </w:t>
      </w:r>
      <w:r w:rsidR="00EF7E19" w:rsidRPr="0091105A">
        <w:t>pirkimą atliekantis subjektas</w:t>
      </w:r>
      <w:r w:rsidRPr="00ED74CF">
        <w:t>apie mano atžvilgiu priimtą sprendimą informuoja instituciją ar įstaigą, įgaliojusią man</w:t>
      </w:r>
      <w:r w:rsidR="00BE0CF5" w:rsidRPr="00ED74CF">
        <w:t>e stebėtojo teisėmis dalyvauti v</w:t>
      </w:r>
      <w:r w:rsidRPr="00ED74CF">
        <w:t>iešojo pirkimo komisijos posėdžiuose;</w:t>
      </w:r>
    </w:p>
    <w:p w:rsidR="00C61F31" w:rsidRPr="00ED74CF" w:rsidRDefault="00C61F31" w:rsidP="00F07429">
      <w:pPr>
        <w:widowControl w:val="0"/>
        <w:suppressAutoHyphens/>
        <w:spacing w:line="360" w:lineRule="auto"/>
        <w:ind w:firstLine="720"/>
        <w:jc w:val="both"/>
        <w:textAlignment w:val="baseline"/>
      </w:pPr>
      <w:r w:rsidRPr="00ED74CF">
        <w:t xml:space="preserve">3.3. turiu užpildyti privačių interesų deklaraciją, kaip tai numato Lietuvos Respublikos viešųjų ir privačių interesų derinimo valstybinėje tarnyboje įstatymas (šis reikalavimas taikomas </w:t>
      </w:r>
      <w:r w:rsidR="00F07429" w:rsidRPr="00ED74CF">
        <w:t>v</w:t>
      </w:r>
      <w:r w:rsidRPr="00ED74CF">
        <w:t xml:space="preserve">iešojo pirkimo komisijos nariams, asmenims, </w:t>
      </w:r>
      <w:r w:rsidR="00E30215" w:rsidRPr="00EF7E19">
        <w:t>p</w:t>
      </w:r>
      <w:r w:rsidRPr="00EF7E19">
        <w:t>erkančiosios organizacijos</w:t>
      </w:r>
      <w:r w:rsidRPr="00ED74CF">
        <w:t xml:space="preserve"> vadovo paskirtiems atlikti supap</w:t>
      </w:r>
      <w:r w:rsidR="00F07429" w:rsidRPr="00ED74CF">
        <w:t xml:space="preserve">rastintus viešuosius pirkimus, </w:t>
      </w:r>
      <w:r w:rsidRPr="00ED74CF">
        <w:t xml:space="preserve">viešųjų pirkimų procedūrose dalyvaujantiems ekspertams ir </w:t>
      </w:r>
      <w:r w:rsidR="00C72DBD" w:rsidRPr="00ED74CF">
        <w:t>pirkimo iniciatoriams</w:t>
      </w:r>
      <w:r w:rsidRPr="00ED74CF">
        <w:t>.</w:t>
      </w:r>
    </w:p>
    <w:p w:rsidR="00C61F31" w:rsidRPr="00ED74CF" w:rsidRDefault="00C61F31" w:rsidP="00F07429">
      <w:pPr>
        <w:widowControl w:val="0"/>
        <w:suppressAutoHyphens/>
        <w:spacing w:line="360" w:lineRule="auto"/>
        <w:textAlignment w:val="baseline"/>
        <w:rPr>
          <w:rFonts w:eastAsia="Calibri"/>
        </w:rPr>
      </w:pPr>
    </w:p>
    <w:p w:rsidR="00C61F31" w:rsidRPr="00ED74CF" w:rsidRDefault="00C61F31" w:rsidP="00C61F31">
      <w:pPr>
        <w:widowControl w:val="0"/>
        <w:tabs>
          <w:tab w:val="left" w:pos="3600"/>
          <w:tab w:val="left" w:pos="7100"/>
        </w:tabs>
        <w:suppressAutoHyphens/>
        <w:spacing w:line="300" w:lineRule="atLeast"/>
        <w:textAlignment w:val="baseline"/>
        <w:rPr>
          <w:rFonts w:eastAsia="Calibri"/>
        </w:rPr>
      </w:pPr>
      <w:r w:rsidRPr="00ED74CF">
        <w:rPr>
          <w:rFonts w:eastAsia="Calibri"/>
        </w:rPr>
        <w:t>________________________</w:t>
      </w:r>
      <w:r w:rsidRPr="00ED74CF">
        <w:rPr>
          <w:rFonts w:eastAsia="Calibri"/>
        </w:rPr>
        <w:tab/>
        <w:t xml:space="preserve">_____________________                ___________________  </w:t>
      </w:r>
    </w:p>
    <w:p w:rsidR="00C61F31" w:rsidRPr="001815D1" w:rsidRDefault="00C61F31" w:rsidP="00C61F31">
      <w:pPr>
        <w:widowControl w:val="0"/>
        <w:tabs>
          <w:tab w:val="center" w:pos="4800"/>
          <w:tab w:val="center" w:pos="8300"/>
        </w:tabs>
        <w:suppressAutoHyphens/>
        <w:spacing w:line="300" w:lineRule="atLeast"/>
        <w:textAlignment w:val="baseline"/>
      </w:pPr>
      <w:r w:rsidRPr="00ED74CF">
        <w:rPr>
          <w:rFonts w:eastAsia="Calibri"/>
          <w:iCs/>
        </w:rPr>
        <w:t>(</w:t>
      </w:r>
      <w:r w:rsidR="00EF7E19" w:rsidRPr="001815D1">
        <w:rPr>
          <w:rFonts w:eastAsia="Calibri"/>
          <w:iCs/>
        </w:rPr>
        <w:t xml:space="preserve">pareigų, </w:t>
      </w:r>
      <w:r w:rsidRPr="001815D1">
        <w:rPr>
          <w:rFonts w:eastAsia="Calibri"/>
          <w:iCs/>
        </w:rPr>
        <w:t>atliekamų</w:t>
      </w:r>
      <w:r w:rsidR="00EF7E19" w:rsidRPr="001815D1">
        <w:rPr>
          <w:rFonts w:eastAsia="Calibri"/>
          <w:iCs/>
        </w:rPr>
        <w:t xml:space="preserve"> pirkimo</w:t>
      </w:r>
      <w:r w:rsidRPr="001815D1">
        <w:rPr>
          <w:rFonts w:eastAsia="Calibri"/>
          <w:iCs/>
        </w:rPr>
        <w:tab/>
        <w:t xml:space="preserve">  (parašas)</w:t>
      </w:r>
      <w:r w:rsidRPr="001815D1">
        <w:rPr>
          <w:rFonts w:eastAsia="Calibri"/>
          <w:iCs/>
        </w:rPr>
        <w:tab/>
        <w:t>(vardas ir pavardė)</w:t>
      </w:r>
    </w:p>
    <w:p w:rsidR="00C61F31" w:rsidRPr="00ED74CF" w:rsidRDefault="00EF7E19" w:rsidP="00C61F31">
      <w:pPr>
        <w:widowControl w:val="0"/>
        <w:tabs>
          <w:tab w:val="left" w:pos="142"/>
          <w:tab w:val="left" w:pos="284"/>
          <w:tab w:val="left" w:pos="851"/>
          <w:tab w:val="left" w:pos="1134"/>
        </w:tabs>
        <w:suppressAutoHyphens/>
        <w:spacing w:line="300" w:lineRule="atLeast"/>
        <w:jc w:val="both"/>
        <w:textAlignment w:val="baseline"/>
        <w:rPr>
          <w:rFonts w:eastAsia="Calibri"/>
          <w:iCs/>
        </w:rPr>
      </w:pPr>
      <w:r w:rsidRPr="001815D1">
        <w:rPr>
          <w:rFonts w:eastAsia="Calibri"/>
          <w:iCs/>
        </w:rPr>
        <w:t>procedūrose,</w:t>
      </w:r>
      <w:r w:rsidR="00C61F31" w:rsidRPr="00ED74CF">
        <w:rPr>
          <w:rFonts w:eastAsia="Calibri"/>
          <w:iCs/>
        </w:rPr>
        <w:t xml:space="preserve">pavadinimas) </w:t>
      </w:r>
    </w:p>
    <w:p w:rsidR="00C61F31" w:rsidRPr="00ED74CF" w:rsidRDefault="00C61F31" w:rsidP="00C61F31">
      <w:pPr>
        <w:widowControl w:val="0"/>
        <w:tabs>
          <w:tab w:val="left" w:pos="142"/>
          <w:tab w:val="left" w:pos="284"/>
          <w:tab w:val="left" w:pos="851"/>
          <w:tab w:val="left" w:pos="1134"/>
        </w:tabs>
        <w:suppressAutoHyphens/>
        <w:spacing w:line="300" w:lineRule="atLeast"/>
        <w:jc w:val="center"/>
        <w:textAlignment w:val="baseline"/>
      </w:pPr>
    </w:p>
    <w:p w:rsidR="00C61F31" w:rsidRPr="00ED74CF" w:rsidRDefault="00C61F31" w:rsidP="00C61F31">
      <w:pPr>
        <w:widowControl w:val="0"/>
        <w:tabs>
          <w:tab w:val="left" w:pos="142"/>
          <w:tab w:val="left" w:pos="284"/>
          <w:tab w:val="left" w:pos="851"/>
          <w:tab w:val="left" w:pos="1134"/>
        </w:tabs>
        <w:suppressAutoHyphens/>
        <w:spacing w:line="300" w:lineRule="atLeast"/>
        <w:jc w:val="center"/>
        <w:textAlignment w:val="baseline"/>
      </w:pPr>
      <w:r w:rsidRPr="00ED74CF">
        <w:t xml:space="preserve">           ______________</w:t>
      </w:r>
    </w:p>
    <w:p w:rsidR="00C61F31" w:rsidRPr="00ED74CF" w:rsidRDefault="00C61F31" w:rsidP="00C61F31">
      <w:pPr>
        <w:sectPr w:rsidR="00C61F31" w:rsidRPr="00ED74CF" w:rsidSect="005E05FB">
          <w:pgSz w:w="11906" w:h="16838"/>
          <w:pgMar w:top="1134" w:right="567" w:bottom="1134" w:left="1701" w:header="567" w:footer="567" w:gutter="0"/>
          <w:pgNumType w:start="1"/>
          <w:cols w:space="708"/>
          <w:titlePg/>
          <w:docGrid w:linePitch="360"/>
        </w:sectPr>
      </w:pPr>
    </w:p>
    <w:p w:rsidR="00263108" w:rsidRPr="00ED74CF" w:rsidRDefault="00263108" w:rsidP="00A15CE8">
      <w:pPr>
        <w:pStyle w:val="Heading2"/>
        <w:ind w:right="-437"/>
        <w:jc w:val="both"/>
        <w:rPr>
          <w:b w:val="0"/>
        </w:rPr>
      </w:pPr>
      <w:r w:rsidRPr="00ED74CF">
        <w:rPr>
          <w:b w:val="0"/>
        </w:rPr>
        <w:lastRenderedPageBreak/>
        <w:t xml:space="preserve">Kauno </w:t>
      </w:r>
      <w:r w:rsidR="006A6A20">
        <w:rPr>
          <w:b w:val="0"/>
        </w:rPr>
        <w:t>lopšelio-darželio „Obelėlė“</w:t>
      </w:r>
    </w:p>
    <w:p w:rsidR="005D6B7D" w:rsidRPr="00ED74CF" w:rsidRDefault="00263108" w:rsidP="00A15CE8">
      <w:pPr>
        <w:spacing w:line="360" w:lineRule="auto"/>
        <w:ind w:right="-437"/>
        <w:jc w:val="both"/>
      </w:pPr>
      <w:r w:rsidRPr="00ED74CF">
        <w:t xml:space="preserve">viešųjų pirkimų </w:t>
      </w:r>
      <w:r w:rsidRPr="00703FD6">
        <w:t>organizavimo</w:t>
      </w:r>
      <w:r w:rsidR="00235796" w:rsidRPr="00703FD6">
        <w:t xml:space="preserve"> ir </w:t>
      </w:r>
      <w:r w:rsidR="005174B6" w:rsidRPr="00703FD6">
        <w:t>atlikimo</w:t>
      </w:r>
    </w:p>
    <w:p w:rsidR="00263108" w:rsidRPr="00ED74CF" w:rsidRDefault="00263108" w:rsidP="00A15CE8">
      <w:pPr>
        <w:spacing w:line="360" w:lineRule="auto"/>
        <w:ind w:right="-437"/>
        <w:jc w:val="both"/>
      </w:pPr>
      <w:r w:rsidRPr="00ED74CF">
        <w:t>tvarkos aprašo</w:t>
      </w:r>
    </w:p>
    <w:p w:rsidR="00263108" w:rsidRPr="00ED74CF" w:rsidRDefault="007D1DC4" w:rsidP="00263108">
      <w:pPr>
        <w:tabs>
          <w:tab w:val="left" w:pos="708"/>
          <w:tab w:val="center" w:pos="4153"/>
          <w:tab w:val="right" w:pos="8306"/>
        </w:tabs>
        <w:overflowPunct w:val="0"/>
        <w:autoSpaceDE w:val="0"/>
        <w:autoSpaceDN w:val="0"/>
        <w:adjustRightInd w:val="0"/>
        <w:jc w:val="both"/>
        <w:rPr>
          <w:b/>
          <w:bCs/>
        </w:rPr>
      </w:pPr>
      <w:r w:rsidRPr="00ED74CF">
        <w:rPr>
          <w:lang w:val="en-US"/>
        </w:rPr>
        <w:t>3</w:t>
      </w:r>
      <w:r w:rsidR="00263108" w:rsidRPr="00ED74CF">
        <w:t xml:space="preserve"> priedas</w:t>
      </w:r>
    </w:p>
    <w:p w:rsidR="00EA7AEB" w:rsidRPr="00ED74CF" w:rsidRDefault="00EA7AEB" w:rsidP="00263108">
      <w:pPr>
        <w:tabs>
          <w:tab w:val="left" w:pos="708"/>
          <w:tab w:val="center" w:pos="4153"/>
          <w:tab w:val="right" w:pos="8306"/>
        </w:tabs>
        <w:overflowPunct w:val="0"/>
        <w:autoSpaceDE w:val="0"/>
        <w:autoSpaceDN w:val="0"/>
        <w:adjustRightInd w:val="0"/>
        <w:jc w:val="center"/>
        <w:rPr>
          <w:b/>
          <w:bCs/>
        </w:rPr>
      </w:pPr>
    </w:p>
    <w:p w:rsidR="00263108" w:rsidRPr="00ED74CF" w:rsidRDefault="00263108" w:rsidP="00263108">
      <w:pPr>
        <w:tabs>
          <w:tab w:val="left" w:pos="708"/>
          <w:tab w:val="center" w:pos="4153"/>
          <w:tab w:val="right" w:pos="8306"/>
        </w:tabs>
        <w:overflowPunct w:val="0"/>
        <w:autoSpaceDE w:val="0"/>
        <w:autoSpaceDN w:val="0"/>
        <w:adjustRightInd w:val="0"/>
        <w:jc w:val="center"/>
        <w:rPr>
          <w:b/>
          <w:bCs/>
        </w:rPr>
      </w:pPr>
      <w:r w:rsidRPr="00ED74CF">
        <w:rPr>
          <w:b/>
          <w:bCs/>
        </w:rPr>
        <w:t>(</w:t>
      </w:r>
      <w:r w:rsidR="00447FBC" w:rsidRPr="00ED74CF">
        <w:rPr>
          <w:b/>
          <w:bCs/>
        </w:rPr>
        <w:t>Inicijavimo</w:t>
      </w:r>
      <w:r w:rsidRPr="00ED74CF">
        <w:rPr>
          <w:b/>
          <w:bCs/>
        </w:rPr>
        <w:t xml:space="preserve"> paraiškos forma)</w:t>
      </w:r>
    </w:p>
    <w:p w:rsidR="00263108" w:rsidRPr="00ED74CF" w:rsidRDefault="00263108" w:rsidP="00263108">
      <w:pPr>
        <w:tabs>
          <w:tab w:val="left" w:pos="708"/>
          <w:tab w:val="center" w:pos="4153"/>
          <w:tab w:val="right" w:pos="8306"/>
        </w:tabs>
        <w:overflowPunct w:val="0"/>
        <w:autoSpaceDE w:val="0"/>
        <w:autoSpaceDN w:val="0"/>
        <w:adjustRightInd w:val="0"/>
        <w:jc w:val="center"/>
        <w:rPr>
          <w:b/>
          <w:bCs/>
        </w:rPr>
      </w:pPr>
    </w:p>
    <w:p w:rsidR="00263108" w:rsidRPr="00801C4A" w:rsidRDefault="00263108" w:rsidP="00263108">
      <w:pPr>
        <w:tabs>
          <w:tab w:val="left" w:pos="2268"/>
          <w:tab w:val="left" w:pos="2552"/>
          <w:tab w:val="left" w:pos="2694"/>
          <w:tab w:val="left" w:pos="2977"/>
        </w:tabs>
        <w:jc w:val="both"/>
        <w:rPr>
          <w:b/>
        </w:rPr>
      </w:pPr>
      <w:r w:rsidRPr="00801C4A">
        <w:rPr>
          <w:bCs/>
          <w:i/>
        </w:rPr>
        <w:t>(Skliaustuose pasviru</w:t>
      </w:r>
      <w:r w:rsidR="005174B6">
        <w:rPr>
          <w:bCs/>
          <w:i/>
        </w:rPr>
        <w:t>ojušriftu</w:t>
      </w:r>
      <w:r w:rsidRPr="00801C4A">
        <w:rPr>
          <w:bCs/>
          <w:i/>
        </w:rPr>
        <w:t xml:space="preserve"> nurodytos pildymo instrukcijos, rengiant </w:t>
      </w:r>
      <w:r w:rsidR="00FA3B0B" w:rsidRPr="00801C4A">
        <w:rPr>
          <w:bCs/>
          <w:i/>
        </w:rPr>
        <w:t>inicijavi</w:t>
      </w:r>
      <w:r w:rsidRPr="00801C4A">
        <w:rPr>
          <w:bCs/>
          <w:i/>
        </w:rPr>
        <w:t>mo paraišką, turi būti ištrinamos</w:t>
      </w:r>
      <w:r w:rsidR="00264B1B">
        <w:rPr>
          <w:bCs/>
          <w:i/>
        </w:rPr>
        <w:t>.</w:t>
      </w:r>
      <w:r w:rsidRPr="00801C4A">
        <w:rPr>
          <w:bCs/>
          <w:i/>
        </w:rPr>
        <w:t>)</w:t>
      </w:r>
    </w:p>
    <w:p w:rsidR="00263108" w:rsidRPr="00ED74CF" w:rsidRDefault="00263108" w:rsidP="00263108">
      <w:pPr>
        <w:tabs>
          <w:tab w:val="left" w:pos="708"/>
          <w:tab w:val="center" w:pos="4153"/>
          <w:tab w:val="right" w:pos="8306"/>
        </w:tabs>
        <w:overflowPunct w:val="0"/>
        <w:autoSpaceDE w:val="0"/>
        <w:autoSpaceDN w:val="0"/>
        <w:adjustRightInd w:val="0"/>
        <w:rPr>
          <w:b/>
          <w:bCs/>
        </w:rPr>
      </w:pPr>
    </w:p>
    <w:p w:rsidR="00263108" w:rsidRPr="00BA5B27" w:rsidRDefault="00EA7AEB" w:rsidP="00883C31">
      <w:pPr>
        <w:jc w:val="center"/>
        <w:rPr>
          <w:b/>
          <w:bCs/>
          <w:caps/>
          <w:color w:val="000000"/>
        </w:rPr>
      </w:pPr>
      <w:r w:rsidRPr="00402F19">
        <w:rPr>
          <w:b/>
          <w:caps/>
        </w:rPr>
        <w:t>KAUNO</w:t>
      </w:r>
      <w:r w:rsidR="006A6A20">
        <w:rPr>
          <w:b/>
          <w:caps/>
        </w:rPr>
        <w:t xml:space="preserve"> LOPŠELIO-DARŽELIO “OBELĖLĖ” </w:t>
      </w:r>
      <w:r w:rsidR="00151940" w:rsidRPr="0091105A">
        <w:rPr>
          <w:b/>
        </w:rPr>
        <w:t xml:space="preserve"> </w:t>
      </w:r>
      <w:r w:rsidR="00883C31" w:rsidRPr="00BA5B27">
        <w:rPr>
          <w:b/>
        </w:rPr>
        <w:t>PIRKIMO</w:t>
      </w:r>
      <w:r w:rsidR="006A6A20">
        <w:rPr>
          <w:b/>
        </w:rPr>
        <w:t xml:space="preserve"> </w:t>
      </w:r>
      <w:r w:rsidR="00EF33E6" w:rsidRPr="00BA5B27">
        <w:rPr>
          <w:b/>
          <w:bCs/>
          <w:caps/>
          <w:color w:val="000000"/>
        </w:rPr>
        <w:t>INICIJAVI</w:t>
      </w:r>
      <w:r w:rsidR="00263108" w:rsidRPr="00BA5B27">
        <w:rPr>
          <w:b/>
          <w:bCs/>
          <w:caps/>
          <w:color w:val="000000"/>
        </w:rPr>
        <w:t>MO PARAIŠKA</w:t>
      </w:r>
    </w:p>
    <w:p w:rsidR="00883C31" w:rsidRPr="004078BB" w:rsidRDefault="00883C31" w:rsidP="0091105A">
      <w:pPr>
        <w:jc w:val="center"/>
        <w:rPr>
          <w:b/>
          <w:bCs/>
          <w:caps/>
          <w:color w:val="000000"/>
          <w:lang w:val="pl-PL"/>
        </w:rPr>
      </w:pPr>
    </w:p>
    <w:p w:rsidR="00402F19" w:rsidRPr="0091105A" w:rsidRDefault="00402F19" w:rsidP="00883C31">
      <w:pPr>
        <w:jc w:val="center"/>
        <w:rPr>
          <w:bCs/>
          <w:i/>
          <w:caps/>
          <w:color w:val="000000"/>
        </w:rPr>
      </w:pPr>
    </w:p>
    <w:p w:rsidR="0005481D" w:rsidRPr="00ED74CF" w:rsidRDefault="0005481D" w:rsidP="0005481D">
      <w:pPr>
        <w:pStyle w:val="CentrBoldm"/>
        <w:rPr>
          <w:rFonts w:ascii="Times New Roman" w:hAnsi="Times New Roman"/>
          <w:b w:val="0"/>
          <w:bCs w:val="0"/>
          <w:sz w:val="24"/>
          <w:szCs w:val="24"/>
          <w:lang w:val="lt-LT"/>
        </w:rPr>
      </w:pPr>
      <w:r w:rsidRPr="00ED74CF">
        <w:rPr>
          <w:rFonts w:ascii="Times New Roman" w:hAnsi="Times New Roman"/>
          <w:b w:val="0"/>
          <w:bCs w:val="0"/>
          <w:sz w:val="24"/>
          <w:szCs w:val="24"/>
          <w:lang w:val="lt-LT"/>
        </w:rPr>
        <w:t>20__ m.________________ d.  Nr. ________</w:t>
      </w:r>
    </w:p>
    <w:p w:rsidR="0005481D" w:rsidRPr="00ED74CF" w:rsidRDefault="0005481D" w:rsidP="0005481D">
      <w:pPr>
        <w:pStyle w:val="CentrBoldm"/>
        <w:rPr>
          <w:rFonts w:ascii="Times New Roman" w:hAnsi="Times New Roman"/>
          <w:sz w:val="24"/>
          <w:szCs w:val="24"/>
          <w:lang w:val="lt-LT"/>
        </w:rPr>
      </w:pPr>
      <w:r w:rsidRPr="00ED74CF">
        <w:rPr>
          <w:rFonts w:ascii="Times New Roman" w:hAnsi="Times New Roman"/>
          <w:b w:val="0"/>
          <w:bCs w:val="0"/>
          <w:sz w:val="24"/>
          <w:szCs w:val="24"/>
          <w:lang w:val="lt-LT"/>
        </w:rPr>
        <w:t>Kaunas</w:t>
      </w:r>
    </w:p>
    <w:p w:rsidR="00263108" w:rsidRPr="00ED74CF" w:rsidRDefault="00263108" w:rsidP="0005481D">
      <w:pPr>
        <w:tabs>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1"/>
      </w:tblGrid>
      <w:tr w:rsidR="00263108" w:rsidRPr="00ED74CF" w:rsidTr="00FF004D">
        <w:tc>
          <w:tcPr>
            <w:tcW w:w="9741" w:type="dxa"/>
            <w:tcBorders>
              <w:bottom w:val="single" w:sz="4" w:space="0" w:color="auto"/>
            </w:tcBorders>
          </w:tcPr>
          <w:p w:rsidR="005B273D" w:rsidRDefault="00263108" w:rsidP="00AA35B9">
            <w:pPr>
              <w:tabs>
                <w:tab w:val="left" w:pos="6521"/>
              </w:tabs>
              <w:jc w:val="both"/>
            </w:pPr>
            <w:r w:rsidRPr="00ED74CF">
              <w:t xml:space="preserve">1. Pirkimo pavadinimas </w:t>
            </w:r>
          </w:p>
          <w:p w:rsidR="00263108" w:rsidRPr="00ED74CF" w:rsidRDefault="00263108">
            <w:pPr>
              <w:tabs>
                <w:tab w:val="left" w:pos="6521"/>
              </w:tabs>
              <w:jc w:val="both"/>
            </w:pPr>
            <w:r w:rsidRPr="00ED74CF">
              <w:rPr>
                <w:i/>
              </w:rPr>
              <w:t>(</w:t>
            </w:r>
            <w:r w:rsidR="005B273D">
              <w:rPr>
                <w:i/>
              </w:rPr>
              <w:t>N</w:t>
            </w:r>
            <w:r w:rsidRPr="00ED74CF">
              <w:rPr>
                <w:i/>
              </w:rPr>
              <w:t>urodomas pirkimo pavadinimas</w:t>
            </w:r>
            <w:r w:rsidR="006478F1" w:rsidRPr="00ED74CF">
              <w:rPr>
                <w:i/>
              </w:rPr>
              <w:t>. Jei pirkimas skaidomas</w:t>
            </w:r>
            <w:r w:rsidR="00E4758E">
              <w:rPr>
                <w:i/>
              </w:rPr>
              <w:t>,</w:t>
            </w:r>
            <w:r w:rsidR="006478F1" w:rsidRPr="00ED74CF">
              <w:rPr>
                <w:i/>
              </w:rPr>
              <w:t xml:space="preserve"> nurodomi pirkimų dalių pavadinimai</w:t>
            </w:r>
            <w:r w:rsidR="00151940">
              <w:rPr>
                <w:i/>
              </w:rPr>
              <w:t xml:space="preserve"> ir</w:t>
            </w:r>
            <w:r w:rsidR="00151940" w:rsidRPr="0091105A">
              <w:rPr>
                <w:i/>
              </w:rPr>
              <w:t>pateikiama</w:t>
            </w:r>
            <w:r w:rsidR="006478F1" w:rsidRPr="00BA5B27">
              <w:rPr>
                <w:i/>
              </w:rPr>
              <w:t xml:space="preserve">informacija </w:t>
            </w:r>
            <w:r w:rsidR="00B07AA3" w:rsidRPr="0091105A">
              <w:rPr>
                <w:i/>
              </w:rPr>
              <w:t>apie</w:t>
            </w:r>
            <w:r w:rsidR="00B07AA3" w:rsidRPr="00BA5B27">
              <w:rPr>
                <w:i/>
              </w:rPr>
              <w:t>kiekvien</w:t>
            </w:r>
            <w:r w:rsidR="00B07AA3" w:rsidRPr="0091105A">
              <w:rPr>
                <w:i/>
              </w:rPr>
              <w:t xml:space="preserve">ąpirkimo </w:t>
            </w:r>
            <w:r w:rsidR="006478F1" w:rsidRPr="00BA5B27">
              <w:rPr>
                <w:i/>
              </w:rPr>
              <w:t>dal</w:t>
            </w:r>
            <w:r w:rsidR="00B07AA3" w:rsidRPr="00BA5B27">
              <w:rPr>
                <w:i/>
              </w:rPr>
              <w:t>į</w:t>
            </w:r>
            <w:r w:rsidR="005B273D" w:rsidRPr="00BA5B27">
              <w:rPr>
                <w:i/>
              </w:rPr>
              <w:t>.</w:t>
            </w:r>
            <w:r w:rsidRPr="00BA5B27">
              <w:rPr>
                <w:i/>
              </w:rPr>
              <w:t>)</w:t>
            </w:r>
          </w:p>
        </w:tc>
      </w:tr>
      <w:tr w:rsidR="00263108" w:rsidRPr="00ED74CF" w:rsidTr="00FF004D">
        <w:tc>
          <w:tcPr>
            <w:tcW w:w="9741" w:type="dxa"/>
            <w:tcBorders>
              <w:bottom w:val="single" w:sz="4" w:space="0" w:color="auto"/>
            </w:tcBorders>
          </w:tcPr>
          <w:p w:rsidR="00263108" w:rsidRPr="00ED74CF" w:rsidRDefault="00263108" w:rsidP="00FF004D">
            <w:pPr>
              <w:tabs>
                <w:tab w:val="left" w:pos="6521"/>
              </w:tabs>
              <w:jc w:val="center"/>
            </w:pPr>
          </w:p>
        </w:tc>
      </w:tr>
      <w:tr w:rsidR="00263108" w:rsidRPr="00ED74CF" w:rsidTr="00FF004D">
        <w:tc>
          <w:tcPr>
            <w:tcW w:w="9741" w:type="dxa"/>
          </w:tcPr>
          <w:p w:rsidR="005B273D" w:rsidRDefault="00263108" w:rsidP="00FF004D">
            <w:pPr>
              <w:tabs>
                <w:tab w:val="left" w:pos="0"/>
                <w:tab w:val="left" w:pos="6521"/>
              </w:tabs>
              <w:jc w:val="both"/>
            </w:pPr>
            <w:r w:rsidRPr="00ED74CF">
              <w:t xml:space="preserve">2. Pirkimo techninė specifikacija </w:t>
            </w:r>
          </w:p>
          <w:p w:rsidR="00263108" w:rsidRPr="00ED74CF" w:rsidRDefault="00263108" w:rsidP="00FF004D">
            <w:pPr>
              <w:tabs>
                <w:tab w:val="left" w:pos="0"/>
                <w:tab w:val="left" w:pos="6521"/>
              </w:tabs>
              <w:jc w:val="both"/>
              <w:rPr>
                <w:i/>
              </w:rPr>
            </w:pPr>
            <w:r w:rsidRPr="00ED74CF">
              <w:rPr>
                <w:i/>
              </w:rPr>
              <w:t>(</w:t>
            </w:r>
            <w:r w:rsidR="005B273D" w:rsidRPr="0091105A">
              <w:rPr>
                <w:i/>
              </w:rPr>
              <w:t>J</w:t>
            </w:r>
            <w:r w:rsidR="00E4758E" w:rsidRPr="001815D1">
              <w:rPr>
                <w:i/>
              </w:rPr>
              <w:t xml:space="preserve">eigu </w:t>
            </w:r>
            <w:r w:rsidR="00390AA4" w:rsidRPr="001815D1">
              <w:rPr>
                <w:i/>
              </w:rPr>
              <w:t>p</w:t>
            </w:r>
            <w:r w:rsidRPr="001815D1">
              <w:rPr>
                <w:i/>
              </w:rPr>
              <w:t>ridedama kaip atskiras dokumentas</w:t>
            </w:r>
            <w:r w:rsidR="00E4758E" w:rsidRPr="001815D1">
              <w:rPr>
                <w:i/>
              </w:rPr>
              <w:t>,nurodoma „</w:t>
            </w:r>
            <w:r w:rsidR="00390AA4" w:rsidRPr="001815D1">
              <w:rPr>
                <w:i/>
              </w:rPr>
              <w:t>(pr</w:t>
            </w:r>
            <w:r w:rsidR="005B273D" w:rsidRPr="0091105A">
              <w:rPr>
                <w:i/>
              </w:rPr>
              <w:t>iedas)</w:t>
            </w:r>
            <w:r w:rsidR="00E4758E" w:rsidRPr="001815D1">
              <w:rPr>
                <w:i/>
              </w:rPr>
              <w:t>“</w:t>
            </w:r>
            <w:r w:rsidRPr="00ED74CF">
              <w:rPr>
                <w:i/>
              </w:rPr>
              <w:t>arbašioje vietoje aprašomi</w:t>
            </w:r>
            <w:r w:rsidR="007E05F6" w:rsidRPr="00ED74CF">
              <w:rPr>
                <w:i/>
              </w:rPr>
              <w:t xml:space="preserve"> reikalavimai perkamam objektui</w:t>
            </w:r>
            <w:r w:rsidRPr="00ED74CF">
              <w:rPr>
                <w:i/>
              </w:rPr>
              <w:t>.</w:t>
            </w:r>
            <w:r w:rsidR="00CA7F4B">
              <w:rPr>
                <w:i/>
              </w:rPr>
              <w:t xml:space="preserve"> </w:t>
            </w:r>
            <w:r w:rsidR="00734B25" w:rsidRPr="00ED74CF">
              <w:rPr>
                <w:i/>
                <w:lang w:val="lt-LT"/>
              </w:rPr>
              <w:t xml:space="preserve">Jei numatoma pirkti statybos darbus, kurie bus vykdomi pagal techninį projektą, turi būti pateiktas techninis projektas (elektroninėmis priemonėmis), šio projekto ekspertizės aktas, </w:t>
            </w:r>
            <w:r w:rsidR="00594463" w:rsidRPr="00ED74CF">
              <w:rPr>
                <w:i/>
                <w:lang w:val="lt-LT"/>
              </w:rPr>
              <w:t xml:space="preserve">kainos </w:t>
            </w:r>
            <w:r w:rsidR="00734B25" w:rsidRPr="00ED74CF">
              <w:rPr>
                <w:i/>
                <w:lang w:val="lt-LT"/>
              </w:rPr>
              <w:t xml:space="preserve">skaičiavimai, </w:t>
            </w:r>
            <w:r w:rsidR="005B273D">
              <w:rPr>
                <w:i/>
                <w:lang w:val="lt-LT"/>
              </w:rPr>
              <w:t xml:space="preserve">Kauno miesto savivaldybės administracijos </w:t>
            </w:r>
            <w:r w:rsidR="00C56291">
              <w:rPr>
                <w:i/>
                <w:lang w:val="lt-LT"/>
              </w:rPr>
              <w:t xml:space="preserve">(toliau – </w:t>
            </w:r>
            <w:r w:rsidR="00734B25" w:rsidRPr="00ED74CF">
              <w:rPr>
                <w:i/>
                <w:lang w:val="lt-LT"/>
              </w:rPr>
              <w:t xml:space="preserve">KMSA </w:t>
            </w:r>
            <w:r w:rsidR="00C56291">
              <w:rPr>
                <w:i/>
                <w:lang w:val="lt-LT"/>
              </w:rPr>
              <w:t>ar pavaldžios perkančiosios organizacijos (toliau –</w:t>
            </w:r>
            <w:r w:rsidR="00412BB7">
              <w:t xml:space="preserve"> </w:t>
            </w:r>
            <w:r w:rsidR="00412BB7" w:rsidRPr="00412BB7">
              <w:rPr>
                <w:i/>
              </w:rPr>
              <w:t>Lopšelio-darželio</w:t>
            </w:r>
            <w:r w:rsidR="00C56291">
              <w:rPr>
                <w:i/>
                <w:lang w:val="lt-LT"/>
              </w:rPr>
              <w:t xml:space="preserve"> )</w:t>
            </w:r>
            <w:r w:rsidR="00734B25" w:rsidRPr="00ED74CF">
              <w:rPr>
                <w:i/>
                <w:lang w:val="lt-LT"/>
              </w:rPr>
              <w:t xml:space="preserve"> vadovo įsakymas, kuriuo buvo patvirtintas techninis projektas.</w:t>
            </w:r>
            <w:r w:rsidR="006C6C4C" w:rsidRPr="00ED74CF">
              <w:rPr>
                <w:i/>
                <w:lang w:val="lt-LT"/>
              </w:rPr>
              <w:t xml:space="preserve"> Jei perkamiems darbams neprivalomas techninis projektas, pateikiami (elektroninėmis priemonėmis) </w:t>
            </w:r>
            <w:r w:rsidR="000A2D70" w:rsidRPr="00ED74CF">
              <w:rPr>
                <w:i/>
                <w:lang w:val="lt-LT"/>
              </w:rPr>
              <w:t xml:space="preserve">darbų kiekių žiniaraščiai, </w:t>
            </w:r>
            <w:r w:rsidR="006C6C4C" w:rsidRPr="00ED74CF">
              <w:rPr>
                <w:i/>
                <w:lang w:val="lt-LT"/>
              </w:rPr>
              <w:t>brėžiniai, schemos, darbų aprašymas ir pan. Kai perkamos paslaugos ir prekės, nurodomi perkamoms paslaugoms ar prekėms apibūdinti reikalingi duomenys</w:t>
            </w:r>
            <w:r w:rsidR="00786008">
              <w:rPr>
                <w:i/>
                <w:lang w:val="lt-LT"/>
              </w:rPr>
              <w:t>.</w:t>
            </w:r>
            <w:r w:rsidR="007E05F6" w:rsidRPr="00ED74CF">
              <w:rPr>
                <w:i/>
                <w:lang w:val="lt-LT"/>
              </w:rPr>
              <w:t>)</w:t>
            </w:r>
          </w:p>
          <w:p w:rsidR="00263108" w:rsidRPr="00ED74CF" w:rsidRDefault="00263108" w:rsidP="00FF004D">
            <w:pPr>
              <w:tabs>
                <w:tab w:val="left" w:pos="0"/>
                <w:tab w:val="left" w:pos="6521"/>
              </w:tabs>
              <w:jc w:val="both"/>
              <w:rPr>
                <w:i/>
              </w:rPr>
            </w:pPr>
          </w:p>
          <w:p w:rsidR="00786008" w:rsidRDefault="00263108" w:rsidP="00591C51">
            <w:pPr>
              <w:tabs>
                <w:tab w:val="left" w:pos="0"/>
                <w:tab w:val="left" w:pos="6521"/>
              </w:tabs>
              <w:jc w:val="both"/>
            </w:pPr>
            <w:r w:rsidRPr="00ED74CF">
              <w:t>Neskaidymo pagrindimas</w:t>
            </w:r>
          </w:p>
          <w:p w:rsidR="00263108" w:rsidRPr="00ED74CF" w:rsidRDefault="00263108">
            <w:pPr>
              <w:tabs>
                <w:tab w:val="left" w:pos="0"/>
                <w:tab w:val="left" w:pos="6521"/>
              </w:tabs>
              <w:jc w:val="both"/>
            </w:pPr>
            <w:r w:rsidRPr="00ED74CF">
              <w:rPr>
                <w:i/>
              </w:rPr>
              <w:t>(</w:t>
            </w:r>
            <w:r w:rsidR="00786008">
              <w:rPr>
                <w:i/>
              </w:rPr>
              <w:t>J</w:t>
            </w:r>
            <w:r w:rsidRPr="00ED74CF">
              <w:rPr>
                <w:i/>
              </w:rPr>
              <w:t>ei p</w:t>
            </w:r>
            <w:r w:rsidR="00D26045" w:rsidRPr="00ED74CF">
              <w:rPr>
                <w:i/>
              </w:rPr>
              <w:t>ir</w:t>
            </w:r>
            <w:r w:rsidRPr="00ED74CF">
              <w:rPr>
                <w:i/>
              </w:rPr>
              <w:t>kimo skaidym</w:t>
            </w:r>
            <w:r w:rsidR="00591C51" w:rsidRPr="00ED74CF">
              <w:rPr>
                <w:i/>
              </w:rPr>
              <w:t>as nėra privalomas</w:t>
            </w:r>
            <w:r w:rsidR="00786008">
              <w:rPr>
                <w:i/>
              </w:rPr>
              <w:t>,</w:t>
            </w:r>
            <w:r w:rsidRPr="00ED74CF">
              <w:rPr>
                <w:i/>
              </w:rPr>
              <w:t xml:space="preserve">nurodoma </w:t>
            </w:r>
            <w:r w:rsidRPr="00ED74CF">
              <w:t>„</w:t>
            </w:r>
            <w:r w:rsidR="00786008">
              <w:rPr>
                <w:i/>
              </w:rPr>
              <w:t>N</w:t>
            </w:r>
            <w:r w:rsidRPr="00ED74CF">
              <w:rPr>
                <w:i/>
              </w:rPr>
              <w:t xml:space="preserve">eaktualu“.Jei bus </w:t>
            </w:r>
            <w:r w:rsidR="00786008">
              <w:rPr>
                <w:i/>
              </w:rPr>
              <w:t xml:space="preserve">atliekamas </w:t>
            </w:r>
            <w:r w:rsidRPr="00ED74CF">
              <w:rPr>
                <w:i/>
                <w:color w:val="000000"/>
              </w:rPr>
              <w:t>tarptautinis pirkimas, kuris nėra skaidomas į pirkimo dalis, arba statinio statybos darbų ir statinio projektavimo paslaugų pirkimas neatskiriant statinio statybos darbų pirkimo nuo statinio projektavimo paslaugų pirkimo,</w:t>
            </w:r>
            <w:r w:rsidRPr="00ED74CF">
              <w:rPr>
                <w:i/>
              </w:rPr>
              <w:t xml:space="preserve"> pateikiamas pagrindimas</w:t>
            </w:r>
            <w:r w:rsidRPr="00ED74CF">
              <w:rPr>
                <w:i/>
                <w:color w:val="000000"/>
              </w:rPr>
              <w:t xml:space="preserve">. Reikalinga pagrįsti, </w:t>
            </w:r>
            <w:r w:rsidRPr="00786008">
              <w:rPr>
                <w:i/>
                <w:color w:val="000000"/>
              </w:rPr>
              <w:t>kad</w:t>
            </w:r>
            <w:r w:rsidRPr="00ED74CF">
              <w:rPr>
                <w:i/>
                <w:color w:val="000000"/>
              </w:rPr>
              <w:t xml:space="preserve"> dėl skaidymo sumažėtų tiekėjų konkurencija, pirkimo sutarties vykdymas taptų per daug brangus ar sudėtingas techniniu požiūriu, skirtingų pirkimo objekto dalių įgyvendinimas būtų glaudžiai susijęs ir dėl toperkančiajai organizacijaiatsirastų būtinybė koordinuoti šių dalių tiekėjus ir tai keltų riziką netinkamai įvykdyti pirkimo sutartį, ar nurodyti kitas pagrįstas aplinkybes, dėl kurių netikslinga pirkimo objektą skaidyti į dalis.</w:t>
            </w:r>
            <w:r w:rsidR="00591C51" w:rsidRPr="00ED74CF">
              <w:rPr>
                <w:i/>
                <w:color w:val="000000"/>
              </w:rPr>
              <w:t xml:space="preserve"> Pagrindimo argumentai negali</w:t>
            </w:r>
            <w:r w:rsidR="00786008">
              <w:rPr>
                <w:i/>
                <w:color w:val="000000"/>
              </w:rPr>
              <w:t xml:space="preserve"> būti</w:t>
            </w:r>
            <w:r w:rsidR="00591C51" w:rsidRPr="00ED74CF">
              <w:rPr>
                <w:i/>
                <w:color w:val="000000"/>
              </w:rPr>
              <w:t xml:space="preserve"> formalūs, turi būti konkrečiai įvardi</w:t>
            </w:r>
            <w:r w:rsidR="00786008">
              <w:rPr>
                <w:i/>
                <w:color w:val="000000"/>
              </w:rPr>
              <w:t>j</w:t>
            </w:r>
            <w:r w:rsidR="00591C51" w:rsidRPr="00ED74CF">
              <w:rPr>
                <w:i/>
                <w:color w:val="000000"/>
              </w:rPr>
              <w:t>amos neskaidymo priežastys</w:t>
            </w:r>
            <w:r w:rsidR="00786008">
              <w:rPr>
                <w:i/>
                <w:color w:val="000000"/>
              </w:rPr>
              <w:t>.</w:t>
            </w:r>
            <w:r w:rsidRPr="00ED74CF">
              <w:rPr>
                <w:i/>
                <w:color w:val="000000"/>
              </w:rPr>
              <w:t>)</w:t>
            </w:r>
          </w:p>
        </w:tc>
      </w:tr>
    </w:tbl>
    <w:p w:rsidR="00263108" w:rsidRPr="00ED74CF" w:rsidRDefault="00263108" w:rsidP="00263108">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1"/>
      </w:tblGrid>
      <w:tr w:rsidR="00263108" w:rsidRPr="00ED74CF" w:rsidTr="00FF004D">
        <w:trPr>
          <w:trHeight w:val="567"/>
        </w:trPr>
        <w:tc>
          <w:tcPr>
            <w:tcW w:w="9741" w:type="dxa"/>
          </w:tcPr>
          <w:p w:rsidR="00263108" w:rsidRPr="00ED74CF" w:rsidRDefault="00263108" w:rsidP="00FF004D">
            <w:pPr>
              <w:tabs>
                <w:tab w:val="left" w:pos="1560"/>
              </w:tabs>
              <w:jc w:val="both"/>
              <w:rPr>
                <w:i/>
              </w:rPr>
            </w:pPr>
            <w:r w:rsidRPr="00ED74CF">
              <w:t>3. Pirkimo</w:t>
            </w:r>
            <w:r w:rsidR="00B30D36" w:rsidRPr="00ED74CF">
              <w:t xml:space="preserve"> procedūrų</w:t>
            </w:r>
            <w:r w:rsidR="00C56291" w:rsidRPr="00C56291">
              <w:t>atlikimo</w:t>
            </w:r>
            <w:r w:rsidRPr="00ED74CF">
              <w:t xml:space="preserve">data (prekių pristatymo, paslaugų teikimo, darbų atlikimo pradžia) </w:t>
            </w:r>
            <w:r w:rsidRPr="00ED74CF">
              <w:rPr>
                <w:i/>
              </w:rPr>
              <w:t xml:space="preserve">(Nurodoma pirkimo </w:t>
            </w:r>
            <w:r w:rsidR="00C56291">
              <w:rPr>
                <w:i/>
              </w:rPr>
              <w:t>atlikimo</w:t>
            </w:r>
            <w:r w:rsidRPr="00ED74CF">
              <w:rPr>
                <w:i/>
              </w:rPr>
              <w:t xml:space="preserve"> data, atsižvelgiant į turimas galiojančias sutartis ar pan. ir į Aprašo </w:t>
            </w:r>
            <w:r w:rsidR="005477F7">
              <w:rPr>
                <w:i/>
              </w:rPr>
              <w:t>46</w:t>
            </w:r>
            <w:r w:rsidRPr="00ED74CF">
              <w:rPr>
                <w:i/>
              </w:rPr>
              <w:t>punkte nustatytus terminus</w:t>
            </w:r>
            <w:r w:rsidR="00786008">
              <w:rPr>
                <w:i/>
              </w:rPr>
              <w:t>.</w:t>
            </w:r>
            <w:r w:rsidRPr="00ED74CF">
              <w:rPr>
                <w:i/>
              </w:rPr>
              <w:t>)</w:t>
            </w:r>
          </w:p>
          <w:p w:rsidR="00263108" w:rsidRPr="00ED74CF" w:rsidRDefault="00263108" w:rsidP="00FF004D">
            <w:pPr>
              <w:tabs>
                <w:tab w:val="left" w:pos="1560"/>
              </w:tabs>
              <w:jc w:val="both"/>
              <w:rPr>
                <w:color w:val="000000"/>
              </w:rPr>
            </w:pPr>
          </w:p>
          <w:p w:rsidR="00786008" w:rsidRDefault="00263108" w:rsidP="00E00121">
            <w:pPr>
              <w:tabs>
                <w:tab w:val="left" w:pos="6521"/>
              </w:tabs>
              <w:jc w:val="both"/>
            </w:pPr>
            <w:r w:rsidRPr="00ED74CF">
              <w:t xml:space="preserve">Pagrindimas dėl skubos </w:t>
            </w:r>
          </w:p>
          <w:p w:rsidR="00263108" w:rsidRPr="00ED74CF" w:rsidRDefault="00263108">
            <w:pPr>
              <w:tabs>
                <w:tab w:val="left" w:pos="6521"/>
              </w:tabs>
              <w:jc w:val="both"/>
            </w:pPr>
            <w:r w:rsidRPr="00ED74CF">
              <w:rPr>
                <w:i/>
              </w:rPr>
              <w:t>(</w:t>
            </w:r>
            <w:r w:rsidR="00786008">
              <w:rPr>
                <w:i/>
              </w:rPr>
              <w:t>N</w:t>
            </w:r>
            <w:r w:rsidRPr="00ED74CF">
              <w:rPr>
                <w:i/>
              </w:rPr>
              <w:t xml:space="preserve">urodoma </w:t>
            </w:r>
            <w:r w:rsidRPr="00ED74CF">
              <w:t>„</w:t>
            </w:r>
            <w:r w:rsidR="00786008">
              <w:rPr>
                <w:i/>
              </w:rPr>
              <w:t>N</w:t>
            </w:r>
            <w:r w:rsidRPr="00ED74CF">
              <w:rPr>
                <w:i/>
              </w:rPr>
              <w:t>eaktualu“ arba</w:t>
            </w:r>
            <w:r w:rsidRPr="00ED74CF">
              <w:t xml:space="preserve">, </w:t>
            </w:r>
            <w:r w:rsidRPr="00ED74CF">
              <w:rPr>
                <w:i/>
              </w:rPr>
              <w:t xml:space="preserve">jeigu pirkimo </w:t>
            </w:r>
            <w:r w:rsidR="00BD57B3">
              <w:rPr>
                <w:i/>
              </w:rPr>
              <w:t xml:space="preserve">atlikimo </w:t>
            </w:r>
            <w:r w:rsidRPr="00ED74CF">
              <w:rPr>
                <w:i/>
              </w:rPr>
              <w:t xml:space="preserve">terminas turi būti trumpesnis nei Aprašo </w:t>
            </w:r>
            <w:r w:rsidR="00E00121">
              <w:rPr>
                <w:i/>
              </w:rPr>
              <w:t>46</w:t>
            </w:r>
            <w:r w:rsidR="00BD57B3">
              <w:rPr>
                <w:i/>
              </w:rPr>
              <w:t> </w:t>
            </w:r>
            <w:r w:rsidRPr="00ED74CF">
              <w:rPr>
                <w:i/>
              </w:rPr>
              <w:t xml:space="preserve">punkte nustatyti terminai, pateikiamas </w:t>
            </w:r>
            <w:r w:rsidR="00A91F4C" w:rsidRPr="00ED74CF">
              <w:rPr>
                <w:i/>
              </w:rPr>
              <w:t xml:space="preserve">motyvuotas </w:t>
            </w:r>
            <w:r w:rsidRPr="00ED74CF">
              <w:rPr>
                <w:i/>
              </w:rPr>
              <w:t>pagrindimas pirkim</w:t>
            </w:r>
            <w:r w:rsidR="00BD57B3">
              <w:rPr>
                <w:i/>
              </w:rPr>
              <w:t xml:space="preserve">ą atlikti </w:t>
            </w:r>
            <w:r w:rsidRPr="00ED74CF">
              <w:rPr>
                <w:i/>
              </w:rPr>
              <w:t xml:space="preserve"> skubos tvarka</w:t>
            </w:r>
            <w:r w:rsidR="00BD57B3">
              <w:rPr>
                <w:i/>
              </w:rPr>
              <w:t>.</w:t>
            </w:r>
            <w:r w:rsidRPr="00ED74CF">
              <w:rPr>
                <w:i/>
              </w:rPr>
              <w:t>)</w:t>
            </w:r>
          </w:p>
        </w:tc>
      </w:tr>
    </w:tbl>
    <w:p w:rsidR="00263108" w:rsidRPr="00ED74CF" w:rsidRDefault="00263108" w:rsidP="00263108">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1"/>
      </w:tblGrid>
      <w:tr w:rsidR="00263108" w:rsidRPr="00BA5B27" w:rsidTr="00FF004D">
        <w:trPr>
          <w:trHeight w:val="567"/>
        </w:trPr>
        <w:tc>
          <w:tcPr>
            <w:tcW w:w="9741" w:type="dxa"/>
          </w:tcPr>
          <w:p w:rsidR="00BD57B3" w:rsidRPr="00BA5B27" w:rsidRDefault="00263108" w:rsidP="00FF004D">
            <w:pPr>
              <w:tabs>
                <w:tab w:val="left" w:pos="6521"/>
              </w:tabs>
              <w:jc w:val="both"/>
              <w:rPr>
                <w:i/>
              </w:rPr>
            </w:pPr>
            <w:r w:rsidRPr="00BA5B27">
              <w:t>4. Perkamos prekės</w:t>
            </w:r>
            <w:r w:rsidR="00BD57B3" w:rsidRPr="00BA5B27">
              <w:t>,</w:t>
            </w:r>
            <w:r w:rsidRPr="00BA5B27">
              <w:t>paslaugos</w:t>
            </w:r>
            <w:r w:rsidR="00BD57B3" w:rsidRPr="00BA5B27">
              <w:t xml:space="preserve"> ar</w:t>
            </w:r>
            <w:r w:rsidRPr="00BA5B27">
              <w:t xml:space="preserve">darbai </w:t>
            </w:r>
          </w:p>
          <w:p w:rsidR="00263108" w:rsidRPr="00BA5B27" w:rsidRDefault="00BD57B3" w:rsidP="00FF004D">
            <w:pPr>
              <w:tabs>
                <w:tab w:val="left" w:pos="6521"/>
              </w:tabs>
              <w:jc w:val="both"/>
            </w:pPr>
            <w:r w:rsidRPr="00BA5B27">
              <w:rPr>
                <w:i/>
              </w:rPr>
              <w:t xml:space="preserve">(Nurodoma, ar </w:t>
            </w:r>
            <w:r w:rsidR="00263108" w:rsidRPr="00BA5B27">
              <w:rPr>
                <w:i/>
              </w:rPr>
              <w:t>yra CPO LT kataloge</w:t>
            </w:r>
            <w:r w:rsidRPr="00BA5B27">
              <w:rPr>
                <w:i/>
              </w:rPr>
              <w:t>,</w:t>
            </w:r>
            <w:r w:rsidR="00263108" w:rsidRPr="00BA5B27">
              <w:rPr>
                <w:i/>
              </w:rPr>
              <w:t xml:space="preserve"> ar nėra CPO LT kataloge</w:t>
            </w:r>
            <w:r w:rsidRPr="00BA5B27">
              <w:rPr>
                <w:i/>
              </w:rPr>
              <w:t>.</w:t>
            </w:r>
            <w:r w:rsidR="00263108" w:rsidRPr="00BA5B27">
              <w:rPr>
                <w:i/>
              </w:rPr>
              <w:t>)</w:t>
            </w:r>
          </w:p>
          <w:p w:rsidR="00263108" w:rsidRPr="00BA5B27" w:rsidRDefault="00263108" w:rsidP="00FF004D">
            <w:pPr>
              <w:tabs>
                <w:tab w:val="left" w:pos="6521"/>
              </w:tabs>
              <w:jc w:val="both"/>
            </w:pPr>
          </w:p>
          <w:p w:rsidR="00BD57B3" w:rsidRPr="00BA5B27" w:rsidRDefault="00263108" w:rsidP="00FF004D">
            <w:pPr>
              <w:tabs>
                <w:tab w:val="left" w:pos="6521"/>
              </w:tabs>
              <w:jc w:val="both"/>
            </w:pPr>
            <w:r w:rsidRPr="00BA5B27">
              <w:t>4.1. CPO LT katalogo patikrinimo data</w:t>
            </w:r>
          </w:p>
          <w:p w:rsidR="00263108" w:rsidRPr="00BA5B27" w:rsidRDefault="00263108" w:rsidP="00FF004D">
            <w:pPr>
              <w:tabs>
                <w:tab w:val="left" w:pos="6521"/>
              </w:tabs>
              <w:jc w:val="both"/>
              <w:rPr>
                <w:i/>
              </w:rPr>
            </w:pPr>
            <w:r w:rsidRPr="00BA5B27">
              <w:rPr>
                <w:i/>
              </w:rPr>
              <w:t>(</w:t>
            </w:r>
            <w:r w:rsidR="00BD57B3" w:rsidRPr="00BA5B27">
              <w:rPr>
                <w:i/>
              </w:rPr>
              <w:t>N</w:t>
            </w:r>
            <w:r w:rsidRPr="00BA5B27">
              <w:rPr>
                <w:i/>
              </w:rPr>
              <w:t>urod</w:t>
            </w:r>
            <w:r w:rsidR="00BD57B3" w:rsidRPr="00BA5B27">
              <w:rPr>
                <w:i/>
              </w:rPr>
              <w:t>oma</w:t>
            </w:r>
            <w:r w:rsidRPr="00BA5B27">
              <w:rPr>
                <w:i/>
              </w:rPr>
              <w:t xml:space="preserve"> CPO LT</w:t>
            </w:r>
            <w:r w:rsidR="00BD57B3" w:rsidRPr="00BA5B27">
              <w:rPr>
                <w:i/>
              </w:rPr>
              <w:t xml:space="preserve"> katalogo</w:t>
            </w:r>
            <w:r w:rsidRPr="00BA5B27">
              <w:rPr>
                <w:i/>
              </w:rPr>
              <w:t xml:space="preserve"> patikrinimo dat</w:t>
            </w:r>
            <w:r w:rsidR="00BD57B3" w:rsidRPr="00BA5B27">
              <w:rPr>
                <w:i/>
              </w:rPr>
              <w:t>a.</w:t>
            </w:r>
            <w:r w:rsidRPr="00BA5B27">
              <w:rPr>
                <w:i/>
              </w:rPr>
              <w:t>)</w:t>
            </w:r>
          </w:p>
          <w:p w:rsidR="00263108" w:rsidRPr="00BA5B27" w:rsidRDefault="00263108" w:rsidP="00FF004D">
            <w:pPr>
              <w:tabs>
                <w:tab w:val="left" w:pos="6521"/>
              </w:tabs>
              <w:jc w:val="both"/>
              <w:rPr>
                <w:i/>
              </w:rPr>
            </w:pPr>
          </w:p>
          <w:p w:rsidR="00BD57B3" w:rsidRPr="00BA5B27" w:rsidRDefault="00263108" w:rsidP="000C7B0E">
            <w:pPr>
              <w:tabs>
                <w:tab w:val="left" w:pos="6521"/>
              </w:tabs>
              <w:jc w:val="both"/>
            </w:pPr>
            <w:r w:rsidRPr="00BA5B27">
              <w:t>4.2. Pagrindimas dėl CPO LT katoge esančių prekių</w:t>
            </w:r>
            <w:r w:rsidR="00BD57B3" w:rsidRPr="00BA5B27">
              <w:t>,</w:t>
            </w:r>
            <w:r w:rsidRPr="00BA5B27">
              <w:t xml:space="preserve"> paslaugų</w:t>
            </w:r>
            <w:r w:rsidR="00BD57B3" w:rsidRPr="00BA5B27">
              <w:t xml:space="preserve">ar </w:t>
            </w:r>
            <w:r w:rsidRPr="00BA5B27">
              <w:t>darbų pirkimo ne per CPO LT</w:t>
            </w:r>
          </w:p>
          <w:p w:rsidR="00263108" w:rsidRPr="00BA5B27" w:rsidRDefault="00263108">
            <w:pPr>
              <w:tabs>
                <w:tab w:val="left" w:pos="6521"/>
              </w:tabs>
              <w:jc w:val="both"/>
            </w:pPr>
            <w:r w:rsidRPr="00BA5B27">
              <w:rPr>
                <w:i/>
              </w:rPr>
              <w:t>(Jei</w:t>
            </w:r>
            <w:r w:rsidR="00900287" w:rsidRPr="00BA5B27">
              <w:rPr>
                <w:i/>
              </w:rPr>
              <w:t xml:space="preserve"> reikalingas pirkim</w:t>
            </w:r>
            <w:r w:rsidR="00BD57B3" w:rsidRPr="00BA5B27">
              <w:rPr>
                <w:i/>
              </w:rPr>
              <w:t>o</w:t>
            </w:r>
            <w:r w:rsidR="00900287" w:rsidRPr="00BA5B27">
              <w:rPr>
                <w:i/>
              </w:rPr>
              <w:t xml:space="preserve"> objektas CPO LT kataloge </w:t>
            </w:r>
            <w:r w:rsidRPr="00BA5B27">
              <w:rPr>
                <w:i/>
              </w:rPr>
              <w:t xml:space="preserve">yra, bet neperkama </w:t>
            </w:r>
            <w:r w:rsidR="001815D1" w:rsidRPr="00BA5B27">
              <w:rPr>
                <w:i/>
              </w:rPr>
              <w:t xml:space="preserve">naudojantis </w:t>
            </w:r>
            <w:r w:rsidRPr="00BA5B27">
              <w:rPr>
                <w:i/>
              </w:rPr>
              <w:t>CPO LT katalog</w:t>
            </w:r>
            <w:r w:rsidR="001815D1" w:rsidRPr="0091105A">
              <w:rPr>
                <w:i/>
              </w:rPr>
              <w:t>u</w:t>
            </w:r>
            <w:r w:rsidRPr="00BA5B27">
              <w:rPr>
                <w:i/>
              </w:rPr>
              <w:t xml:space="preserve"> – nurodomas </w:t>
            </w:r>
            <w:r w:rsidR="00900287" w:rsidRPr="00BA5B27">
              <w:rPr>
                <w:i/>
              </w:rPr>
              <w:t xml:space="preserve">motyvuotas </w:t>
            </w:r>
            <w:r w:rsidRPr="00BA5B27">
              <w:rPr>
                <w:i/>
              </w:rPr>
              <w:t>pagrindimas</w:t>
            </w:r>
            <w:r w:rsidR="00430E84" w:rsidRPr="00BA5B27">
              <w:rPr>
                <w:i/>
              </w:rPr>
              <w:t>: neatitinka perkančiosios organizacijos poreikių, nurodant juos konkrečiai, perkančioji organizacija gali pirkim</w:t>
            </w:r>
            <w:r w:rsidR="00BD57B3" w:rsidRPr="00BA5B27">
              <w:rPr>
                <w:i/>
              </w:rPr>
              <w:t>o</w:t>
            </w:r>
            <w:r w:rsidR="00430E84" w:rsidRPr="00BA5B27">
              <w:rPr>
                <w:i/>
              </w:rPr>
              <w:t xml:space="preserve"> objektą įsigyti efektyviau ir pan.</w:t>
            </w:r>
            <w:r w:rsidR="00A1505A" w:rsidRPr="00BA5B27">
              <w:rPr>
                <w:i/>
              </w:rPr>
              <w:t>Pareigos įs</w:t>
            </w:r>
            <w:r w:rsidRPr="00BA5B27">
              <w:rPr>
                <w:i/>
                <w:color w:val="000000" w:themeColor="text1"/>
              </w:rPr>
              <w:t>igyti prekių, paslaugų ir darbų iš CPO LT arba per ją gali būti nesilaikoma, kai atlieka</w:t>
            </w:r>
            <w:r w:rsidR="00A1505A" w:rsidRPr="00BA5B27">
              <w:rPr>
                <w:i/>
                <w:color w:val="000000" w:themeColor="text1"/>
              </w:rPr>
              <w:t>mas</w:t>
            </w:r>
            <w:r w:rsidRPr="00BA5B27">
              <w:rPr>
                <w:i/>
                <w:color w:val="000000" w:themeColor="text1"/>
              </w:rPr>
              <w:t xml:space="preserve"> mažos vertės neskelbiam</w:t>
            </w:r>
            <w:r w:rsidR="00A1505A" w:rsidRPr="00BA5B27">
              <w:rPr>
                <w:i/>
                <w:color w:val="000000" w:themeColor="text1"/>
              </w:rPr>
              <w:t>aspirkimas, kurio</w:t>
            </w:r>
            <w:r w:rsidRPr="00BA5B27">
              <w:rPr>
                <w:i/>
                <w:color w:val="000000" w:themeColor="text1"/>
              </w:rPr>
              <w:t xml:space="preserve"> sutarties vertė yra 1</w:t>
            </w:r>
            <w:r w:rsidR="00A1505A" w:rsidRPr="00BA5B27">
              <w:rPr>
                <w:i/>
                <w:color w:val="000000" w:themeColor="text1"/>
              </w:rPr>
              <w:t>5</w:t>
            </w:r>
            <w:r w:rsidRPr="00BA5B27">
              <w:rPr>
                <w:i/>
                <w:color w:val="000000" w:themeColor="text1"/>
              </w:rPr>
              <w:t xml:space="preserve"> 000 Eur be PVM</w:t>
            </w:r>
            <w:r w:rsidR="00A1505A" w:rsidRPr="00BA5B27">
              <w:rPr>
                <w:i/>
                <w:color w:val="000000" w:themeColor="text1"/>
              </w:rPr>
              <w:t xml:space="preserve"> arba mažiau</w:t>
            </w:r>
            <w:r w:rsidR="00900287" w:rsidRPr="00BA5B27">
              <w:rPr>
                <w:i/>
                <w:color w:val="000000" w:themeColor="text1"/>
              </w:rPr>
              <w:t>)</w:t>
            </w:r>
            <w:r w:rsidRPr="00BA5B27">
              <w:rPr>
                <w:i/>
                <w:color w:val="000000" w:themeColor="text1"/>
                <w:shd w:val="clear" w:color="auto" w:fill="FFFFFF"/>
              </w:rPr>
              <w:t>, tokiu atveju jokio atskiro pagrindimo, kodėl neperkama per CPO LT</w:t>
            </w:r>
            <w:r w:rsidR="00C77E71" w:rsidRPr="00BA5B27">
              <w:rPr>
                <w:i/>
                <w:color w:val="000000" w:themeColor="text1"/>
                <w:shd w:val="clear" w:color="auto" w:fill="FFFFFF"/>
              </w:rPr>
              <w:t>,</w:t>
            </w:r>
            <w:r w:rsidRPr="00BA5B27">
              <w:rPr>
                <w:i/>
                <w:color w:val="000000" w:themeColor="text1"/>
                <w:shd w:val="clear" w:color="auto" w:fill="FFFFFF"/>
              </w:rPr>
              <w:t xml:space="preserve"> rengti nereikia –nurodoma, kad </w:t>
            </w:r>
            <w:r w:rsidRPr="00BA5B27">
              <w:t>„</w:t>
            </w:r>
            <w:r w:rsidRPr="00BA5B27">
              <w:rPr>
                <w:i/>
                <w:color w:val="000000" w:themeColor="text1"/>
                <w:shd w:val="clear" w:color="auto" w:fill="FFFFFF"/>
              </w:rPr>
              <w:t xml:space="preserve">bus atliekama </w:t>
            </w:r>
            <w:r w:rsidRPr="00BA5B27">
              <w:rPr>
                <w:i/>
                <w:color w:val="000000" w:themeColor="text1"/>
              </w:rPr>
              <w:t xml:space="preserve">mažos vertės neskelbiama apklausa, kurios numatoma pirkimo sutarties vertė yra </w:t>
            </w:r>
            <w:r w:rsidR="00B264BC" w:rsidRPr="00BA5B27">
              <w:rPr>
                <w:i/>
                <w:color w:val="000000" w:themeColor="text1"/>
              </w:rPr>
              <w:t>15 000 Eur be PVM arba mažiau“</w:t>
            </w:r>
            <w:r w:rsidR="00C77E71" w:rsidRPr="00BA5B27">
              <w:rPr>
                <w:i/>
                <w:color w:val="000000" w:themeColor="text1"/>
              </w:rPr>
              <w:t>.</w:t>
            </w:r>
            <w:r w:rsidRPr="00BA5B27">
              <w:rPr>
                <w:i/>
              </w:rPr>
              <w:t>)</w:t>
            </w:r>
          </w:p>
        </w:tc>
      </w:tr>
    </w:tbl>
    <w:p w:rsidR="00263108" w:rsidRPr="00BA5B27" w:rsidRDefault="00263108" w:rsidP="00263108">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1"/>
      </w:tblGrid>
      <w:tr w:rsidR="00263108" w:rsidRPr="00BA5B27" w:rsidTr="00FF004D">
        <w:tc>
          <w:tcPr>
            <w:tcW w:w="9741" w:type="dxa"/>
          </w:tcPr>
          <w:p w:rsidR="00C77E71" w:rsidRPr="00BA5B27" w:rsidRDefault="00263108" w:rsidP="00FF004D">
            <w:pPr>
              <w:tabs>
                <w:tab w:val="left" w:pos="6521"/>
              </w:tabs>
              <w:jc w:val="both"/>
            </w:pPr>
            <w:r w:rsidRPr="00BA5B27">
              <w:t xml:space="preserve">5. Ar pirkimas buvo numatytas </w:t>
            </w:r>
            <w:r w:rsidR="00C77E71" w:rsidRPr="00BA5B27">
              <w:t>p</w:t>
            </w:r>
            <w:r w:rsidRPr="00BA5B27">
              <w:t>irkimų plane</w:t>
            </w:r>
            <w:r w:rsidR="00C77E71" w:rsidRPr="00BA5B27">
              <w:t>?</w:t>
            </w:r>
          </w:p>
          <w:p w:rsidR="00263108" w:rsidRPr="00BA5B27" w:rsidRDefault="00263108" w:rsidP="00FF004D">
            <w:pPr>
              <w:tabs>
                <w:tab w:val="left" w:pos="6521"/>
              </w:tabs>
              <w:jc w:val="both"/>
              <w:rPr>
                <w:i/>
              </w:rPr>
            </w:pPr>
            <w:r w:rsidRPr="00BA5B27">
              <w:rPr>
                <w:i/>
              </w:rPr>
              <w:t>(</w:t>
            </w:r>
            <w:r w:rsidR="00C77E71" w:rsidRPr="00BA5B27">
              <w:rPr>
                <w:i/>
              </w:rPr>
              <w:t>Jeigu buvo numatytas, nurodoma „T</w:t>
            </w:r>
            <w:r w:rsidRPr="00BA5B27">
              <w:rPr>
                <w:i/>
              </w:rPr>
              <w:t>aip</w:t>
            </w:r>
            <w:r w:rsidR="00C77E71" w:rsidRPr="00BA5B27">
              <w:rPr>
                <w:i/>
              </w:rPr>
              <w:t>“ ir p</w:t>
            </w:r>
            <w:r w:rsidRPr="00BA5B27">
              <w:rPr>
                <w:i/>
              </w:rPr>
              <w:t xml:space="preserve">irkimų plano </w:t>
            </w:r>
            <w:r w:rsidR="00DE3FF7" w:rsidRPr="00BA5B27">
              <w:rPr>
                <w:i/>
              </w:rPr>
              <w:t>paraiškos Nr.</w:t>
            </w:r>
            <w:r w:rsidR="00C77E71" w:rsidRPr="00BA5B27">
              <w:rPr>
                <w:i/>
              </w:rPr>
              <w:t>, jeigu ne</w:t>
            </w:r>
            <w:r w:rsidR="00FD1C37" w:rsidRPr="00BA5B27">
              <w:rPr>
                <w:i/>
              </w:rPr>
              <w:t xml:space="preserve">buvo </w:t>
            </w:r>
            <w:r w:rsidR="00C77E71" w:rsidRPr="00BA5B27">
              <w:rPr>
                <w:i/>
              </w:rPr>
              <w:t>numatytas, nurodoma „N</w:t>
            </w:r>
            <w:r w:rsidRPr="00BA5B27">
              <w:rPr>
                <w:i/>
              </w:rPr>
              <w:t>e</w:t>
            </w:r>
            <w:r w:rsidR="00C77E71" w:rsidRPr="00BA5B27">
              <w:rPr>
                <w:i/>
              </w:rPr>
              <w:t>“</w:t>
            </w:r>
            <w:r w:rsidRPr="00BA5B27">
              <w:rPr>
                <w:i/>
              </w:rPr>
              <w:t>).</w:t>
            </w:r>
          </w:p>
          <w:p w:rsidR="00926D42" w:rsidRPr="00BA5B27" w:rsidRDefault="00263108" w:rsidP="00FF004D">
            <w:pPr>
              <w:tabs>
                <w:tab w:val="left" w:pos="6521"/>
              </w:tabs>
              <w:jc w:val="both"/>
            </w:pPr>
            <w:r w:rsidRPr="00BA5B27">
              <w:t>Pirkimų plano tikslinimo poreikis</w:t>
            </w:r>
          </w:p>
          <w:p w:rsidR="00263108" w:rsidRPr="00BA5B27" w:rsidRDefault="00926D42">
            <w:pPr>
              <w:tabs>
                <w:tab w:val="left" w:pos="6521"/>
              </w:tabs>
              <w:jc w:val="both"/>
            </w:pPr>
            <w:r w:rsidRPr="0091105A">
              <w:rPr>
                <w:i/>
              </w:rPr>
              <w:t>(Jeigu reikia tikslinti, įrašoma „</w:t>
            </w:r>
            <w:r w:rsidRPr="00BA5B27">
              <w:rPr>
                <w:i/>
              </w:rPr>
              <w:t>Y</w:t>
            </w:r>
            <w:r w:rsidR="00263108" w:rsidRPr="00BA5B27">
              <w:rPr>
                <w:i/>
              </w:rPr>
              <w:t>ra</w:t>
            </w:r>
            <w:r w:rsidRPr="00BA5B27">
              <w:rPr>
                <w:i/>
              </w:rPr>
              <w:t>“ir</w:t>
            </w:r>
            <w:r w:rsidR="00263108" w:rsidRPr="00BA5B27">
              <w:rPr>
                <w:i/>
              </w:rPr>
              <w:t xml:space="preserve"> nurodomas reikalingas tikslinimas</w:t>
            </w:r>
            <w:r w:rsidRPr="00BA5B27">
              <w:rPr>
                <w:i/>
              </w:rPr>
              <w:t>, jeigu nereikia tikslinti, įrašoma „N</w:t>
            </w:r>
            <w:r w:rsidR="00263108" w:rsidRPr="00BA5B27">
              <w:rPr>
                <w:i/>
              </w:rPr>
              <w:t>ėra</w:t>
            </w:r>
            <w:r w:rsidRPr="00BA5B27">
              <w:rPr>
                <w:i/>
              </w:rPr>
              <w:t>“.</w:t>
            </w:r>
            <w:r w:rsidR="00263108" w:rsidRPr="0091105A">
              <w:rPr>
                <w:i/>
              </w:rPr>
              <w:t>)</w:t>
            </w:r>
          </w:p>
        </w:tc>
      </w:tr>
    </w:tbl>
    <w:p w:rsidR="00263108" w:rsidRPr="00BA5B27" w:rsidRDefault="00263108" w:rsidP="00263108">
      <w:pPr>
        <w:tabs>
          <w:tab w:val="left" w:pos="6521"/>
        </w:tabs>
        <w:jc w:val="center"/>
      </w:pPr>
    </w:p>
    <w:p w:rsidR="00263108" w:rsidRPr="00BA5B27" w:rsidRDefault="00263108" w:rsidP="00263108">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1"/>
      </w:tblGrid>
      <w:tr w:rsidR="00263108" w:rsidRPr="00BA5B27" w:rsidTr="00FF004D">
        <w:tc>
          <w:tcPr>
            <w:tcW w:w="9741" w:type="dxa"/>
          </w:tcPr>
          <w:p w:rsidR="00926D42" w:rsidRPr="00BA5B27" w:rsidRDefault="00CA50D0">
            <w:pPr>
              <w:tabs>
                <w:tab w:val="left" w:pos="6521"/>
              </w:tabs>
              <w:jc w:val="both"/>
              <w:rPr>
                <w:i/>
              </w:rPr>
            </w:pPr>
            <w:r w:rsidRPr="00BA5B27">
              <w:t>6</w:t>
            </w:r>
            <w:r w:rsidR="00263108" w:rsidRPr="00BA5B27">
              <w:t>. Siūlomi tiekėjai ir tiekėjų sąrašo pagrindimas</w:t>
            </w:r>
            <w:r w:rsidR="00263108" w:rsidRPr="0091105A">
              <w:t>(</w:t>
            </w:r>
            <w:r w:rsidR="009C2588" w:rsidRPr="0091105A">
              <w:t>taikoma, jei at</w:t>
            </w:r>
            <w:r w:rsidR="00185D2B" w:rsidRPr="0091105A">
              <w:t>liekamas neskelbiamas pirkimas</w:t>
            </w:r>
            <w:r w:rsidR="00263108" w:rsidRPr="0091105A">
              <w:t>)</w:t>
            </w:r>
          </w:p>
          <w:p w:rsidR="00263108" w:rsidRPr="0091105A" w:rsidRDefault="001815D1">
            <w:pPr>
              <w:tabs>
                <w:tab w:val="left" w:pos="6521"/>
              </w:tabs>
              <w:jc w:val="both"/>
              <w:rPr>
                <w:i/>
              </w:rPr>
            </w:pPr>
            <w:r w:rsidRPr="0091105A">
              <w:rPr>
                <w:i/>
              </w:rPr>
              <w:t>(</w:t>
            </w:r>
            <w:r w:rsidR="00926D42" w:rsidRPr="0091105A">
              <w:rPr>
                <w:i/>
              </w:rPr>
              <w:t>Išvardijami tiekėjai</w:t>
            </w:r>
            <w:r w:rsidRPr="0091105A">
              <w:rPr>
                <w:i/>
              </w:rPr>
              <w:t xml:space="preserve"> arba tiekėjų s</w:t>
            </w:r>
            <w:r w:rsidR="00926D42" w:rsidRPr="0091105A">
              <w:rPr>
                <w:i/>
              </w:rPr>
              <w:t>ąrašas pridedamas</w:t>
            </w:r>
            <w:r w:rsidRPr="0091105A">
              <w:rPr>
                <w:i/>
              </w:rPr>
              <w:t>.)</w:t>
            </w:r>
          </w:p>
        </w:tc>
      </w:tr>
    </w:tbl>
    <w:p w:rsidR="00263108" w:rsidRPr="00BA5B27" w:rsidRDefault="00263108" w:rsidP="00263108">
      <w:pPr>
        <w:tabs>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1"/>
      </w:tblGrid>
      <w:tr w:rsidR="00263108" w:rsidRPr="00BA5B27" w:rsidTr="00FF004D">
        <w:tc>
          <w:tcPr>
            <w:tcW w:w="9741" w:type="dxa"/>
          </w:tcPr>
          <w:p w:rsidR="002842AB" w:rsidRPr="00BA5B27" w:rsidRDefault="001B76D5">
            <w:pPr>
              <w:tabs>
                <w:tab w:val="left" w:pos="6521"/>
              </w:tabs>
              <w:jc w:val="both"/>
            </w:pPr>
            <w:r w:rsidRPr="00BA5B27">
              <w:t>7</w:t>
            </w:r>
            <w:r w:rsidR="00263108" w:rsidRPr="00BA5B27">
              <w:t xml:space="preserve">. </w:t>
            </w:r>
            <w:r w:rsidR="00EB318F" w:rsidRPr="00BA5B27">
              <w:t>Numatoma</w:t>
            </w:r>
            <w:r w:rsidR="00263108" w:rsidRPr="00BA5B27">
              <w:t xml:space="preserve"> sutarties </w:t>
            </w:r>
            <w:r w:rsidR="00EB318F" w:rsidRPr="00BA5B27">
              <w:t>trukm</w:t>
            </w:r>
            <w:r w:rsidR="00EB318F" w:rsidRPr="00BA5B27">
              <w:rPr>
                <w:lang w:val="lt-LT"/>
              </w:rPr>
              <w:t>ė</w:t>
            </w:r>
            <w:r w:rsidR="00263108" w:rsidRPr="00BA5B27">
              <w:t xml:space="preserve"> (</w:t>
            </w:r>
            <w:r w:rsidR="00EB318F" w:rsidRPr="00BA5B27">
              <w:t>įskaitant</w:t>
            </w:r>
            <w:r w:rsidR="00263108" w:rsidRPr="00BA5B27">
              <w:t xml:space="preserve"> pratęsim</w:t>
            </w:r>
            <w:r w:rsidR="00EB318F" w:rsidRPr="00BA5B27">
              <w:t>o galimybes</w:t>
            </w:r>
            <w:r w:rsidR="00263108" w:rsidRPr="00BA5B27">
              <w:t>):</w:t>
            </w:r>
          </w:p>
          <w:p w:rsidR="00263108" w:rsidRPr="00BA5B27" w:rsidRDefault="00263108">
            <w:pPr>
              <w:tabs>
                <w:tab w:val="left" w:pos="6521"/>
              </w:tabs>
              <w:jc w:val="both"/>
            </w:pPr>
            <w:r w:rsidRPr="00BA5B27">
              <w:rPr>
                <w:i/>
              </w:rPr>
              <w:t>(</w:t>
            </w:r>
            <w:r w:rsidR="002842AB" w:rsidRPr="00BA5B27">
              <w:rPr>
                <w:i/>
              </w:rPr>
              <w:t>P</w:t>
            </w:r>
            <w:r w:rsidR="00EB318F" w:rsidRPr="00BA5B27">
              <w:rPr>
                <w:i/>
              </w:rPr>
              <w:t>vz.</w:t>
            </w:r>
            <w:r w:rsidR="002842AB" w:rsidRPr="00BA5B27">
              <w:rPr>
                <w:i/>
              </w:rPr>
              <w:t>,</w:t>
            </w:r>
            <w:r w:rsidR="00EB318F" w:rsidRPr="00BA5B27">
              <w:rPr>
                <w:i/>
              </w:rPr>
              <w:t xml:space="preserve"> 12 mėn. su galimybe sutartį pratęsti, bet ne daugiau kaip dar 24 mėn.</w:t>
            </w:r>
            <w:r w:rsidRPr="00BA5B27">
              <w:rPr>
                <w:i/>
              </w:rPr>
              <w:t>)</w:t>
            </w:r>
          </w:p>
        </w:tc>
      </w:tr>
    </w:tbl>
    <w:p w:rsidR="00151940" w:rsidRPr="00BA5B27" w:rsidRDefault="001519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1"/>
      </w:tblGrid>
      <w:tr w:rsidR="00263108" w:rsidRPr="00ED74CF" w:rsidTr="00FF004D">
        <w:trPr>
          <w:trHeight w:val="895"/>
        </w:trPr>
        <w:tc>
          <w:tcPr>
            <w:tcW w:w="9741" w:type="dxa"/>
            <w:tcBorders>
              <w:bottom w:val="single" w:sz="4" w:space="0" w:color="auto"/>
            </w:tcBorders>
          </w:tcPr>
          <w:p w:rsidR="00263108" w:rsidRPr="00BA5B27" w:rsidRDefault="00084844" w:rsidP="00FF004D">
            <w:pPr>
              <w:tabs>
                <w:tab w:val="left" w:pos="6521"/>
              </w:tabs>
              <w:jc w:val="both"/>
            </w:pPr>
            <w:r w:rsidRPr="00BA5B27">
              <w:t>8</w:t>
            </w:r>
            <w:r w:rsidR="00263108" w:rsidRPr="00BA5B27">
              <w:t>. Numatomos sudaryti sutarties vertė</w:t>
            </w:r>
            <w:r w:rsidR="002C0469" w:rsidRPr="00BA5B27">
              <w:t xml:space="preserve"> (bendra suma</w:t>
            </w:r>
            <w:r w:rsidR="001608C3" w:rsidRPr="0091105A">
              <w:t xml:space="preserve"> visam sutarties laikotarpiui</w:t>
            </w:r>
            <w:r w:rsidR="00685AB1" w:rsidRPr="0091105A">
              <w:t>, įskaitant pratęsimus</w:t>
            </w:r>
            <w:r w:rsidR="00290F38" w:rsidRPr="00BA5B27">
              <w:t>)</w:t>
            </w:r>
            <w:r w:rsidR="00050990" w:rsidRPr="00BA5B27">
              <w:t xml:space="preserve">…………………. </w:t>
            </w:r>
            <w:r w:rsidR="002C0469" w:rsidRPr="00BA5B27">
              <w:rPr>
                <w:i/>
              </w:rPr>
              <w:t>(nurodoma suma Eur be PVM ir suma su PVM)</w:t>
            </w:r>
            <w:r w:rsidR="00290F38" w:rsidRPr="0091105A">
              <w:t>,iš kur</w:t>
            </w:r>
            <w:r w:rsidR="00151940" w:rsidRPr="0091105A">
              <w:t>ios</w:t>
            </w:r>
            <w:r w:rsidR="00290F38" w:rsidRPr="00BA5B27">
              <w:t>papildomiems darbams, prekėms, paslaugoms skirta suma</w:t>
            </w:r>
            <w:r w:rsidR="00B73BA7" w:rsidRPr="00BA5B27">
              <w:t xml:space="preserve"> ………………….</w:t>
            </w:r>
            <w:r w:rsidR="00290F38" w:rsidRPr="00BA5B27">
              <w:rPr>
                <w:i/>
              </w:rPr>
              <w:t>(jei taikoma, nurodoma suma Eur be PVM, ir suma su PVM)</w:t>
            </w:r>
            <w:r w:rsidR="00290F38" w:rsidRPr="00BA5B27">
              <w:t>.</w:t>
            </w:r>
          </w:p>
          <w:p w:rsidR="00DE46D8" w:rsidRPr="00BA5B27" w:rsidRDefault="00DE46D8" w:rsidP="00FF004D">
            <w:pPr>
              <w:tabs>
                <w:tab w:val="left" w:pos="6521"/>
              </w:tabs>
              <w:jc w:val="both"/>
              <w:rPr>
                <w:i/>
              </w:rPr>
            </w:pPr>
          </w:p>
          <w:p w:rsidR="00A61D62" w:rsidRPr="00BA5B27" w:rsidRDefault="00C96866" w:rsidP="00FF004D">
            <w:pPr>
              <w:tabs>
                <w:tab w:val="left" w:pos="6521"/>
              </w:tabs>
              <w:jc w:val="both"/>
            </w:pPr>
            <w:r w:rsidRPr="0091105A">
              <w:t>Maksimali p</w:t>
            </w:r>
            <w:r w:rsidR="00A61D62" w:rsidRPr="0091105A">
              <w:t xml:space="preserve">asiūlymo kaina turi neviršyti </w:t>
            </w:r>
            <w:r w:rsidR="00EB7B24" w:rsidRPr="0091105A">
              <w:t>……………… Eur su PVM</w:t>
            </w:r>
            <w:r w:rsidR="00A61D62" w:rsidRPr="00BA5B27">
              <w:rPr>
                <w:i/>
              </w:rPr>
              <w:t>(</w:t>
            </w:r>
            <w:r w:rsidR="00D97229" w:rsidRPr="0091105A">
              <w:rPr>
                <w:i/>
              </w:rPr>
              <w:t xml:space="preserve">taikoma </w:t>
            </w:r>
            <w:r w:rsidR="003A02DD" w:rsidRPr="0091105A">
              <w:rPr>
                <w:i/>
              </w:rPr>
              <w:t>pasiūlymui vertinti. T</w:t>
            </w:r>
            <w:r w:rsidR="006D7D2F" w:rsidRPr="0091105A">
              <w:rPr>
                <w:i/>
              </w:rPr>
              <w:t>uo atveju, kai sutartis sudaroma 12 mėn., su pratęsimais,</w:t>
            </w:r>
            <w:r w:rsidR="00F50265" w:rsidRPr="00BA5B27">
              <w:rPr>
                <w:i/>
              </w:rPr>
              <w:t xml:space="preserve">nurodoma </w:t>
            </w:r>
            <w:r w:rsidR="006D7D2F" w:rsidRPr="0091105A">
              <w:rPr>
                <w:i/>
              </w:rPr>
              <w:t>metinė pasiūlymo kaina</w:t>
            </w:r>
            <w:r w:rsidR="00A61D62" w:rsidRPr="00BA5B27">
              <w:rPr>
                <w:i/>
              </w:rPr>
              <w:t>)</w:t>
            </w:r>
            <w:r w:rsidR="00A61D62" w:rsidRPr="00BA5B27">
              <w:t xml:space="preserve">. </w:t>
            </w:r>
          </w:p>
          <w:p w:rsidR="00263108" w:rsidRPr="00BA5B27" w:rsidRDefault="00263108" w:rsidP="00FF004D">
            <w:pPr>
              <w:tabs>
                <w:tab w:val="left" w:pos="6521"/>
              </w:tabs>
              <w:jc w:val="both"/>
            </w:pPr>
          </w:p>
          <w:p w:rsidR="0023326C" w:rsidRPr="00BA5B27" w:rsidRDefault="007B39F9">
            <w:pPr>
              <w:tabs>
                <w:tab w:val="left" w:pos="6521"/>
              </w:tabs>
              <w:jc w:val="both"/>
            </w:pPr>
            <w:r w:rsidRPr="00BA5B27">
              <w:t>9</w:t>
            </w:r>
            <w:r w:rsidR="00263108" w:rsidRPr="00BA5B27">
              <w:t xml:space="preserve">. </w:t>
            </w:r>
            <w:r w:rsidR="0023326C" w:rsidRPr="00BA5B27">
              <w:t xml:space="preserve">Maksimalios pasiūlymo kainos pagrindimas. </w:t>
            </w:r>
            <w:r w:rsidRPr="00BA5B27">
              <w:t>Kaina n</w:t>
            </w:r>
            <w:r w:rsidR="00263108" w:rsidRPr="00BA5B27">
              <w:t>ustatyta</w:t>
            </w:r>
            <w:r w:rsidR="0023326C" w:rsidRPr="00BA5B27">
              <w:t>, atsižvelgiant į</w:t>
            </w:r>
            <w:r w:rsidR="00C738D3" w:rsidRPr="00BA5B27">
              <w:t xml:space="preserve"> …………….</w:t>
            </w:r>
            <w:r w:rsidR="0023326C" w:rsidRPr="00BA5B27">
              <w:t>(</w:t>
            </w:r>
            <w:r w:rsidR="00263108" w:rsidRPr="00BA5B27">
              <w:rPr>
                <w:i/>
              </w:rPr>
              <w:t xml:space="preserve">nurodomas </w:t>
            </w:r>
            <w:r w:rsidRPr="00BA5B27">
              <w:rPr>
                <w:i/>
              </w:rPr>
              <w:t>kainos</w:t>
            </w:r>
            <w:r w:rsidR="00263108" w:rsidRPr="00BA5B27">
              <w:rPr>
                <w:i/>
              </w:rPr>
              <w:t xml:space="preserve"> nustatymo pagrindimas, pvz.: rinkos tyrimas ir (arba) atliktą turimų </w:t>
            </w:r>
            <w:r w:rsidR="00F45608" w:rsidRPr="00BA5B27">
              <w:rPr>
                <w:i/>
              </w:rPr>
              <w:t xml:space="preserve">KMSA </w:t>
            </w:r>
            <w:r w:rsidR="00263108" w:rsidRPr="00BA5B27">
              <w:rPr>
                <w:i/>
              </w:rPr>
              <w:t>sutarčių analizė ir (ar)</w:t>
            </w:r>
            <w:r w:rsidR="00DE46D8" w:rsidRPr="00BA5B27">
              <w:rPr>
                <w:i/>
              </w:rPr>
              <w:t xml:space="preserve"> techninio projekto ekspertizės aktas,</w:t>
            </w:r>
            <w:r w:rsidR="00263108" w:rsidRPr="00BA5B27">
              <w:rPr>
                <w:i/>
              </w:rPr>
              <w:t xml:space="preserve"> kt.)</w:t>
            </w:r>
            <w:r w:rsidR="0023326C" w:rsidRPr="00BA5B27">
              <w:rPr>
                <w:i/>
              </w:rPr>
              <w:t>.</w:t>
            </w:r>
            <w:r w:rsidR="0023326C" w:rsidRPr="0091105A">
              <w:t>P</w:t>
            </w:r>
            <w:r w:rsidR="00263108" w:rsidRPr="0091105A">
              <w:t>ridedam</w:t>
            </w:r>
            <w:r w:rsidR="0023326C" w:rsidRPr="0091105A">
              <w:t>a</w:t>
            </w:r>
            <w:r w:rsidR="0023326C" w:rsidRPr="00BA5B27">
              <w:rPr>
                <w:lang w:val="lt-LT"/>
              </w:rPr>
              <w:t>preliminari sąmata, kurioje pateikiamas planuojamos sudaryti pirkimo sutarties orientacinės vertės skaičiavimas, atliktas atsižvelgiant į skaičiuojamąsias kainas, panašių pirkimų praktiką, rinkos ar kitus tyrimus.</w:t>
            </w:r>
          </w:p>
        </w:tc>
      </w:tr>
      <w:tr w:rsidR="00263108" w:rsidRPr="00ED74CF" w:rsidTr="00FF004D">
        <w:tc>
          <w:tcPr>
            <w:tcW w:w="9741" w:type="dxa"/>
            <w:tcBorders>
              <w:left w:val="nil"/>
              <w:right w:val="nil"/>
            </w:tcBorders>
          </w:tcPr>
          <w:p w:rsidR="00263108" w:rsidRPr="00ED74CF" w:rsidRDefault="00263108" w:rsidP="00FF004D">
            <w:pPr>
              <w:tabs>
                <w:tab w:val="left" w:pos="6521"/>
              </w:tabs>
              <w:jc w:val="center"/>
            </w:pPr>
          </w:p>
        </w:tc>
      </w:tr>
      <w:tr w:rsidR="00263108" w:rsidRPr="00ED74CF" w:rsidTr="00FF004D">
        <w:tc>
          <w:tcPr>
            <w:tcW w:w="9741" w:type="dxa"/>
          </w:tcPr>
          <w:p w:rsidR="003507D0" w:rsidRPr="00BA5B27" w:rsidRDefault="00263108" w:rsidP="00FF004D">
            <w:pPr>
              <w:tabs>
                <w:tab w:val="left" w:pos="6521"/>
              </w:tabs>
              <w:jc w:val="both"/>
            </w:pPr>
            <w:r w:rsidRPr="00BA5B27">
              <w:t>10. Finansavimo šaltini</w:t>
            </w:r>
            <w:r w:rsidR="003507D0" w:rsidRPr="00BA5B27">
              <w:t>s</w:t>
            </w:r>
          </w:p>
          <w:p w:rsidR="00263108" w:rsidRPr="00BA5B27" w:rsidRDefault="00263108" w:rsidP="00FF004D">
            <w:pPr>
              <w:tabs>
                <w:tab w:val="left" w:pos="6521"/>
              </w:tabs>
              <w:jc w:val="both"/>
            </w:pPr>
            <w:r w:rsidRPr="00BA5B27">
              <w:rPr>
                <w:i/>
              </w:rPr>
              <w:t>(</w:t>
            </w:r>
            <w:r w:rsidR="003507D0" w:rsidRPr="00BA5B27">
              <w:rPr>
                <w:i/>
              </w:rPr>
              <w:t>N</w:t>
            </w:r>
            <w:r w:rsidRPr="00BA5B27">
              <w:rPr>
                <w:i/>
              </w:rPr>
              <w:t>urod</w:t>
            </w:r>
            <w:r w:rsidR="003507D0" w:rsidRPr="00BA5B27">
              <w:rPr>
                <w:i/>
              </w:rPr>
              <w:t>oma</w:t>
            </w:r>
            <w:r w:rsidR="00B929E7" w:rsidRPr="00BA5B27">
              <w:rPr>
                <w:i/>
              </w:rPr>
              <w:t xml:space="preserve"> informacij</w:t>
            </w:r>
            <w:r w:rsidR="003507D0" w:rsidRPr="00BA5B27">
              <w:rPr>
                <w:i/>
              </w:rPr>
              <w:t>a</w:t>
            </w:r>
            <w:r w:rsidR="00B929E7" w:rsidRPr="00BA5B27">
              <w:rPr>
                <w:i/>
              </w:rPr>
              <w:t xml:space="preserve"> apie asignavimus, skiriamus šiam pirkimui (planuojamos ar turimos lėšos), jų šaltin</w:t>
            </w:r>
            <w:r w:rsidR="003507D0" w:rsidRPr="00BA5B27">
              <w:rPr>
                <w:i/>
              </w:rPr>
              <w:t>s</w:t>
            </w:r>
            <w:r w:rsidR="00B929E7" w:rsidRPr="00BA5B27">
              <w:rPr>
                <w:i/>
              </w:rPr>
              <w:t xml:space="preserve"> (</w:t>
            </w:r>
            <w:r w:rsidR="00A37560" w:rsidRPr="0091105A">
              <w:rPr>
                <w:rStyle w:val="CommentReference"/>
                <w:i/>
                <w:sz w:val="24"/>
                <w:szCs w:val="24"/>
              </w:rPr>
              <w:t>Kauno miesto savivaldybės strateginio veiklos plano</w:t>
            </w:r>
            <w:r w:rsidR="00B929E7" w:rsidRPr="00BA5B27">
              <w:rPr>
                <w:i/>
              </w:rPr>
              <w:t xml:space="preserve"> priemonės kod</w:t>
            </w:r>
            <w:r w:rsidR="003507D0" w:rsidRPr="00BA5B27">
              <w:rPr>
                <w:i/>
              </w:rPr>
              <w:t>as</w:t>
            </w:r>
            <w:r w:rsidR="00B929E7" w:rsidRPr="00BA5B27">
              <w:rPr>
                <w:i/>
              </w:rPr>
              <w:t>, pavadinim</w:t>
            </w:r>
            <w:r w:rsidR="003507D0" w:rsidRPr="00BA5B27">
              <w:rPr>
                <w:i/>
              </w:rPr>
              <w:t>as.</w:t>
            </w:r>
            <w:r w:rsidRPr="00BA5B27">
              <w:rPr>
                <w:i/>
              </w:rPr>
              <w:t>)</w:t>
            </w:r>
          </w:p>
          <w:p w:rsidR="00263108" w:rsidRDefault="00263108" w:rsidP="00FF004D">
            <w:pPr>
              <w:tabs>
                <w:tab w:val="left" w:pos="6521"/>
              </w:tabs>
              <w:jc w:val="both"/>
            </w:pPr>
          </w:p>
          <w:p w:rsidR="00BA5B27" w:rsidRDefault="00BA5B27" w:rsidP="00FF004D">
            <w:pPr>
              <w:tabs>
                <w:tab w:val="left" w:pos="6521"/>
              </w:tabs>
              <w:jc w:val="both"/>
            </w:pPr>
          </w:p>
          <w:p w:rsidR="00BA5B27" w:rsidRDefault="00BA5B27" w:rsidP="00FF004D">
            <w:pPr>
              <w:tabs>
                <w:tab w:val="left" w:pos="6521"/>
              </w:tabs>
              <w:jc w:val="both"/>
            </w:pPr>
          </w:p>
          <w:p w:rsidR="00BA5B27" w:rsidRDefault="00BA5B27" w:rsidP="00FF004D">
            <w:pPr>
              <w:tabs>
                <w:tab w:val="left" w:pos="6521"/>
              </w:tabs>
              <w:jc w:val="both"/>
            </w:pPr>
          </w:p>
          <w:p w:rsidR="00BA5B27" w:rsidRPr="00BA5B27" w:rsidRDefault="00BA5B27" w:rsidP="00FF004D">
            <w:pPr>
              <w:tabs>
                <w:tab w:val="left" w:pos="6521"/>
              </w:tabs>
              <w:jc w:val="both"/>
            </w:pPr>
          </w:p>
          <w:p w:rsidR="00A143BB" w:rsidRPr="00BA5B27" w:rsidRDefault="00263108" w:rsidP="00AB55C4">
            <w:pPr>
              <w:tabs>
                <w:tab w:val="left" w:pos="6521"/>
              </w:tabs>
              <w:jc w:val="both"/>
            </w:pPr>
            <w:r w:rsidRPr="00BA5B27">
              <w:lastRenderedPageBreak/>
              <w:t>Derinimo su finansavimo in</w:t>
            </w:r>
            <w:r w:rsidR="00AB55C4" w:rsidRPr="00BA5B27">
              <w:t>s</w:t>
            </w:r>
            <w:r w:rsidRPr="00BA5B27">
              <w:t>titucija reikalavimai</w:t>
            </w:r>
          </w:p>
          <w:p w:rsidR="00263108" w:rsidRPr="00ED74CF" w:rsidRDefault="00263108">
            <w:pPr>
              <w:tabs>
                <w:tab w:val="left" w:pos="6521"/>
              </w:tabs>
              <w:jc w:val="both"/>
            </w:pPr>
            <w:r w:rsidRPr="00BA5B27">
              <w:rPr>
                <w:i/>
              </w:rPr>
              <w:t>(</w:t>
            </w:r>
            <w:r w:rsidR="00A143BB" w:rsidRPr="00BA5B27">
              <w:rPr>
                <w:i/>
              </w:rPr>
              <w:t>Įrašoma „T</w:t>
            </w:r>
            <w:r w:rsidRPr="00BA5B27">
              <w:rPr>
                <w:i/>
              </w:rPr>
              <w:t>aikomi</w:t>
            </w:r>
            <w:r w:rsidR="00A143BB" w:rsidRPr="00BA5B27">
              <w:rPr>
                <w:i/>
              </w:rPr>
              <w:t>“arba „Netaikomi“</w:t>
            </w:r>
            <w:r w:rsidRPr="00BA5B27">
              <w:rPr>
                <w:i/>
              </w:rPr>
              <w:t xml:space="preserve"> (</w:t>
            </w:r>
            <w:r w:rsidR="00A143BB" w:rsidRPr="00BA5B27">
              <w:rPr>
                <w:i/>
              </w:rPr>
              <w:t xml:space="preserve">jeigu reikalavimai taikomi, </w:t>
            </w:r>
            <w:r w:rsidRPr="00BA5B27">
              <w:rPr>
                <w:i/>
              </w:rPr>
              <w:t xml:space="preserve">nurodomatvarka, </w:t>
            </w:r>
            <w:r w:rsidR="00D97229" w:rsidRPr="00BA5B27">
              <w:rPr>
                <w:i/>
              </w:rPr>
              <w:t xml:space="preserve">pagal </w:t>
            </w:r>
            <w:r w:rsidRPr="00BA5B27">
              <w:rPr>
                <w:i/>
              </w:rPr>
              <w:t>kuri</w:t>
            </w:r>
            <w:r w:rsidR="00D97229" w:rsidRPr="00BA5B27">
              <w:rPr>
                <w:i/>
              </w:rPr>
              <w:t>ą</w:t>
            </w:r>
            <w:r w:rsidRPr="00BA5B27">
              <w:rPr>
                <w:i/>
              </w:rPr>
              <w:t xml:space="preserve"> turi būti derinama su finansavimo institucija</w:t>
            </w:r>
            <w:r w:rsidR="00AB55C4" w:rsidRPr="00BA5B27">
              <w:rPr>
                <w:i/>
              </w:rPr>
              <w:t xml:space="preserve"> (pvz.</w:t>
            </w:r>
            <w:r w:rsidR="00A143BB" w:rsidRPr="00BA5B27">
              <w:rPr>
                <w:i/>
              </w:rPr>
              <w:t>,</w:t>
            </w:r>
            <w:r w:rsidR="00745AEA" w:rsidRPr="00BA5B27">
              <w:rPr>
                <w:i/>
              </w:rPr>
              <w:t>Centrine projektų valdymo agentūra,</w:t>
            </w:r>
            <w:r w:rsidR="00745AEA" w:rsidRPr="0091105A">
              <w:rPr>
                <w:i/>
              </w:rPr>
              <w:t xml:space="preserve"> Aplinkos projektų valdymo agentūra</w:t>
            </w:r>
            <w:r w:rsidR="00745AEA" w:rsidRPr="00BA5B27">
              <w:rPr>
                <w:i/>
              </w:rPr>
              <w:t>)</w:t>
            </w:r>
            <w:r w:rsidRPr="00BA5B27">
              <w:rPr>
                <w:i/>
              </w:rPr>
              <w:t>, pvz.</w:t>
            </w:r>
            <w:r w:rsidR="00A143BB" w:rsidRPr="00BA5B27">
              <w:rPr>
                <w:i/>
              </w:rPr>
              <w:t>:</w:t>
            </w:r>
            <w:r w:rsidRPr="00BA5B27">
              <w:rPr>
                <w:i/>
              </w:rPr>
              <w:t xml:space="preserve"> iki pirkimo procedūrų pradžios arba atlikus pirkimo procedūras iki sutarties sudarymo, arba po sutarties sudarymo</w:t>
            </w:r>
            <w:r w:rsidR="00A143BB" w:rsidRPr="00BA5B27">
              <w:rPr>
                <w:i/>
              </w:rPr>
              <w:t>.</w:t>
            </w:r>
            <w:r w:rsidRPr="00BA5B27">
              <w:rPr>
                <w:i/>
              </w:rPr>
              <w:t>)</w:t>
            </w:r>
          </w:p>
        </w:tc>
      </w:tr>
    </w:tbl>
    <w:p w:rsidR="00263108" w:rsidRPr="00ED74CF" w:rsidRDefault="00263108" w:rsidP="00263108">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1"/>
      </w:tblGrid>
      <w:tr w:rsidR="00263108" w:rsidRPr="00BA5B27" w:rsidTr="00FF004D">
        <w:trPr>
          <w:trHeight w:val="419"/>
        </w:trPr>
        <w:tc>
          <w:tcPr>
            <w:tcW w:w="9741" w:type="dxa"/>
          </w:tcPr>
          <w:p w:rsidR="00A143BB" w:rsidRPr="00BA5B27" w:rsidRDefault="00F45608" w:rsidP="00F62B60">
            <w:pPr>
              <w:pStyle w:val="ListParagraph1"/>
              <w:numPr>
                <w:ilvl w:val="0"/>
                <w:numId w:val="5"/>
              </w:numPr>
              <w:suppressAutoHyphens/>
              <w:ind w:left="0" w:firstLine="0"/>
              <w:contextualSpacing w:val="0"/>
              <w:jc w:val="both"/>
              <w:rPr>
                <w:szCs w:val="24"/>
              </w:rPr>
            </w:pPr>
            <w:r w:rsidRPr="0091105A">
              <w:rPr>
                <w:i/>
                <w:szCs w:val="24"/>
              </w:rPr>
              <w:t>(</w:t>
            </w:r>
            <w:r w:rsidRPr="00BA5B27">
              <w:rPr>
                <w:i/>
                <w:szCs w:val="24"/>
              </w:rPr>
              <w:t>Pildymas neprivalomas</w:t>
            </w:r>
            <w:r w:rsidRPr="0091105A">
              <w:rPr>
                <w:i/>
                <w:szCs w:val="24"/>
              </w:rPr>
              <w:t>)</w:t>
            </w:r>
            <w:r w:rsidR="00263108" w:rsidRPr="00BA5B27">
              <w:rPr>
                <w:szCs w:val="24"/>
              </w:rPr>
              <w:t>Si</w:t>
            </w:r>
            <w:r w:rsidR="00263108" w:rsidRPr="00BA5B27">
              <w:rPr>
                <w:rFonts w:hint="eastAsia"/>
                <w:szCs w:val="24"/>
              </w:rPr>
              <w:t>ū</w:t>
            </w:r>
            <w:r w:rsidR="00263108" w:rsidRPr="00BA5B27">
              <w:rPr>
                <w:szCs w:val="24"/>
              </w:rPr>
              <w:t>lomi minimal</w:t>
            </w:r>
            <w:r w:rsidR="00263108" w:rsidRPr="00BA5B27">
              <w:rPr>
                <w:rFonts w:hint="eastAsia"/>
                <w:szCs w:val="24"/>
              </w:rPr>
              <w:t>ū</w:t>
            </w:r>
            <w:r w:rsidR="00263108" w:rsidRPr="00BA5B27">
              <w:rPr>
                <w:szCs w:val="24"/>
              </w:rPr>
              <w:t>s tiek</w:t>
            </w:r>
            <w:r w:rsidR="00263108" w:rsidRPr="00BA5B27">
              <w:rPr>
                <w:rFonts w:hint="eastAsia"/>
                <w:szCs w:val="24"/>
              </w:rPr>
              <w:t>ė</w:t>
            </w:r>
            <w:r w:rsidR="00263108" w:rsidRPr="00BA5B27">
              <w:rPr>
                <w:szCs w:val="24"/>
              </w:rPr>
              <w:t>j</w:t>
            </w:r>
            <w:r w:rsidR="00263108" w:rsidRPr="00BA5B27">
              <w:rPr>
                <w:rFonts w:hint="eastAsia"/>
                <w:szCs w:val="24"/>
              </w:rPr>
              <w:t>ų</w:t>
            </w:r>
            <w:r w:rsidR="00263108" w:rsidRPr="00BA5B27">
              <w:rPr>
                <w:szCs w:val="24"/>
              </w:rPr>
              <w:t xml:space="preserve"> kvalifikacijos reikalavimai ir kvalifikacij</w:t>
            </w:r>
            <w:r w:rsidR="00263108" w:rsidRPr="00BA5B27">
              <w:rPr>
                <w:rFonts w:hint="eastAsia"/>
                <w:szCs w:val="24"/>
              </w:rPr>
              <w:t>ą</w:t>
            </w:r>
            <w:r w:rsidR="00263108" w:rsidRPr="00BA5B27">
              <w:rPr>
                <w:szCs w:val="24"/>
              </w:rPr>
              <w:t xml:space="preserve"> patvirtinantys dokumentai </w:t>
            </w:r>
          </w:p>
          <w:p w:rsidR="00263108" w:rsidRPr="0091105A" w:rsidRDefault="00263108" w:rsidP="0091105A">
            <w:pPr>
              <w:numPr>
                <w:ilvl w:val="0"/>
                <w:numId w:val="8"/>
              </w:numPr>
              <w:ind w:left="0" w:firstLine="0"/>
              <w:contextualSpacing/>
              <w:jc w:val="both"/>
            </w:pPr>
            <w:r w:rsidRPr="0091105A">
              <w:rPr>
                <w:i/>
              </w:rPr>
              <w:t>(</w:t>
            </w:r>
            <w:r w:rsidR="00A143BB" w:rsidRPr="0091105A">
              <w:rPr>
                <w:i/>
              </w:rPr>
              <w:t>N</w:t>
            </w:r>
            <w:r w:rsidRPr="0091105A">
              <w:rPr>
                <w:i/>
              </w:rPr>
              <w:t>urodomi si</w:t>
            </w:r>
            <w:r w:rsidRPr="0091105A">
              <w:rPr>
                <w:rFonts w:hint="eastAsia"/>
                <w:i/>
              </w:rPr>
              <w:t>ū</w:t>
            </w:r>
            <w:r w:rsidRPr="0091105A">
              <w:rPr>
                <w:i/>
              </w:rPr>
              <w:t>lomi reikalavimai ir kvalifikacij</w:t>
            </w:r>
            <w:r w:rsidRPr="0091105A">
              <w:rPr>
                <w:rFonts w:hint="eastAsia"/>
                <w:i/>
              </w:rPr>
              <w:t>ą</w:t>
            </w:r>
            <w:r w:rsidRPr="0091105A">
              <w:rPr>
                <w:i/>
              </w:rPr>
              <w:t xml:space="preserve"> pagrindžiantys dokumentai.</w:t>
            </w:r>
            <w:r w:rsidR="006F2F3C" w:rsidRPr="0091105A">
              <w:rPr>
                <w:i/>
              </w:rPr>
              <w:t xml:space="preserve"> Nurodytus reikalavimus ir kvalifikacij</w:t>
            </w:r>
            <w:r w:rsidR="006F2F3C" w:rsidRPr="0091105A">
              <w:rPr>
                <w:rFonts w:hint="eastAsia"/>
                <w:i/>
              </w:rPr>
              <w:t>ą</w:t>
            </w:r>
            <w:r w:rsidR="006F2F3C" w:rsidRPr="0091105A">
              <w:rPr>
                <w:i/>
              </w:rPr>
              <w:t xml:space="preserve"> pagrind</w:t>
            </w:r>
            <w:r w:rsidR="006F2F3C" w:rsidRPr="0091105A">
              <w:rPr>
                <w:rFonts w:hint="eastAsia"/>
                <w:i/>
              </w:rPr>
              <w:t>ž</w:t>
            </w:r>
            <w:r w:rsidR="006F2F3C" w:rsidRPr="0091105A">
              <w:rPr>
                <w:i/>
              </w:rPr>
              <w:t>ian</w:t>
            </w:r>
            <w:r w:rsidR="006F2F3C" w:rsidRPr="0091105A">
              <w:rPr>
                <w:rFonts w:hint="eastAsia"/>
                <w:i/>
              </w:rPr>
              <w:t>č</w:t>
            </w:r>
            <w:r w:rsidR="006F2F3C" w:rsidRPr="0091105A">
              <w:rPr>
                <w:i/>
              </w:rPr>
              <w:t xml:space="preserve">ius dokumentus galima </w:t>
            </w:r>
            <w:r w:rsidR="00786079" w:rsidRPr="0091105A">
              <w:rPr>
                <w:rFonts w:eastAsia="Calibri"/>
                <w:i/>
                <w:iCs/>
              </w:rPr>
              <w:t>pateikti iki pirkimo dokumentų rengimo</w:t>
            </w:r>
            <w:r w:rsidR="00786079" w:rsidRPr="0091105A">
              <w:rPr>
                <w:i/>
              </w:rPr>
              <w:t>prad</w:t>
            </w:r>
            <w:r w:rsidR="00786079" w:rsidRPr="0091105A">
              <w:rPr>
                <w:rFonts w:hint="eastAsia"/>
                <w:i/>
              </w:rPr>
              <w:t>ž</w:t>
            </w:r>
            <w:r w:rsidR="00786079" w:rsidRPr="0091105A">
              <w:rPr>
                <w:i/>
              </w:rPr>
              <w:t xml:space="preserve">ios </w:t>
            </w:r>
            <w:r w:rsidR="002C0140" w:rsidRPr="0091105A">
              <w:rPr>
                <w:i/>
              </w:rPr>
              <w:t xml:space="preserve">ar </w:t>
            </w:r>
            <w:r w:rsidR="006F2F3C" w:rsidRPr="0091105A">
              <w:rPr>
                <w:i/>
              </w:rPr>
              <w:t>nurodytus pakeisti (patikslinti) pirkimo dokument</w:t>
            </w:r>
            <w:r w:rsidR="006F2F3C" w:rsidRPr="0091105A">
              <w:rPr>
                <w:rFonts w:hint="eastAsia"/>
                <w:i/>
              </w:rPr>
              <w:t>ų</w:t>
            </w:r>
            <w:r w:rsidR="006F2F3C" w:rsidRPr="0091105A">
              <w:rPr>
                <w:i/>
              </w:rPr>
              <w:t xml:space="preserve"> rengimo metu</w:t>
            </w:r>
            <w:r w:rsidR="00D97229" w:rsidRPr="0091105A">
              <w:rPr>
                <w:i/>
              </w:rPr>
              <w:t>.</w:t>
            </w:r>
            <w:r w:rsidRPr="0091105A">
              <w:rPr>
                <w:i/>
              </w:rPr>
              <w:t>)</w:t>
            </w:r>
          </w:p>
        </w:tc>
      </w:tr>
    </w:tbl>
    <w:p w:rsidR="00263108" w:rsidRPr="00BA5B27" w:rsidRDefault="00263108" w:rsidP="00263108">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1"/>
      </w:tblGrid>
      <w:tr w:rsidR="00263108" w:rsidRPr="00BA5B27" w:rsidTr="00FF004D">
        <w:trPr>
          <w:trHeight w:val="419"/>
        </w:trPr>
        <w:tc>
          <w:tcPr>
            <w:tcW w:w="9741" w:type="dxa"/>
          </w:tcPr>
          <w:p w:rsidR="00263108" w:rsidRPr="00BA5B27" w:rsidRDefault="00E838FE" w:rsidP="0091105A">
            <w:pPr>
              <w:pStyle w:val="ListParagraph"/>
              <w:numPr>
                <w:ilvl w:val="0"/>
                <w:numId w:val="4"/>
              </w:numPr>
              <w:tabs>
                <w:tab w:val="left" w:pos="426"/>
              </w:tabs>
              <w:ind w:left="0" w:firstLine="0"/>
              <w:contextualSpacing w:val="0"/>
              <w:jc w:val="both"/>
            </w:pPr>
            <w:r w:rsidRPr="0091105A">
              <w:rPr>
                <w:i/>
                <w:szCs w:val="24"/>
              </w:rPr>
              <w:t>(</w:t>
            </w:r>
            <w:r w:rsidR="00F45608" w:rsidRPr="00BA5B27">
              <w:rPr>
                <w:i/>
                <w:szCs w:val="24"/>
              </w:rPr>
              <w:t>P</w:t>
            </w:r>
            <w:r w:rsidRPr="00BA5B27">
              <w:rPr>
                <w:i/>
                <w:szCs w:val="24"/>
              </w:rPr>
              <w:t>ildymas neprivalomas</w:t>
            </w:r>
            <w:r w:rsidRPr="0091105A">
              <w:rPr>
                <w:i/>
                <w:szCs w:val="24"/>
              </w:rPr>
              <w:t xml:space="preserve">) </w:t>
            </w:r>
            <w:r w:rsidR="00263108" w:rsidRPr="00BA5B27">
              <w:t>Si</w:t>
            </w:r>
            <w:r w:rsidR="00263108" w:rsidRPr="00BA5B27">
              <w:rPr>
                <w:rFonts w:hint="eastAsia"/>
              </w:rPr>
              <w:t>ū</w:t>
            </w:r>
            <w:r w:rsidR="00263108" w:rsidRPr="00BA5B27">
              <w:t>loma tiek</w:t>
            </w:r>
            <w:r w:rsidR="00263108" w:rsidRPr="00BA5B27">
              <w:rPr>
                <w:rFonts w:hint="eastAsia"/>
              </w:rPr>
              <w:t>ė</w:t>
            </w:r>
            <w:r w:rsidR="00263108" w:rsidRPr="00BA5B27">
              <w:t>j</w:t>
            </w:r>
            <w:r w:rsidR="00263108" w:rsidRPr="00BA5B27">
              <w:rPr>
                <w:rFonts w:hint="eastAsia"/>
              </w:rPr>
              <w:t>ų</w:t>
            </w:r>
            <w:r w:rsidR="00263108" w:rsidRPr="00BA5B27">
              <w:t xml:space="preserve"> pasi</w:t>
            </w:r>
            <w:r w:rsidR="00263108" w:rsidRPr="00BA5B27">
              <w:rPr>
                <w:rFonts w:hint="eastAsia"/>
              </w:rPr>
              <w:t>ū</w:t>
            </w:r>
            <w:r w:rsidR="00263108" w:rsidRPr="00BA5B27">
              <w:t xml:space="preserve">lymus vertinti pagal: </w:t>
            </w:r>
            <w:r w:rsidR="00263108" w:rsidRPr="0091105A">
              <w:rPr>
                <w:color w:val="000000"/>
              </w:rPr>
              <w:t>kainos ar s</w:t>
            </w:r>
            <w:r w:rsidR="00263108" w:rsidRPr="0091105A">
              <w:rPr>
                <w:rFonts w:hint="eastAsia"/>
                <w:color w:val="000000"/>
              </w:rPr>
              <w:t>ą</w:t>
            </w:r>
            <w:r w:rsidR="00263108" w:rsidRPr="0091105A">
              <w:rPr>
                <w:color w:val="000000"/>
              </w:rPr>
              <w:t>naud</w:t>
            </w:r>
            <w:r w:rsidR="00263108" w:rsidRPr="0091105A">
              <w:rPr>
                <w:rFonts w:hint="eastAsia"/>
                <w:color w:val="000000"/>
              </w:rPr>
              <w:t>ų</w:t>
            </w:r>
            <w:r w:rsidR="00263108" w:rsidRPr="0091105A">
              <w:rPr>
                <w:color w:val="000000"/>
              </w:rPr>
              <w:t xml:space="preserve"> ir kokyb</w:t>
            </w:r>
            <w:r w:rsidR="00263108" w:rsidRPr="0091105A">
              <w:rPr>
                <w:rFonts w:hint="eastAsia"/>
                <w:color w:val="000000"/>
              </w:rPr>
              <w:t>ė</w:t>
            </w:r>
            <w:r w:rsidR="00263108" w:rsidRPr="0091105A">
              <w:rPr>
                <w:color w:val="000000"/>
              </w:rPr>
              <w:t>s santyk</w:t>
            </w:r>
            <w:r w:rsidR="00263108" w:rsidRPr="0091105A">
              <w:rPr>
                <w:rFonts w:hint="eastAsia"/>
                <w:color w:val="000000"/>
              </w:rPr>
              <w:t>į</w:t>
            </w:r>
            <w:r w:rsidR="00F45608" w:rsidRPr="0091105A">
              <w:rPr>
                <w:color w:val="000000"/>
              </w:rPr>
              <w:t>;</w:t>
            </w:r>
            <w:r w:rsidR="00263108" w:rsidRPr="0091105A">
              <w:rPr>
                <w:color w:val="000000"/>
              </w:rPr>
              <w:t xml:space="preserve"> s</w:t>
            </w:r>
            <w:r w:rsidR="00263108" w:rsidRPr="0091105A">
              <w:rPr>
                <w:rFonts w:hint="eastAsia"/>
                <w:color w:val="000000"/>
              </w:rPr>
              <w:t>ą</w:t>
            </w:r>
            <w:r w:rsidR="00263108" w:rsidRPr="0091105A">
              <w:rPr>
                <w:color w:val="000000"/>
              </w:rPr>
              <w:t>naudas, kurios apskai</w:t>
            </w:r>
            <w:r w:rsidR="00263108" w:rsidRPr="0091105A">
              <w:rPr>
                <w:rFonts w:hint="eastAsia"/>
                <w:color w:val="000000"/>
              </w:rPr>
              <w:t>č</w:t>
            </w:r>
            <w:r w:rsidR="00263108" w:rsidRPr="0091105A">
              <w:rPr>
                <w:color w:val="000000"/>
              </w:rPr>
              <w:t>iuojamos pagal gyvavimo ciklo s</w:t>
            </w:r>
            <w:r w:rsidR="00263108" w:rsidRPr="0091105A">
              <w:rPr>
                <w:rFonts w:hint="eastAsia"/>
                <w:color w:val="000000"/>
              </w:rPr>
              <w:t>ą</w:t>
            </w:r>
            <w:r w:rsidR="00263108" w:rsidRPr="0091105A">
              <w:rPr>
                <w:color w:val="000000"/>
              </w:rPr>
              <w:t>naud</w:t>
            </w:r>
            <w:r w:rsidR="00263108" w:rsidRPr="0091105A">
              <w:rPr>
                <w:rFonts w:hint="eastAsia"/>
                <w:color w:val="000000"/>
              </w:rPr>
              <w:t>ų</w:t>
            </w:r>
            <w:r w:rsidR="00263108" w:rsidRPr="0091105A">
              <w:rPr>
                <w:color w:val="000000"/>
              </w:rPr>
              <w:t xml:space="preserve"> metod</w:t>
            </w:r>
            <w:r w:rsidR="00263108" w:rsidRPr="0091105A">
              <w:rPr>
                <w:rFonts w:hint="eastAsia"/>
                <w:color w:val="000000"/>
              </w:rPr>
              <w:t>ą</w:t>
            </w:r>
            <w:r w:rsidR="00F45608" w:rsidRPr="0091105A">
              <w:rPr>
                <w:color w:val="000000"/>
              </w:rPr>
              <w:t>;</w:t>
            </w:r>
            <w:r w:rsidR="00263108" w:rsidRPr="0091105A">
              <w:rPr>
                <w:color w:val="000000"/>
              </w:rPr>
              <w:t xml:space="preserve"> kain</w:t>
            </w:r>
            <w:r w:rsidR="00263108" w:rsidRPr="0091105A">
              <w:rPr>
                <w:rFonts w:hint="eastAsia"/>
                <w:color w:val="000000"/>
              </w:rPr>
              <w:t>ą</w:t>
            </w:r>
            <w:r w:rsidR="00263108" w:rsidRPr="00BA5B27">
              <w:rPr>
                <w:i/>
                <w:color w:val="000000"/>
              </w:rPr>
              <w:t xml:space="preserve"> (tinkam</w:t>
            </w:r>
            <w:r w:rsidR="00263108" w:rsidRPr="00BA5B27">
              <w:rPr>
                <w:rFonts w:hint="eastAsia"/>
                <w:i/>
                <w:color w:val="000000"/>
              </w:rPr>
              <w:t>ą</w:t>
            </w:r>
            <w:r w:rsidR="00F45608" w:rsidRPr="00BA5B27">
              <w:rPr>
                <w:i/>
                <w:color w:val="000000"/>
              </w:rPr>
              <w:t>(-us) žod</w:t>
            </w:r>
            <w:r w:rsidR="00F45608" w:rsidRPr="00BA5B27">
              <w:rPr>
                <w:rFonts w:hint="eastAsia"/>
                <w:i/>
                <w:color w:val="000000"/>
              </w:rPr>
              <w:t>į</w:t>
            </w:r>
            <w:r w:rsidR="00F45608" w:rsidRPr="00BA5B27">
              <w:rPr>
                <w:i/>
                <w:color w:val="000000"/>
              </w:rPr>
              <w:t xml:space="preserve"> (-ius) </w:t>
            </w:r>
            <w:r w:rsidR="00263108" w:rsidRPr="00BA5B27">
              <w:rPr>
                <w:i/>
                <w:color w:val="000000"/>
              </w:rPr>
              <w:t xml:space="preserve">pasirinkti, kitus išbraukti. </w:t>
            </w:r>
            <w:r w:rsidR="00134BD4" w:rsidRPr="00BA5B27">
              <w:rPr>
                <w:i/>
                <w:szCs w:val="24"/>
              </w:rPr>
              <w:t>Pasi</w:t>
            </w:r>
            <w:r w:rsidR="00134BD4" w:rsidRPr="00BA5B27">
              <w:rPr>
                <w:rFonts w:hint="eastAsia"/>
                <w:i/>
                <w:szCs w:val="24"/>
              </w:rPr>
              <w:t>ū</w:t>
            </w:r>
            <w:r w:rsidR="00134BD4" w:rsidRPr="00BA5B27">
              <w:rPr>
                <w:i/>
                <w:szCs w:val="24"/>
              </w:rPr>
              <w:t>lym</w:t>
            </w:r>
            <w:r w:rsidR="00134BD4" w:rsidRPr="00BA5B27">
              <w:rPr>
                <w:rFonts w:hint="eastAsia"/>
                <w:i/>
                <w:szCs w:val="24"/>
              </w:rPr>
              <w:t>ų</w:t>
            </w:r>
            <w:r w:rsidR="00134BD4" w:rsidRPr="00BA5B27">
              <w:rPr>
                <w:i/>
                <w:szCs w:val="24"/>
              </w:rPr>
              <w:t xml:space="preserve"> vertinimo kriterijus galima </w:t>
            </w:r>
            <w:r w:rsidR="00786079" w:rsidRPr="0091105A">
              <w:rPr>
                <w:rFonts w:eastAsia="Calibri"/>
                <w:i/>
                <w:iCs/>
              </w:rPr>
              <w:t>pateikti iki pirkimo</w:t>
            </w:r>
            <w:r w:rsidR="00786079" w:rsidRPr="0091105A">
              <w:rPr>
                <w:rFonts w:ascii="Times New Roman" w:eastAsia="Calibri" w:hAnsi="Times New Roman"/>
                <w:i/>
                <w:iCs/>
                <w:szCs w:val="24"/>
              </w:rPr>
              <w:t xml:space="preserve"> dokumentų rengimo</w:t>
            </w:r>
            <w:r w:rsidR="00786079" w:rsidRPr="0091105A">
              <w:rPr>
                <w:i/>
              </w:rPr>
              <w:t>prad</w:t>
            </w:r>
            <w:r w:rsidR="00786079" w:rsidRPr="0091105A">
              <w:rPr>
                <w:rFonts w:hint="eastAsia"/>
                <w:i/>
              </w:rPr>
              <w:t>ž</w:t>
            </w:r>
            <w:r w:rsidR="00786079" w:rsidRPr="0091105A">
              <w:rPr>
                <w:i/>
              </w:rPr>
              <w:t xml:space="preserve">ios </w:t>
            </w:r>
            <w:r w:rsidR="00134BD4" w:rsidRPr="0091105A">
              <w:rPr>
                <w:i/>
                <w:szCs w:val="24"/>
              </w:rPr>
              <w:t xml:space="preserve">ar </w:t>
            </w:r>
            <w:r w:rsidR="00134BD4" w:rsidRPr="00BA5B27">
              <w:rPr>
                <w:i/>
                <w:szCs w:val="24"/>
              </w:rPr>
              <w:t>nurodytus pakeisti (patikslinti) pirkimo dokument</w:t>
            </w:r>
            <w:r w:rsidR="00134BD4" w:rsidRPr="00BA5B27">
              <w:rPr>
                <w:rFonts w:hint="eastAsia"/>
                <w:i/>
                <w:szCs w:val="24"/>
              </w:rPr>
              <w:t>ų</w:t>
            </w:r>
            <w:r w:rsidR="00134BD4" w:rsidRPr="00BA5B27">
              <w:rPr>
                <w:i/>
                <w:szCs w:val="24"/>
              </w:rPr>
              <w:t xml:space="preserve"> rengimo metu</w:t>
            </w:r>
            <w:r w:rsidR="000B77B2" w:rsidRPr="00BA5B27">
              <w:rPr>
                <w:i/>
              </w:rPr>
              <w:t>.</w:t>
            </w:r>
            <w:r w:rsidR="00263108" w:rsidRPr="00BA5B27">
              <w:rPr>
                <w:i/>
              </w:rPr>
              <w:t>)</w:t>
            </w:r>
          </w:p>
        </w:tc>
      </w:tr>
    </w:tbl>
    <w:p w:rsidR="00263108" w:rsidRPr="00BA5B27" w:rsidRDefault="00263108" w:rsidP="005418F6">
      <w:pPr>
        <w:tabs>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8"/>
      </w:tblGrid>
      <w:tr w:rsidR="004D1243" w:rsidRPr="00BA5B27" w:rsidTr="00FF004D">
        <w:trPr>
          <w:cantSplit/>
          <w:trHeight w:val="501"/>
        </w:trPr>
        <w:tc>
          <w:tcPr>
            <w:tcW w:w="9628" w:type="dxa"/>
            <w:tcBorders>
              <w:top w:val="single" w:sz="4" w:space="0" w:color="auto"/>
              <w:left w:val="single" w:sz="4" w:space="0" w:color="auto"/>
              <w:bottom w:val="single" w:sz="4" w:space="0" w:color="auto"/>
              <w:right w:val="single" w:sz="4" w:space="0" w:color="auto"/>
            </w:tcBorders>
          </w:tcPr>
          <w:p w:rsidR="00F45608" w:rsidRPr="0091105A" w:rsidRDefault="004D1243" w:rsidP="0091105A">
            <w:pPr>
              <w:pStyle w:val="ListParagraph"/>
              <w:numPr>
                <w:ilvl w:val="0"/>
                <w:numId w:val="4"/>
              </w:numPr>
              <w:ind w:left="26" w:firstLine="0"/>
              <w:jc w:val="both"/>
            </w:pPr>
            <w:r w:rsidRPr="0091105A">
              <w:rPr>
                <w:i/>
              </w:rPr>
              <w:t>(</w:t>
            </w:r>
            <w:r w:rsidR="00F45608" w:rsidRPr="0091105A">
              <w:rPr>
                <w:i/>
              </w:rPr>
              <w:t>P</w:t>
            </w:r>
            <w:r w:rsidRPr="0091105A">
              <w:rPr>
                <w:i/>
              </w:rPr>
              <w:t xml:space="preserve">ildymas neprivalomas) </w:t>
            </w:r>
            <w:r w:rsidRPr="0091105A">
              <w:t>Siūlomi aplinkosauginiai,</w:t>
            </w:r>
            <w:r w:rsidR="004B4FF2" w:rsidRPr="0091105A">
              <w:rPr>
                <w:bCs/>
                <w:color w:val="000000"/>
                <w:lang w:eastAsia="lt-LT"/>
              </w:rPr>
              <w:t xml:space="preserve"> energijos vartojimo efektyvumo,</w:t>
            </w:r>
            <w:r w:rsidRPr="0091105A">
              <w:t xml:space="preserve"> socialiniai</w:t>
            </w:r>
            <w:r w:rsidR="00F63701" w:rsidRPr="0091105A">
              <w:t>, inovatyvūs</w:t>
            </w:r>
            <w:r w:rsidRPr="0091105A">
              <w:t xml:space="preserve"> reikalavimai,</w:t>
            </w:r>
            <w:r w:rsidR="00F63701" w:rsidRPr="0091105A">
              <w:t xml:space="preserve"> kriterijai,</w:t>
            </w:r>
            <w:r w:rsidR="00145B2C" w:rsidRPr="0091105A">
              <w:t>informacija</w:t>
            </w:r>
            <w:r w:rsidR="00C7121B" w:rsidRPr="0091105A">
              <w:t>, ar bus</w:t>
            </w:r>
            <w:r w:rsidR="00412BB7">
              <w:t xml:space="preserve"> </w:t>
            </w:r>
            <w:r w:rsidR="00C7121B" w:rsidRPr="0091105A">
              <w:t>atliekamas rezervuotas pirkimas</w:t>
            </w:r>
          </w:p>
          <w:p w:rsidR="004D1243" w:rsidRPr="00BA5B27" w:rsidRDefault="004D1243">
            <w:pPr>
              <w:tabs>
                <w:tab w:val="left" w:pos="6521"/>
              </w:tabs>
              <w:jc w:val="both"/>
            </w:pPr>
            <w:r w:rsidRPr="0091105A">
              <w:rPr>
                <w:i/>
              </w:rPr>
              <w:t>(</w:t>
            </w:r>
            <w:r w:rsidR="000B77B2" w:rsidRPr="00BA5B27">
              <w:rPr>
                <w:i/>
              </w:rPr>
              <w:t>A</w:t>
            </w:r>
            <w:r w:rsidRPr="0091105A">
              <w:rPr>
                <w:i/>
              </w:rPr>
              <w:t xml:space="preserve">prašoma arba pridedama kaip atskiras dokumentas. </w:t>
            </w:r>
            <w:r w:rsidR="00C7121B" w:rsidRPr="00BA5B27">
              <w:rPr>
                <w:i/>
              </w:rPr>
              <w:t>Kriterijus</w:t>
            </w:r>
            <w:r w:rsidR="00C7121B" w:rsidRPr="0091105A">
              <w:rPr>
                <w:i/>
              </w:rPr>
              <w:t xml:space="preserve"> ar </w:t>
            </w:r>
            <w:r w:rsidR="00C7121B" w:rsidRPr="00BA5B27">
              <w:rPr>
                <w:i/>
              </w:rPr>
              <w:t xml:space="preserve">informaciją  galima </w:t>
            </w:r>
            <w:r w:rsidR="00786079" w:rsidRPr="0091105A">
              <w:rPr>
                <w:rFonts w:eastAsia="Calibri"/>
                <w:i/>
                <w:iCs/>
              </w:rPr>
              <w:t>pateikti iki pirkimo dokumentų rengimo</w:t>
            </w:r>
            <w:r w:rsidR="00786079" w:rsidRPr="0091105A">
              <w:rPr>
                <w:i/>
              </w:rPr>
              <w:t xml:space="preserve">pradžios </w:t>
            </w:r>
            <w:r w:rsidR="00C7121B" w:rsidRPr="0091105A">
              <w:rPr>
                <w:i/>
              </w:rPr>
              <w:t xml:space="preserve">ar </w:t>
            </w:r>
            <w:r w:rsidR="00C7121B" w:rsidRPr="00BA5B27">
              <w:rPr>
                <w:i/>
              </w:rPr>
              <w:t>nurodytus pakeisti (patikslinti) pirkimo dokumentų rengimo metu</w:t>
            </w:r>
            <w:r w:rsidR="000B77B2" w:rsidRPr="00BA5B27">
              <w:rPr>
                <w:i/>
              </w:rPr>
              <w:t>.</w:t>
            </w:r>
            <w:r w:rsidRPr="0091105A">
              <w:rPr>
                <w:i/>
              </w:rPr>
              <w:t>)</w:t>
            </w:r>
          </w:p>
        </w:tc>
      </w:tr>
    </w:tbl>
    <w:p w:rsidR="004D1243" w:rsidRPr="00BA5B27" w:rsidRDefault="004D1243" w:rsidP="004D1243">
      <w:pPr>
        <w:tabs>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8"/>
      </w:tblGrid>
      <w:tr w:rsidR="000841BF" w:rsidRPr="00BA5B27" w:rsidTr="008235E3">
        <w:trPr>
          <w:cantSplit/>
          <w:trHeight w:val="501"/>
        </w:trPr>
        <w:tc>
          <w:tcPr>
            <w:tcW w:w="9628" w:type="dxa"/>
            <w:tcBorders>
              <w:top w:val="single" w:sz="4" w:space="0" w:color="auto"/>
              <w:left w:val="single" w:sz="4" w:space="0" w:color="auto"/>
              <w:bottom w:val="single" w:sz="4" w:space="0" w:color="auto"/>
              <w:right w:val="single" w:sz="4" w:space="0" w:color="auto"/>
            </w:tcBorders>
          </w:tcPr>
          <w:p w:rsidR="000841BF" w:rsidRPr="00BA5B27" w:rsidRDefault="00E20D3C" w:rsidP="00CA7F4B">
            <w:pPr>
              <w:tabs>
                <w:tab w:val="left" w:pos="6521"/>
              </w:tabs>
              <w:ind w:firstLine="26"/>
              <w:jc w:val="both"/>
            </w:pPr>
            <w:r w:rsidRPr="00BA5B27">
              <w:t>14</w:t>
            </w:r>
            <w:r w:rsidR="000841BF" w:rsidRPr="00BA5B27">
              <w:t xml:space="preserve">. </w:t>
            </w:r>
            <w:r w:rsidR="000841BF" w:rsidRPr="0091105A">
              <w:rPr>
                <w:i/>
              </w:rPr>
              <w:t>(</w:t>
            </w:r>
            <w:r w:rsidR="000B77B2" w:rsidRPr="00BA5B27">
              <w:rPr>
                <w:i/>
              </w:rPr>
              <w:t>P</w:t>
            </w:r>
            <w:r w:rsidR="000841BF" w:rsidRPr="00BA5B27">
              <w:rPr>
                <w:i/>
              </w:rPr>
              <w:t>ildymas neprivalomas</w:t>
            </w:r>
            <w:r w:rsidR="000841BF" w:rsidRPr="0091105A">
              <w:rPr>
                <w:i/>
              </w:rPr>
              <w:t>)</w:t>
            </w:r>
            <w:r w:rsidR="000841BF" w:rsidRPr="00BA5B27">
              <w:t xml:space="preserve"> Siūl</w:t>
            </w:r>
            <w:r w:rsidRPr="00BA5B27">
              <w:t>oma</w:t>
            </w:r>
            <w:r w:rsidR="00412BB7">
              <w:t xml:space="preserve"> </w:t>
            </w:r>
            <w:r w:rsidR="000841BF" w:rsidRPr="00BA5B27">
              <w:rPr>
                <w:rFonts w:eastAsia="Calibri"/>
                <w:bCs/>
                <w:lang w:val="lt-LT"/>
              </w:rPr>
              <w:t xml:space="preserve">paskelbti CVP IS kvietimą suteikti išankstinę konsultaciją </w:t>
            </w:r>
            <w:r w:rsidR="000841BF" w:rsidRPr="0091105A">
              <w:rPr>
                <w:rFonts w:eastAsia="Calibri"/>
                <w:bCs/>
                <w:i/>
                <w:lang w:val="lt-LT"/>
              </w:rPr>
              <w:t>(</w:t>
            </w:r>
            <w:r w:rsidR="000B77B2" w:rsidRPr="00BA5B27">
              <w:rPr>
                <w:rFonts w:eastAsia="Calibri"/>
                <w:bCs/>
                <w:i/>
                <w:lang w:val="lt-LT"/>
              </w:rPr>
              <w:t>n</w:t>
            </w:r>
            <w:r w:rsidR="000841BF" w:rsidRPr="00BA5B27">
              <w:rPr>
                <w:rFonts w:eastAsia="Calibri"/>
                <w:bCs/>
                <w:i/>
                <w:lang w:val="lt-LT"/>
              </w:rPr>
              <w:t>urodoma, kokiu</w:t>
            </w:r>
            <w:r w:rsidRPr="00BA5B27">
              <w:rPr>
                <w:rFonts w:eastAsia="Calibri"/>
                <w:bCs/>
                <w:i/>
                <w:lang w:val="lt-LT"/>
              </w:rPr>
              <w:t>s</w:t>
            </w:r>
            <w:r w:rsidR="000841BF" w:rsidRPr="00BA5B27">
              <w:rPr>
                <w:rFonts w:eastAsia="Calibri"/>
                <w:bCs/>
                <w:i/>
                <w:lang w:val="lt-LT"/>
              </w:rPr>
              <w:t xml:space="preserve"> klausimus kelt</w:t>
            </w:r>
            <w:r w:rsidRPr="00BA5B27">
              <w:rPr>
                <w:rFonts w:eastAsia="Calibri"/>
                <w:bCs/>
                <w:i/>
                <w:lang w:val="lt-LT"/>
              </w:rPr>
              <w:t>i tiekėjams</w:t>
            </w:r>
            <w:r w:rsidR="000841BF" w:rsidRPr="00BA5B27">
              <w:rPr>
                <w:rFonts w:eastAsia="Calibri"/>
                <w:bCs/>
                <w:i/>
                <w:lang w:val="lt-LT"/>
              </w:rPr>
              <w:t>, dėl kurių</w:t>
            </w:r>
            <w:r w:rsidRPr="00BA5B27">
              <w:rPr>
                <w:rFonts w:eastAsia="Calibri"/>
                <w:bCs/>
                <w:i/>
                <w:lang w:val="lt-LT"/>
              </w:rPr>
              <w:t xml:space="preserve"> pirkimo sąlygų</w:t>
            </w:r>
            <w:r w:rsidR="000841BF" w:rsidRPr="00BA5B27">
              <w:rPr>
                <w:rFonts w:eastAsia="Calibri"/>
                <w:bCs/>
                <w:i/>
                <w:lang w:val="lt-LT"/>
              </w:rPr>
              <w:t xml:space="preserve"> reikalavimų</w:t>
            </w:r>
            <w:r w:rsidRPr="00BA5B27">
              <w:rPr>
                <w:rFonts w:eastAsia="Calibri"/>
                <w:bCs/>
                <w:i/>
                <w:lang w:val="lt-LT"/>
              </w:rPr>
              <w:t xml:space="preserve"> ar</w:t>
            </w:r>
            <w:r w:rsidR="000841BF" w:rsidRPr="00BA5B27">
              <w:rPr>
                <w:rFonts w:eastAsia="Calibri"/>
                <w:bCs/>
                <w:i/>
                <w:lang w:val="lt-LT"/>
              </w:rPr>
              <w:t xml:space="preserve"> dokumentų prašyti tiekėj</w:t>
            </w:r>
            <w:r w:rsidR="000B77B2" w:rsidRPr="00BA5B27">
              <w:rPr>
                <w:rFonts w:eastAsia="Calibri"/>
                <w:bCs/>
                <w:i/>
                <w:lang w:val="lt-LT"/>
              </w:rPr>
              <w:t>us</w:t>
            </w:r>
            <w:r w:rsidR="000841BF" w:rsidRPr="00BA5B27">
              <w:rPr>
                <w:rFonts w:eastAsia="Calibri"/>
                <w:bCs/>
                <w:i/>
                <w:lang w:val="lt-LT"/>
              </w:rPr>
              <w:t xml:space="preserve"> pasisakyti</w:t>
            </w:r>
            <w:r w:rsidR="000841BF" w:rsidRPr="0091105A">
              <w:rPr>
                <w:rFonts w:eastAsia="Calibri"/>
                <w:bCs/>
                <w:i/>
                <w:lang w:val="lt-LT"/>
              </w:rPr>
              <w:t>)</w:t>
            </w:r>
            <w:r w:rsidR="000841BF" w:rsidRPr="00BA5B27">
              <w:rPr>
                <w:rFonts w:eastAsia="Calibri"/>
                <w:bCs/>
                <w:lang w:val="lt-LT"/>
              </w:rPr>
              <w:t>, iš anksto paskel</w:t>
            </w:r>
            <w:r w:rsidRPr="00BA5B27">
              <w:rPr>
                <w:rFonts w:eastAsia="Calibri"/>
                <w:bCs/>
                <w:lang w:val="lt-LT"/>
              </w:rPr>
              <w:t>b</w:t>
            </w:r>
            <w:r w:rsidR="000841BF" w:rsidRPr="00BA5B27">
              <w:rPr>
                <w:rFonts w:eastAsia="Calibri"/>
                <w:bCs/>
                <w:lang w:val="lt-LT"/>
              </w:rPr>
              <w:t>ti KMSA</w:t>
            </w:r>
            <w:r w:rsidR="00CA7F4B">
              <w:rPr>
                <w:rFonts w:eastAsia="Calibri"/>
                <w:bCs/>
                <w:lang w:val="lt-LT"/>
              </w:rPr>
              <w:t xml:space="preserve"> </w:t>
            </w:r>
            <w:r w:rsidR="000B77B2" w:rsidRPr="00BA5B27">
              <w:rPr>
                <w:rFonts w:eastAsia="Calibri"/>
                <w:bCs/>
                <w:lang w:val="lt-LT"/>
              </w:rPr>
              <w:t>ar</w:t>
            </w:r>
            <w:r w:rsidR="00BB6CFE" w:rsidRPr="00BA5B27">
              <w:rPr>
                <w:rFonts w:eastAsia="Calibri"/>
                <w:bCs/>
                <w:lang w:val="lt-LT"/>
              </w:rPr>
              <w:t xml:space="preserve"> </w:t>
            </w:r>
            <w:r w:rsidR="00CA7F4B">
              <w:t>Lopšelio-darželio</w:t>
            </w:r>
            <w:r w:rsidR="000841BF" w:rsidRPr="00BA5B27">
              <w:rPr>
                <w:rFonts w:eastAsia="Calibri"/>
                <w:bCs/>
                <w:lang w:val="lt-LT"/>
              </w:rPr>
              <w:t xml:space="preserve"> pirkimo iniciatoriaus parengtą techninės specifikacijos projektą</w:t>
            </w:r>
            <w:r w:rsidR="00D97229" w:rsidRPr="0091105A">
              <w:rPr>
                <w:i/>
              </w:rPr>
              <w:t>(</w:t>
            </w:r>
            <w:r w:rsidR="00AC1185" w:rsidRPr="0091105A">
              <w:rPr>
                <w:i/>
              </w:rPr>
              <w:t>Informaciją</w:t>
            </w:r>
            <w:r w:rsidR="00AC1185" w:rsidRPr="00BA5B27">
              <w:rPr>
                <w:i/>
              </w:rPr>
              <w:t xml:space="preserve"> galima nurodyti</w:t>
            </w:r>
            <w:r w:rsidR="00AC1185" w:rsidRPr="0091105A">
              <w:rPr>
                <w:i/>
              </w:rPr>
              <w:t xml:space="preserve"> ar </w:t>
            </w:r>
            <w:r w:rsidR="00AC1185" w:rsidRPr="00BA5B27">
              <w:rPr>
                <w:i/>
              </w:rPr>
              <w:t>nurodytą pakeisti pirkimo dokumentų rengimo metu.</w:t>
            </w:r>
            <w:r w:rsidR="00D97229" w:rsidRPr="00BA5B27">
              <w:rPr>
                <w:i/>
              </w:rPr>
              <w:t>)</w:t>
            </w:r>
          </w:p>
        </w:tc>
      </w:tr>
    </w:tbl>
    <w:p w:rsidR="000841BF" w:rsidRPr="00BA5B27" w:rsidRDefault="000841BF" w:rsidP="004D1243">
      <w:pPr>
        <w:tabs>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1"/>
      </w:tblGrid>
      <w:tr w:rsidR="00263108" w:rsidRPr="00BA5B27" w:rsidTr="00FF004D">
        <w:trPr>
          <w:cantSplit/>
          <w:trHeight w:val="389"/>
        </w:trPr>
        <w:tc>
          <w:tcPr>
            <w:tcW w:w="9741" w:type="dxa"/>
          </w:tcPr>
          <w:p w:rsidR="000B77B2" w:rsidRPr="00BA5B27" w:rsidRDefault="000841BF" w:rsidP="00E00121">
            <w:pPr>
              <w:tabs>
                <w:tab w:val="left" w:pos="6521"/>
              </w:tabs>
              <w:jc w:val="both"/>
            </w:pPr>
            <w:r w:rsidRPr="00BA5B27">
              <w:t>1</w:t>
            </w:r>
            <w:r w:rsidR="00FD1C37" w:rsidRPr="00BA5B27">
              <w:t>5</w:t>
            </w:r>
            <w:r w:rsidR="00263108" w:rsidRPr="00BA5B27">
              <w:t xml:space="preserve">. </w:t>
            </w:r>
            <w:r w:rsidR="00AF5A91" w:rsidRPr="0091105A">
              <w:rPr>
                <w:i/>
              </w:rPr>
              <w:t>(</w:t>
            </w:r>
            <w:r w:rsidR="000B77B2" w:rsidRPr="00BA5B27">
              <w:rPr>
                <w:i/>
              </w:rPr>
              <w:t>P</w:t>
            </w:r>
            <w:r w:rsidR="00AF5A91" w:rsidRPr="00BA5B27">
              <w:rPr>
                <w:i/>
              </w:rPr>
              <w:t>ildymas neprivalomas</w:t>
            </w:r>
            <w:r w:rsidR="00AF5A91" w:rsidRPr="0091105A">
              <w:rPr>
                <w:i/>
              </w:rPr>
              <w:t>)</w:t>
            </w:r>
            <w:r w:rsidR="00263108" w:rsidRPr="00BA5B27">
              <w:t>Siūlomos sutarties sąlygos</w:t>
            </w:r>
          </w:p>
          <w:p w:rsidR="00263108" w:rsidRPr="00BA5B27" w:rsidRDefault="00263108">
            <w:pPr>
              <w:tabs>
                <w:tab w:val="left" w:pos="6521"/>
              </w:tabs>
              <w:jc w:val="both"/>
            </w:pPr>
            <w:r w:rsidRPr="00BA5B27">
              <w:rPr>
                <w:i/>
              </w:rPr>
              <w:t>(</w:t>
            </w:r>
            <w:r w:rsidR="000B77B2" w:rsidRPr="00BA5B27">
              <w:rPr>
                <w:i/>
              </w:rPr>
              <w:t>A</w:t>
            </w:r>
            <w:r w:rsidRPr="00BA5B27">
              <w:rPr>
                <w:i/>
              </w:rPr>
              <w:t>prašoma arba pridedama</w:t>
            </w:r>
            <w:r w:rsidR="00D50219" w:rsidRPr="00BA5B27">
              <w:rPr>
                <w:i/>
              </w:rPr>
              <w:t>s</w:t>
            </w:r>
            <w:r w:rsidRPr="00BA5B27">
              <w:rPr>
                <w:i/>
              </w:rPr>
              <w:t xml:space="preserve"> kaip atskiras dokumentas. </w:t>
            </w:r>
            <w:r w:rsidR="00422FED" w:rsidRPr="00BA5B27">
              <w:rPr>
                <w:i/>
              </w:rPr>
              <w:t>Sutarties sąlygas, sutarties projektą bus galima pateikti</w:t>
            </w:r>
            <w:r w:rsidR="00786079" w:rsidRPr="0091105A">
              <w:rPr>
                <w:rFonts w:eastAsia="Calibri"/>
                <w:i/>
                <w:iCs/>
              </w:rPr>
              <w:t xml:space="preserve"> iki pirkimo dokumentų rengimo</w:t>
            </w:r>
            <w:r w:rsidR="00786079" w:rsidRPr="0091105A">
              <w:rPr>
                <w:i/>
              </w:rPr>
              <w:t>pradžios</w:t>
            </w:r>
            <w:r w:rsidR="00422FED" w:rsidRPr="0091105A">
              <w:rPr>
                <w:i/>
              </w:rPr>
              <w:t xml:space="preserve"> ar </w:t>
            </w:r>
            <w:r w:rsidR="00422FED" w:rsidRPr="00BA5B27">
              <w:rPr>
                <w:i/>
              </w:rPr>
              <w:t>pakeisti (patikslinti) pirkimo dokumentų rengimo metu</w:t>
            </w:r>
            <w:r w:rsidR="00E00121" w:rsidRPr="00BA5B27">
              <w:rPr>
                <w:i/>
              </w:rPr>
              <w:t>.</w:t>
            </w:r>
            <w:r w:rsidR="00D97229" w:rsidRPr="00BA5B27">
              <w:rPr>
                <w:i/>
              </w:rPr>
              <w:t>)</w:t>
            </w:r>
          </w:p>
        </w:tc>
      </w:tr>
    </w:tbl>
    <w:p w:rsidR="00263108" w:rsidRPr="00BA5B27" w:rsidRDefault="00263108" w:rsidP="00263108">
      <w:pPr>
        <w:tabs>
          <w:tab w:val="left" w:pos="6521"/>
        </w:tabs>
        <w:jc w:val="both"/>
        <w:rPr>
          <w:i/>
        </w:rPr>
      </w:pPr>
    </w:p>
    <w:p w:rsidR="00F25662" w:rsidRPr="00BA5B27" w:rsidRDefault="00F25662" w:rsidP="00FD1C37">
      <w:pPr>
        <w:pBdr>
          <w:top w:val="single" w:sz="4" w:space="1" w:color="auto"/>
          <w:left w:val="single" w:sz="4" w:space="1" w:color="auto"/>
          <w:bottom w:val="single" w:sz="4" w:space="1" w:color="auto"/>
          <w:right w:val="single" w:sz="4" w:space="4" w:color="auto"/>
          <w:between w:val="single" w:sz="4" w:space="1" w:color="auto"/>
          <w:bar w:val="single" w:sz="4" w:color="auto"/>
        </w:pBdr>
        <w:tabs>
          <w:tab w:val="left" w:pos="6521"/>
        </w:tabs>
        <w:ind w:firstLine="142"/>
        <w:jc w:val="both"/>
      </w:pPr>
      <w:r w:rsidRPr="00BA5B27">
        <w:t>1</w:t>
      </w:r>
      <w:r w:rsidR="00FD1C37" w:rsidRPr="00BA5B27">
        <w:t>6</w:t>
      </w:r>
      <w:r w:rsidRPr="00BA5B27">
        <w:t xml:space="preserve">. </w:t>
      </w:r>
      <w:r w:rsidR="00412BB7">
        <w:t>Lopšelio-darželio</w:t>
      </w:r>
      <w:r w:rsidR="006F691A" w:rsidRPr="00BA5B27">
        <w:t xml:space="preserve"> vadovo įsakymo, kuriuo paskirtas </w:t>
      </w:r>
      <w:r w:rsidR="00412BB7">
        <w:t>Lopšelio-darželio</w:t>
      </w:r>
      <w:r w:rsidR="00412BB7" w:rsidRPr="0091105A">
        <w:t xml:space="preserve"> </w:t>
      </w:r>
      <w:r w:rsidR="006F691A" w:rsidRPr="0091105A">
        <w:t>pirkimo iniciatorius</w:t>
      </w:r>
      <w:r w:rsidR="00D97229" w:rsidRPr="00BA5B27">
        <w:t>),</w:t>
      </w:r>
      <w:r w:rsidR="00412BB7">
        <w:t xml:space="preserve"> </w:t>
      </w:r>
      <w:r w:rsidRPr="00BA5B27">
        <w:t>data, Nr.</w:t>
      </w:r>
    </w:p>
    <w:p w:rsidR="00926D42" w:rsidRPr="0091105A" w:rsidRDefault="00926D42" w:rsidP="00263108">
      <w:pPr>
        <w:tabs>
          <w:tab w:val="left" w:pos="6521"/>
        </w:tabs>
        <w:jc w:val="both"/>
      </w:pPr>
    </w:p>
    <w:p w:rsidR="00263108" w:rsidRPr="00BA5B27" w:rsidRDefault="008A1C5A" w:rsidP="00926D42">
      <w:pPr>
        <w:tabs>
          <w:tab w:val="left" w:pos="6521"/>
        </w:tabs>
        <w:ind w:firstLine="142"/>
        <w:jc w:val="both"/>
        <w:rPr>
          <w:i/>
          <w:color w:val="000000"/>
        </w:rPr>
      </w:pPr>
      <w:r w:rsidRPr="00BA5B27">
        <w:t>P</w:t>
      </w:r>
      <w:r w:rsidR="00263108" w:rsidRPr="0091105A">
        <w:t>atvirtinu, kad esu pasirašęs</w:t>
      </w:r>
      <w:r w:rsidR="00263108" w:rsidRPr="0091105A">
        <w:rPr>
          <w:color w:val="000000"/>
        </w:rPr>
        <w:t xml:space="preserve"> nešališkumo deklaraciją</w:t>
      </w:r>
      <w:r w:rsidR="00FD1C37" w:rsidRPr="00BA5B27">
        <w:rPr>
          <w:color w:val="000000"/>
        </w:rPr>
        <w:t>,</w:t>
      </w:r>
      <w:r w:rsidR="00263108" w:rsidRPr="0091105A">
        <w:rPr>
          <w:color w:val="000000"/>
        </w:rPr>
        <w:t xml:space="preserve"> konfidencialumo pasižadėjimą </w:t>
      </w:r>
      <w:r w:rsidR="00FD1C37" w:rsidRPr="00BA5B27">
        <w:rPr>
          <w:color w:val="000000"/>
        </w:rPr>
        <w:t>ir</w:t>
      </w:r>
      <w:r w:rsidR="00263108" w:rsidRPr="0091105A">
        <w:rPr>
          <w:color w:val="000000"/>
        </w:rPr>
        <w:t xml:space="preserve"> užpildęs privačių interesų deklaraciją, kaip tai numato Lietuvos Respublikos viešųjų ir privačių interesų derinimo valstybinėje tarnyboje įstatymas.</w:t>
      </w:r>
    </w:p>
    <w:p w:rsidR="00A16144" w:rsidRPr="00BA5B27" w:rsidRDefault="00A16144" w:rsidP="00263108">
      <w:pPr>
        <w:tabs>
          <w:tab w:val="left" w:pos="6521"/>
        </w:tabs>
        <w:jc w:val="both"/>
        <w:rPr>
          <w:i/>
          <w:color w:val="000000"/>
        </w:rPr>
      </w:pPr>
    </w:p>
    <w:p w:rsidR="00926D42" w:rsidRPr="00BA5B27" w:rsidRDefault="00926D42" w:rsidP="00926D42">
      <w:pPr>
        <w:tabs>
          <w:tab w:val="left" w:pos="6521"/>
        </w:tabs>
        <w:ind w:firstLine="142"/>
        <w:jc w:val="both"/>
        <w:rPr>
          <w:color w:val="000000"/>
        </w:rPr>
      </w:pPr>
      <w:r w:rsidRPr="00BA5B27">
        <w:rPr>
          <w:color w:val="000000"/>
        </w:rPr>
        <w:t>PRIDEDAMA:</w:t>
      </w:r>
      <w:bookmarkStart w:id="3" w:name="_GoBack"/>
      <w:bookmarkEnd w:id="3"/>
    </w:p>
    <w:p w:rsidR="006F691A" w:rsidRPr="0091105A" w:rsidRDefault="006F691A" w:rsidP="0091105A">
      <w:pPr>
        <w:pStyle w:val="ListParagraph"/>
        <w:numPr>
          <w:ilvl w:val="0"/>
          <w:numId w:val="7"/>
        </w:numPr>
        <w:tabs>
          <w:tab w:val="left" w:pos="6521"/>
        </w:tabs>
        <w:jc w:val="both"/>
        <w:rPr>
          <w:color w:val="000000"/>
        </w:rPr>
      </w:pPr>
    </w:p>
    <w:p w:rsidR="00A16144" w:rsidRPr="00ED74CF" w:rsidRDefault="00A16144" w:rsidP="00926D42">
      <w:pPr>
        <w:tabs>
          <w:tab w:val="left" w:pos="6521"/>
        </w:tabs>
        <w:ind w:firstLine="142"/>
        <w:jc w:val="both"/>
        <w:rPr>
          <w:i/>
        </w:rPr>
      </w:pPr>
      <w:r>
        <w:rPr>
          <w:i/>
          <w:color w:val="000000"/>
        </w:rPr>
        <w:t>(</w:t>
      </w:r>
      <w:r w:rsidR="006F691A">
        <w:rPr>
          <w:i/>
          <w:color w:val="000000"/>
        </w:rPr>
        <w:t xml:space="preserve">Išvardijami </w:t>
      </w:r>
      <w:r>
        <w:rPr>
          <w:i/>
          <w:color w:val="000000"/>
        </w:rPr>
        <w:t>pridedam</w:t>
      </w:r>
      <w:r w:rsidR="006F691A">
        <w:rPr>
          <w:i/>
          <w:color w:val="000000"/>
        </w:rPr>
        <w:t>i</w:t>
      </w:r>
      <w:r>
        <w:rPr>
          <w:i/>
          <w:color w:val="000000"/>
        </w:rPr>
        <w:t xml:space="preserve"> dokument</w:t>
      </w:r>
      <w:r w:rsidR="006F691A">
        <w:rPr>
          <w:i/>
          <w:color w:val="000000"/>
        </w:rPr>
        <w:t>ai)</w:t>
      </w:r>
    </w:p>
    <w:p w:rsidR="006F691A" w:rsidRDefault="006F691A" w:rsidP="00263108">
      <w:pPr>
        <w:tabs>
          <w:tab w:val="left" w:pos="6521"/>
        </w:tabs>
      </w:pPr>
    </w:p>
    <w:p w:rsidR="00264B1B" w:rsidRDefault="00264B1B" w:rsidP="00263108">
      <w:pPr>
        <w:tabs>
          <w:tab w:val="left" w:pos="6521"/>
        </w:tabs>
      </w:pPr>
    </w:p>
    <w:p w:rsidR="00852FB8" w:rsidRPr="00257AC7" w:rsidRDefault="00257AC7" w:rsidP="00055A89">
      <w:pPr>
        <w:rPr>
          <w:i/>
          <w:lang w:val="en-US"/>
        </w:rPr>
      </w:pPr>
      <w:r w:rsidRPr="00257AC7">
        <w:rPr>
          <w:i/>
        </w:rPr>
        <w:t xml:space="preserve">Lopšelio-darželio </w:t>
      </w:r>
      <w:r w:rsidR="00C74E70" w:rsidRPr="00257AC7">
        <w:rPr>
          <w:i/>
        </w:rPr>
        <w:t>pirkim</w:t>
      </w:r>
      <w:r w:rsidR="006F691A" w:rsidRPr="00257AC7">
        <w:rPr>
          <w:i/>
        </w:rPr>
        <w:t>o</w:t>
      </w:r>
      <w:r w:rsidR="00C74E70" w:rsidRPr="00257AC7">
        <w:rPr>
          <w:i/>
        </w:rPr>
        <w:t xml:space="preserve"> i</w:t>
      </w:r>
      <w:r w:rsidR="00263108" w:rsidRPr="00257AC7">
        <w:rPr>
          <w:i/>
        </w:rPr>
        <w:t>niciatoriaus</w:t>
      </w:r>
      <w:r w:rsidR="00D97229" w:rsidRPr="00257AC7">
        <w:rPr>
          <w:i/>
        </w:rPr>
        <w:t>)</w:t>
      </w:r>
      <w:r w:rsidR="00263108" w:rsidRPr="00257AC7">
        <w:rPr>
          <w:i/>
        </w:rPr>
        <w:t xml:space="preserve"> pareigos</w:t>
      </w:r>
      <w:r w:rsidR="00C74E70" w:rsidRPr="00257AC7">
        <w:rPr>
          <w:i/>
        </w:rPr>
        <w:t>, v</w:t>
      </w:r>
      <w:r w:rsidR="00263108" w:rsidRPr="00257AC7">
        <w:rPr>
          <w:i/>
        </w:rPr>
        <w:t>ardas, pavardė</w:t>
      </w:r>
      <w:r w:rsidR="00264B1B" w:rsidRPr="00257AC7">
        <w:rPr>
          <w:i/>
        </w:rPr>
        <w:t>)</w:t>
      </w:r>
    </w:p>
    <w:sectPr w:rsidR="00852FB8" w:rsidRPr="00257AC7" w:rsidSect="00055A89">
      <w:headerReference w:type="default" r:id="rId11"/>
      <w:pgSz w:w="11906" w:h="16838"/>
      <w:pgMar w:top="720" w:right="720" w:bottom="720" w:left="72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8F5" w:rsidRDefault="007358F5">
      <w:r>
        <w:separator/>
      </w:r>
    </w:p>
  </w:endnote>
  <w:endnote w:type="continuationSeparator" w:id="1">
    <w:p w:rsidR="007358F5" w:rsidRDefault="00735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宋体">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8F5" w:rsidRDefault="007358F5">
      <w:r>
        <w:separator/>
      </w:r>
    </w:p>
  </w:footnote>
  <w:footnote w:type="continuationSeparator" w:id="1">
    <w:p w:rsidR="007358F5" w:rsidRDefault="00735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071589"/>
      <w:docPartObj>
        <w:docPartGallery w:val="Page Numbers (Top of Page)"/>
        <w:docPartUnique/>
      </w:docPartObj>
    </w:sdtPr>
    <w:sdtContent>
      <w:p w:rsidR="002F548F" w:rsidRDefault="00366647">
        <w:pPr>
          <w:pStyle w:val="Header"/>
          <w:jc w:val="center"/>
        </w:pPr>
        <w:fldSimple w:instr="PAGE   \* MERGEFORMAT">
          <w:r w:rsidR="002D7592">
            <w:rPr>
              <w:noProof/>
            </w:rPr>
            <w:t>2</w:t>
          </w:r>
        </w:fldSimple>
      </w:p>
    </w:sdtContent>
  </w:sdt>
  <w:p w:rsidR="002F548F" w:rsidRPr="006B5EEC" w:rsidRDefault="002F548F" w:rsidP="00A528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8F" w:rsidRDefault="002F548F" w:rsidP="007A4D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8F" w:rsidRDefault="00366647">
    <w:pPr>
      <w:pStyle w:val="Header"/>
      <w:jc w:val="center"/>
    </w:pPr>
    <w:fldSimple w:instr="PAGE   \* MERGEFORMAT">
      <w:r w:rsidR="002D7592" w:rsidRPr="002D7592">
        <w:rPr>
          <w:noProof/>
          <w:lang w:val="lt-LT"/>
        </w:rPr>
        <w:t>3</w:t>
      </w:r>
    </w:fldSimple>
  </w:p>
  <w:p w:rsidR="002F548F" w:rsidRDefault="002F548F">
    <w:pPr>
      <w:pStyle w:val="Header"/>
    </w:pPr>
  </w:p>
  <w:p w:rsidR="002F548F" w:rsidRDefault="002F54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40C6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87D29"/>
    <w:multiLevelType w:val="multilevel"/>
    <w:tmpl w:val="E5F0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85D22"/>
    <w:multiLevelType w:val="hybridMultilevel"/>
    <w:tmpl w:val="44584C62"/>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A4A1665"/>
    <w:multiLevelType w:val="hybridMultilevel"/>
    <w:tmpl w:val="B7142574"/>
    <w:lvl w:ilvl="0" w:tplc="40928638">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nsid w:val="596370B9"/>
    <w:multiLevelType w:val="multilevel"/>
    <w:tmpl w:val="B476BF58"/>
    <w:lvl w:ilvl="0">
      <w:start w:val="1"/>
      <w:numFmt w:val="none"/>
      <w:suff w:val="space"/>
      <w:lvlText w:val=""/>
      <w:lvlJc w:val="left"/>
      <w:pPr>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436" w:firstLine="720"/>
      </w:pPr>
      <w:rPr>
        <w:rFonts w:hint="default"/>
      </w:rPr>
    </w:lvl>
    <w:lvl w:ilvl="3">
      <w:start w:val="1"/>
      <w:numFmt w:val="decimal"/>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nsid w:val="60CD61B6"/>
    <w:multiLevelType w:val="hybridMultilevel"/>
    <w:tmpl w:val="DDC43724"/>
    <w:lvl w:ilvl="0" w:tplc="7A5A2F7A">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6">
    <w:nsid w:val="7E514807"/>
    <w:multiLevelType w:val="hybridMultilevel"/>
    <w:tmpl w:val="886CFAC2"/>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hideGrammaticalErrors/>
  <w:stylePaneFormatFilter w:val="3F01"/>
  <w:defaultTabStop w:val="720"/>
  <w:hyphenationZone w:val="396"/>
  <w:noPunctuationKerning/>
  <w:characterSpacingControl w:val="doNotCompress"/>
  <w:hdrShapeDefaults>
    <o:shapedefaults v:ext="edit" spidmax="11266"/>
  </w:hdrShapeDefaults>
  <w:footnotePr>
    <w:footnote w:id="0"/>
    <w:footnote w:id="1"/>
  </w:footnotePr>
  <w:endnotePr>
    <w:endnote w:id="0"/>
    <w:endnote w:id="1"/>
  </w:endnotePr>
  <w:compat/>
  <w:rsids>
    <w:rsidRoot w:val="001E60B1"/>
    <w:rsid w:val="000004AA"/>
    <w:rsid w:val="00000556"/>
    <w:rsid w:val="00000657"/>
    <w:rsid w:val="00000CD7"/>
    <w:rsid w:val="000016E5"/>
    <w:rsid w:val="000017FC"/>
    <w:rsid w:val="00002009"/>
    <w:rsid w:val="000029A3"/>
    <w:rsid w:val="00002BA0"/>
    <w:rsid w:val="00003AB2"/>
    <w:rsid w:val="00003AE6"/>
    <w:rsid w:val="00003CCB"/>
    <w:rsid w:val="00004252"/>
    <w:rsid w:val="000046E7"/>
    <w:rsid w:val="000046EC"/>
    <w:rsid w:val="00004A9D"/>
    <w:rsid w:val="00005341"/>
    <w:rsid w:val="00006F5F"/>
    <w:rsid w:val="0000788B"/>
    <w:rsid w:val="00010711"/>
    <w:rsid w:val="000111A0"/>
    <w:rsid w:val="000112F6"/>
    <w:rsid w:val="00011488"/>
    <w:rsid w:val="00011D78"/>
    <w:rsid w:val="000121ED"/>
    <w:rsid w:val="00012316"/>
    <w:rsid w:val="00013AF1"/>
    <w:rsid w:val="000145F3"/>
    <w:rsid w:val="000155AD"/>
    <w:rsid w:val="00015928"/>
    <w:rsid w:val="000166C0"/>
    <w:rsid w:val="00016FB4"/>
    <w:rsid w:val="0001724E"/>
    <w:rsid w:val="00017B34"/>
    <w:rsid w:val="00020D52"/>
    <w:rsid w:val="000210C8"/>
    <w:rsid w:val="0002193D"/>
    <w:rsid w:val="0002211F"/>
    <w:rsid w:val="00022E2F"/>
    <w:rsid w:val="00023A4F"/>
    <w:rsid w:val="00023DCB"/>
    <w:rsid w:val="000240FD"/>
    <w:rsid w:val="000247AD"/>
    <w:rsid w:val="0002483C"/>
    <w:rsid w:val="00024D55"/>
    <w:rsid w:val="00025B17"/>
    <w:rsid w:val="0002688F"/>
    <w:rsid w:val="00026FA8"/>
    <w:rsid w:val="0002783C"/>
    <w:rsid w:val="00027878"/>
    <w:rsid w:val="00027D9A"/>
    <w:rsid w:val="00030803"/>
    <w:rsid w:val="000310AF"/>
    <w:rsid w:val="00031D17"/>
    <w:rsid w:val="00032452"/>
    <w:rsid w:val="000325C7"/>
    <w:rsid w:val="0003295F"/>
    <w:rsid w:val="00033C3D"/>
    <w:rsid w:val="00036451"/>
    <w:rsid w:val="0003656D"/>
    <w:rsid w:val="000366CF"/>
    <w:rsid w:val="000367F8"/>
    <w:rsid w:val="00036952"/>
    <w:rsid w:val="000377CD"/>
    <w:rsid w:val="00037AF3"/>
    <w:rsid w:val="00037CA0"/>
    <w:rsid w:val="0004034C"/>
    <w:rsid w:val="00041BE3"/>
    <w:rsid w:val="00041C6D"/>
    <w:rsid w:val="00041D50"/>
    <w:rsid w:val="000427A1"/>
    <w:rsid w:val="000439BD"/>
    <w:rsid w:val="000441B7"/>
    <w:rsid w:val="00044B68"/>
    <w:rsid w:val="00044F58"/>
    <w:rsid w:val="00045766"/>
    <w:rsid w:val="0004641C"/>
    <w:rsid w:val="00046598"/>
    <w:rsid w:val="0004681A"/>
    <w:rsid w:val="00046920"/>
    <w:rsid w:val="00047791"/>
    <w:rsid w:val="0004787C"/>
    <w:rsid w:val="00047E3F"/>
    <w:rsid w:val="000500FF"/>
    <w:rsid w:val="000507B5"/>
    <w:rsid w:val="00050990"/>
    <w:rsid w:val="00050C0B"/>
    <w:rsid w:val="000510A3"/>
    <w:rsid w:val="000521EF"/>
    <w:rsid w:val="00052CB2"/>
    <w:rsid w:val="00053CCA"/>
    <w:rsid w:val="0005481D"/>
    <w:rsid w:val="000549D0"/>
    <w:rsid w:val="00055117"/>
    <w:rsid w:val="00055A89"/>
    <w:rsid w:val="000568C5"/>
    <w:rsid w:val="00057098"/>
    <w:rsid w:val="00057286"/>
    <w:rsid w:val="000575DC"/>
    <w:rsid w:val="00057839"/>
    <w:rsid w:val="00057921"/>
    <w:rsid w:val="00057A08"/>
    <w:rsid w:val="000605EE"/>
    <w:rsid w:val="0006071D"/>
    <w:rsid w:val="0006078F"/>
    <w:rsid w:val="000609F5"/>
    <w:rsid w:val="00060E86"/>
    <w:rsid w:val="00061ED4"/>
    <w:rsid w:val="00061EEA"/>
    <w:rsid w:val="000628EA"/>
    <w:rsid w:val="00062C31"/>
    <w:rsid w:val="00062C49"/>
    <w:rsid w:val="0006392D"/>
    <w:rsid w:val="00063F0B"/>
    <w:rsid w:val="00063F2B"/>
    <w:rsid w:val="00064016"/>
    <w:rsid w:val="0006415A"/>
    <w:rsid w:val="000649CA"/>
    <w:rsid w:val="000653B1"/>
    <w:rsid w:val="000669D9"/>
    <w:rsid w:val="000675CE"/>
    <w:rsid w:val="000700EF"/>
    <w:rsid w:val="00070C0F"/>
    <w:rsid w:val="00070E29"/>
    <w:rsid w:val="0007111E"/>
    <w:rsid w:val="000711DE"/>
    <w:rsid w:val="00071B19"/>
    <w:rsid w:val="00072005"/>
    <w:rsid w:val="000730FF"/>
    <w:rsid w:val="000735F3"/>
    <w:rsid w:val="00073841"/>
    <w:rsid w:val="0007437E"/>
    <w:rsid w:val="0007466B"/>
    <w:rsid w:val="000749C0"/>
    <w:rsid w:val="000751BF"/>
    <w:rsid w:val="00075900"/>
    <w:rsid w:val="0007595E"/>
    <w:rsid w:val="00075C48"/>
    <w:rsid w:val="00077193"/>
    <w:rsid w:val="000772E8"/>
    <w:rsid w:val="0007738C"/>
    <w:rsid w:val="000773D0"/>
    <w:rsid w:val="00077F13"/>
    <w:rsid w:val="0008067F"/>
    <w:rsid w:val="000813CF"/>
    <w:rsid w:val="000818B8"/>
    <w:rsid w:val="00081A5B"/>
    <w:rsid w:val="0008200C"/>
    <w:rsid w:val="0008292A"/>
    <w:rsid w:val="00082C13"/>
    <w:rsid w:val="00082C8B"/>
    <w:rsid w:val="00082DC6"/>
    <w:rsid w:val="00082EF5"/>
    <w:rsid w:val="00083654"/>
    <w:rsid w:val="00083813"/>
    <w:rsid w:val="00083C43"/>
    <w:rsid w:val="00083EBE"/>
    <w:rsid w:val="00084016"/>
    <w:rsid w:val="000841BF"/>
    <w:rsid w:val="00084844"/>
    <w:rsid w:val="0008487C"/>
    <w:rsid w:val="00084E47"/>
    <w:rsid w:val="0008504C"/>
    <w:rsid w:val="000855D0"/>
    <w:rsid w:val="000859BE"/>
    <w:rsid w:val="00085B7D"/>
    <w:rsid w:val="00085BB9"/>
    <w:rsid w:val="00085FDC"/>
    <w:rsid w:val="00086757"/>
    <w:rsid w:val="00086AFE"/>
    <w:rsid w:val="00087911"/>
    <w:rsid w:val="00087928"/>
    <w:rsid w:val="00087E7C"/>
    <w:rsid w:val="00090B1D"/>
    <w:rsid w:val="00090ED7"/>
    <w:rsid w:val="00092E04"/>
    <w:rsid w:val="00093209"/>
    <w:rsid w:val="000935EC"/>
    <w:rsid w:val="00093DC7"/>
    <w:rsid w:val="000944DB"/>
    <w:rsid w:val="00094810"/>
    <w:rsid w:val="00094F1C"/>
    <w:rsid w:val="0009538A"/>
    <w:rsid w:val="00096293"/>
    <w:rsid w:val="00096732"/>
    <w:rsid w:val="00096894"/>
    <w:rsid w:val="0009720D"/>
    <w:rsid w:val="0009743D"/>
    <w:rsid w:val="000A057E"/>
    <w:rsid w:val="000A1E7E"/>
    <w:rsid w:val="000A207C"/>
    <w:rsid w:val="000A2A91"/>
    <w:rsid w:val="000A2B0F"/>
    <w:rsid w:val="000A2CAE"/>
    <w:rsid w:val="000A2D70"/>
    <w:rsid w:val="000A42AC"/>
    <w:rsid w:val="000A42CB"/>
    <w:rsid w:val="000A434C"/>
    <w:rsid w:val="000A4C05"/>
    <w:rsid w:val="000A4C67"/>
    <w:rsid w:val="000A55AD"/>
    <w:rsid w:val="000A633F"/>
    <w:rsid w:val="000A6C91"/>
    <w:rsid w:val="000A6E39"/>
    <w:rsid w:val="000A7082"/>
    <w:rsid w:val="000A717A"/>
    <w:rsid w:val="000A73D4"/>
    <w:rsid w:val="000B0CCE"/>
    <w:rsid w:val="000B0F10"/>
    <w:rsid w:val="000B0FEF"/>
    <w:rsid w:val="000B10EB"/>
    <w:rsid w:val="000B14F8"/>
    <w:rsid w:val="000B15CA"/>
    <w:rsid w:val="000B1AC7"/>
    <w:rsid w:val="000B1BCB"/>
    <w:rsid w:val="000B1F54"/>
    <w:rsid w:val="000B2868"/>
    <w:rsid w:val="000B2D6A"/>
    <w:rsid w:val="000B3123"/>
    <w:rsid w:val="000B328F"/>
    <w:rsid w:val="000B413D"/>
    <w:rsid w:val="000B41D2"/>
    <w:rsid w:val="000B42D1"/>
    <w:rsid w:val="000B468D"/>
    <w:rsid w:val="000B49FD"/>
    <w:rsid w:val="000B4A50"/>
    <w:rsid w:val="000B4DF3"/>
    <w:rsid w:val="000B50E1"/>
    <w:rsid w:val="000B51AB"/>
    <w:rsid w:val="000B550B"/>
    <w:rsid w:val="000B5938"/>
    <w:rsid w:val="000B598D"/>
    <w:rsid w:val="000B5CBF"/>
    <w:rsid w:val="000B6905"/>
    <w:rsid w:val="000B7047"/>
    <w:rsid w:val="000B77B2"/>
    <w:rsid w:val="000C08C3"/>
    <w:rsid w:val="000C0C10"/>
    <w:rsid w:val="000C1587"/>
    <w:rsid w:val="000C1D7F"/>
    <w:rsid w:val="000C29A9"/>
    <w:rsid w:val="000C2ACD"/>
    <w:rsid w:val="000C2CE7"/>
    <w:rsid w:val="000C2D59"/>
    <w:rsid w:val="000C37D2"/>
    <w:rsid w:val="000C4215"/>
    <w:rsid w:val="000C44B7"/>
    <w:rsid w:val="000C44B9"/>
    <w:rsid w:val="000C4697"/>
    <w:rsid w:val="000C4CF3"/>
    <w:rsid w:val="000C4EEC"/>
    <w:rsid w:val="000C52B4"/>
    <w:rsid w:val="000C693C"/>
    <w:rsid w:val="000C6F98"/>
    <w:rsid w:val="000C7B0E"/>
    <w:rsid w:val="000C7B21"/>
    <w:rsid w:val="000C7B4D"/>
    <w:rsid w:val="000D0939"/>
    <w:rsid w:val="000D0A4B"/>
    <w:rsid w:val="000D0D99"/>
    <w:rsid w:val="000D197B"/>
    <w:rsid w:val="000D1F2A"/>
    <w:rsid w:val="000D2A47"/>
    <w:rsid w:val="000D32CC"/>
    <w:rsid w:val="000D3BEA"/>
    <w:rsid w:val="000D4414"/>
    <w:rsid w:val="000D4637"/>
    <w:rsid w:val="000D4867"/>
    <w:rsid w:val="000D5E5E"/>
    <w:rsid w:val="000D7381"/>
    <w:rsid w:val="000D74CE"/>
    <w:rsid w:val="000E0ED0"/>
    <w:rsid w:val="000E1771"/>
    <w:rsid w:val="000E1C3B"/>
    <w:rsid w:val="000E1F88"/>
    <w:rsid w:val="000E241A"/>
    <w:rsid w:val="000E2E4A"/>
    <w:rsid w:val="000E42E3"/>
    <w:rsid w:val="000E4379"/>
    <w:rsid w:val="000E499F"/>
    <w:rsid w:val="000E5E71"/>
    <w:rsid w:val="000E6720"/>
    <w:rsid w:val="000E6DDD"/>
    <w:rsid w:val="000E6E89"/>
    <w:rsid w:val="000E7567"/>
    <w:rsid w:val="000E7C0C"/>
    <w:rsid w:val="000F01F0"/>
    <w:rsid w:val="000F06D7"/>
    <w:rsid w:val="000F07AD"/>
    <w:rsid w:val="000F1235"/>
    <w:rsid w:val="000F1420"/>
    <w:rsid w:val="000F1492"/>
    <w:rsid w:val="000F14A6"/>
    <w:rsid w:val="000F17F9"/>
    <w:rsid w:val="000F1AD9"/>
    <w:rsid w:val="000F1C7E"/>
    <w:rsid w:val="000F2372"/>
    <w:rsid w:val="000F2E8F"/>
    <w:rsid w:val="000F32AD"/>
    <w:rsid w:val="000F47E3"/>
    <w:rsid w:val="000F51C1"/>
    <w:rsid w:val="000F52B2"/>
    <w:rsid w:val="000F64B5"/>
    <w:rsid w:val="000F68E1"/>
    <w:rsid w:val="000F74DE"/>
    <w:rsid w:val="00100C7E"/>
    <w:rsid w:val="00101323"/>
    <w:rsid w:val="00101CB9"/>
    <w:rsid w:val="00101EC4"/>
    <w:rsid w:val="00102474"/>
    <w:rsid w:val="00102AD3"/>
    <w:rsid w:val="00102E18"/>
    <w:rsid w:val="00102FF3"/>
    <w:rsid w:val="001036D4"/>
    <w:rsid w:val="0010406B"/>
    <w:rsid w:val="00104A04"/>
    <w:rsid w:val="00104ECD"/>
    <w:rsid w:val="00104F28"/>
    <w:rsid w:val="00105B91"/>
    <w:rsid w:val="00105DC5"/>
    <w:rsid w:val="0010694B"/>
    <w:rsid w:val="00107696"/>
    <w:rsid w:val="001078AD"/>
    <w:rsid w:val="00107E07"/>
    <w:rsid w:val="001104FF"/>
    <w:rsid w:val="00110AAD"/>
    <w:rsid w:val="00111364"/>
    <w:rsid w:val="0011173F"/>
    <w:rsid w:val="00112783"/>
    <w:rsid w:val="00113034"/>
    <w:rsid w:val="001132DD"/>
    <w:rsid w:val="0011346E"/>
    <w:rsid w:val="00113A12"/>
    <w:rsid w:val="0011405D"/>
    <w:rsid w:val="00114BFE"/>
    <w:rsid w:val="00114DC4"/>
    <w:rsid w:val="00114E87"/>
    <w:rsid w:val="00115120"/>
    <w:rsid w:val="00115411"/>
    <w:rsid w:val="00115EAA"/>
    <w:rsid w:val="0011629E"/>
    <w:rsid w:val="00116B08"/>
    <w:rsid w:val="00117690"/>
    <w:rsid w:val="0011771E"/>
    <w:rsid w:val="00117A5D"/>
    <w:rsid w:val="00117E40"/>
    <w:rsid w:val="00120102"/>
    <w:rsid w:val="001204EC"/>
    <w:rsid w:val="0012072B"/>
    <w:rsid w:val="00120BCB"/>
    <w:rsid w:val="0012126C"/>
    <w:rsid w:val="00121D56"/>
    <w:rsid w:val="0012284B"/>
    <w:rsid w:val="00122CD8"/>
    <w:rsid w:val="00123AC8"/>
    <w:rsid w:val="001244A7"/>
    <w:rsid w:val="00124705"/>
    <w:rsid w:val="0012499A"/>
    <w:rsid w:val="00124C3D"/>
    <w:rsid w:val="00124DD0"/>
    <w:rsid w:val="001254A6"/>
    <w:rsid w:val="0012579A"/>
    <w:rsid w:val="00125B96"/>
    <w:rsid w:val="00125BED"/>
    <w:rsid w:val="00126121"/>
    <w:rsid w:val="00126936"/>
    <w:rsid w:val="00127857"/>
    <w:rsid w:val="00127BAF"/>
    <w:rsid w:val="00127CB9"/>
    <w:rsid w:val="00127E9A"/>
    <w:rsid w:val="00130498"/>
    <w:rsid w:val="00130AF8"/>
    <w:rsid w:val="00130C95"/>
    <w:rsid w:val="00130D73"/>
    <w:rsid w:val="0013143C"/>
    <w:rsid w:val="001318B3"/>
    <w:rsid w:val="00131C5F"/>
    <w:rsid w:val="00132994"/>
    <w:rsid w:val="00132F89"/>
    <w:rsid w:val="001332B1"/>
    <w:rsid w:val="00133F29"/>
    <w:rsid w:val="00134244"/>
    <w:rsid w:val="00134451"/>
    <w:rsid w:val="00134BD4"/>
    <w:rsid w:val="001352C0"/>
    <w:rsid w:val="001353D2"/>
    <w:rsid w:val="00135F54"/>
    <w:rsid w:val="00136393"/>
    <w:rsid w:val="001364F4"/>
    <w:rsid w:val="00136F67"/>
    <w:rsid w:val="001376DD"/>
    <w:rsid w:val="00137821"/>
    <w:rsid w:val="00137983"/>
    <w:rsid w:val="001402B0"/>
    <w:rsid w:val="0014084F"/>
    <w:rsid w:val="001416F0"/>
    <w:rsid w:val="00142175"/>
    <w:rsid w:val="00142FD3"/>
    <w:rsid w:val="00143F7B"/>
    <w:rsid w:val="00144708"/>
    <w:rsid w:val="00144FF1"/>
    <w:rsid w:val="00145156"/>
    <w:rsid w:val="00145472"/>
    <w:rsid w:val="00145926"/>
    <w:rsid w:val="00145B2C"/>
    <w:rsid w:val="00145BB9"/>
    <w:rsid w:val="00146C0F"/>
    <w:rsid w:val="00147E9E"/>
    <w:rsid w:val="001501F3"/>
    <w:rsid w:val="001502E9"/>
    <w:rsid w:val="001506DA"/>
    <w:rsid w:val="001508B7"/>
    <w:rsid w:val="00150EEF"/>
    <w:rsid w:val="0015114D"/>
    <w:rsid w:val="001511EB"/>
    <w:rsid w:val="001512ED"/>
    <w:rsid w:val="001513CF"/>
    <w:rsid w:val="001518E0"/>
    <w:rsid w:val="00151940"/>
    <w:rsid w:val="0015198A"/>
    <w:rsid w:val="001520EC"/>
    <w:rsid w:val="00152A59"/>
    <w:rsid w:val="00152F76"/>
    <w:rsid w:val="00152FCB"/>
    <w:rsid w:val="00153347"/>
    <w:rsid w:val="00153688"/>
    <w:rsid w:val="001536B3"/>
    <w:rsid w:val="00153B1E"/>
    <w:rsid w:val="001547EF"/>
    <w:rsid w:val="0015530F"/>
    <w:rsid w:val="00156103"/>
    <w:rsid w:val="001564B7"/>
    <w:rsid w:val="00160173"/>
    <w:rsid w:val="001608C3"/>
    <w:rsid w:val="001608E3"/>
    <w:rsid w:val="00160E8C"/>
    <w:rsid w:val="001611B6"/>
    <w:rsid w:val="001611D5"/>
    <w:rsid w:val="00161CA6"/>
    <w:rsid w:val="00161E5A"/>
    <w:rsid w:val="00162CE9"/>
    <w:rsid w:val="001632FE"/>
    <w:rsid w:val="001634BE"/>
    <w:rsid w:val="00163DA0"/>
    <w:rsid w:val="00164CF5"/>
    <w:rsid w:val="00165897"/>
    <w:rsid w:val="00165E55"/>
    <w:rsid w:val="00166610"/>
    <w:rsid w:val="00166702"/>
    <w:rsid w:val="0016678C"/>
    <w:rsid w:val="00166EDF"/>
    <w:rsid w:val="00166FFC"/>
    <w:rsid w:val="00167003"/>
    <w:rsid w:val="0016722F"/>
    <w:rsid w:val="0016726C"/>
    <w:rsid w:val="00167360"/>
    <w:rsid w:val="00167B0A"/>
    <w:rsid w:val="00167BB1"/>
    <w:rsid w:val="00170AF5"/>
    <w:rsid w:val="00170E04"/>
    <w:rsid w:val="00171684"/>
    <w:rsid w:val="00171E36"/>
    <w:rsid w:val="00172582"/>
    <w:rsid w:val="001728F9"/>
    <w:rsid w:val="0017317D"/>
    <w:rsid w:val="00173253"/>
    <w:rsid w:val="00173573"/>
    <w:rsid w:val="001741F9"/>
    <w:rsid w:val="0017470D"/>
    <w:rsid w:val="001747E2"/>
    <w:rsid w:val="00174AF7"/>
    <w:rsid w:val="001753B6"/>
    <w:rsid w:val="00175CBA"/>
    <w:rsid w:val="00176082"/>
    <w:rsid w:val="0017621C"/>
    <w:rsid w:val="001764CE"/>
    <w:rsid w:val="00176705"/>
    <w:rsid w:val="001767B7"/>
    <w:rsid w:val="0017697E"/>
    <w:rsid w:val="00176DB2"/>
    <w:rsid w:val="00176F06"/>
    <w:rsid w:val="00176FC3"/>
    <w:rsid w:val="00177670"/>
    <w:rsid w:val="00177702"/>
    <w:rsid w:val="00177824"/>
    <w:rsid w:val="00177C62"/>
    <w:rsid w:val="00180064"/>
    <w:rsid w:val="001801D0"/>
    <w:rsid w:val="0018074E"/>
    <w:rsid w:val="001811BB"/>
    <w:rsid w:val="001815D1"/>
    <w:rsid w:val="00181ABB"/>
    <w:rsid w:val="00182086"/>
    <w:rsid w:val="00182701"/>
    <w:rsid w:val="001828E3"/>
    <w:rsid w:val="00182DAD"/>
    <w:rsid w:val="0018496D"/>
    <w:rsid w:val="00185180"/>
    <w:rsid w:val="00185D2B"/>
    <w:rsid w:val="0018613C"/>
    <w:rsid w:val="00186C3A"/>
    <w:rsid w:val="00186E47"/>
    <w:rsid w:val="00186F10"/>
    <w:rsid w:val="00187558"/>
    <w:rsid w:val="001877E4"/>
    <w:rsid w:val="00190600"/>
    <w:rsid w:val="00191769"/>
    <w:rsid w:val="00191925"/>
    <w:rsid w:val="00191ED5"/>
    <w:rsid w:val="0019225F"/>
    <w:rsid w:val="00192546"/>
    <w:rsid w:val="00192DE0"/>
    <w:rsid w:val="00194155"/>
    <w:rsid w:val="00195016"/>
    <w:rsid w:val="0019557B"/>
    <w:rsid w:val="00195A02"/>
    <w:rsid w:val="00195C18"/>
    <w:rsid w:val="00196B96"/>
    <w:rsid w:val="00196E0A"/>
    <w:rsid w:val="001977E9"/>
    <w:rsid w:val="00197B78"/>
    <w:rsid w:val="00197D1B"/>
    <w:rsid w:val="001A0347"/>
    <w:rsid w:val="001A0FA8"/>
    <w:rsid w:val="001A1929"/>
    <w:rsid w:val="001A1BB9"/>
    <w:rsid w:val="001A27F6"/>
    <w:rsid w:val="001A2F03"/>
    <w:rsid w:val="001A3479"/>
    <w:rsid w:val="001A3B84"/>
    <w:rsid w:val="001A3E50"/>
    <w:rsid w:val="001A3F48"/>
    <w:rsid w:val="001A428E"/>
    <w:rsid w:val="001A45AC"/>
    <w:rsid w:val="001A5234"/>
    <w:rsid w:val="001A54FC"/>
    <w:rsid w:val="001A65F3"/>
    <w:rsid w:val="001A6B76"/>
    <w:rsid w:val="001A711D"/>
    <w:rsid w:val="001A7294"/>
    <w:rsid w:val="001A7817"/>
    <w:rsid w:val="001A7F83"/>
    <w:rsid w:val="001B030C"/>
    <w:rsid w:val="001B0411"/>
    <w:rsid w:val="001B085A"/>
    <w:rsid w:val="001B20BC"/>
    <w:rsid w:val="001B2B0D"/>
    <w:rsid w:val="001B3213"/>
    <w:rsid w:val="001B3BBA"/>
    <w:rsid w:val="001B3F28"/>
    <w:rsid w:val="001B47D1"/>
    <w:rsid w:val="001B4949"/>
    <w:rsid w:val="001B4D2E"/>
    <w:rsid w:val="001B601A"/>
    <w:rsid w:val="001B6983"/>
    <w:rsid w:val="001B6F2E"/>
    <w:rsid w:val="001B714D"/>
    <w:rsid w:val="001B76D5"/>
    <w:rsid w:val="001B7CC6"/>
    <w:rsid w:val="001B7EB3"/>
    <w:rsid w:val="001C002B"/>
    <w:rsid w:val="001C01D8"/>
    <w:rsid w:val="001C07EE"/>
    <w:rsid w:val="001C0FC4"/>
    <w:rsid w:val="001C10BF"/>
    <w:rsid w:val="001C1369"/>
    <w:rsid w:val="001C15D7"/>
    <w:rsid w:val="001C16B4"/>
    <w:rsid w:val="001C17B1"/>
    <w:rsid w:val="001C17D0"/>
    <w:rsid w:val="001C17E8"/>
    <w:rsid w:val="001C2354"/>
    <w:rsid w:val="001C318D"/>
    <w:rsid w:val="001C33DE"/>
    <w:rsid w:val="001C3415"/>
    <w:rsid w:val="001C4259"/>
    <w:rsid w:val="001C457C"/>
    <w:rsid w:val="001C51F5"/>
    <w:rsid w:val="001C57C5"/>
    <w:rsid w:val="001C5B6C"/>
    <w:rsid w:val="001C6C9B"/>
    <w:rsid w:val="001C6E16"/>
    <w:rsid w:val="001C701F"/>
    <w:rsid w:val="001C7090"/>
    <w:rsid w:val="001C767C"/>
    <w:rsid w:val="001C7D30"/>
    <w:rsid w:val="001C7E09"/>
    <w:rsid w:val="001D0A6A"/>
    <w:rsid w:val="001D13B2"/>
    <w:rsid w:val="001D17F6"/>
    <w:rsid w:val="001D18AA"/>
    <w:rsid w:val="001D1E62"/>
    <w:rsid w:val="001D263C"/>
    <w:rsid w:val="001D2A25"/>
    <w:rsid w:val="001D3F5B"/>
    <w:rsid w:val="001D40CE"/>
    <w:rsid w:val="001D4105"/>
    <w:rsid w:val="001D4F63"/>
    <w:rsid w:val="001D57A8"/>
    <w:rsid w:val="001D589F"/>
    <w:rsid w:val="001D5B3C"/>
    <w:rsid w:val="001D5C4A"/>
    <w:rsid w:val="001D5EEA"/>
    <w:rsid w:val="001D6557"/>
    <w:rsid w:val="001D6C2F"/>
    <w:rsid w:val="001D723E"/>
    <w:rsid w:val="001D773B"/>
    <w:rsid w:val="001D7EAC"/>
    <w:rsid w:val="001E0803"/>
    <w:rsid w:val="001E0E58"/>
    <w:rsid w:val="001E1034"/>
    <w:rsid w:val="001E1228"/>
    <w:rsid w:val="001E1454"/>
    <w:rsid w:val="001E1B66"/>
    <w:rsid w:val="001E2655"/>
    <w:rsid w:val="001E27DA"/>
    <w:rsid w:val="001E2E5A"/>
    <w:rsid w:val="001E32E9"/>
    <w:rsid w:val="001E37F2"/>
    <w:rsid w:val="001E3D80"/>
    <w:rsid w:val="001E4487"/>
    <w:rsid w:val="001E463B"/>
    <w:rsid w:val="001E495A"/>
    <w:rsid w:val="001E510C"/>
    <w:rsid w:val="001E5555"/>
    <w:rsid w:val="001E59A9"/>
    <w:rsid w:val="001E601B"/>
    <w:rsid w:val="001E60B1"/>
    <w:rsid w:val="001E69F9"/>
    <w:rsid w:val="001E6A0A"/>
    <w:rsid w:val="001E6E15"/>
    <w:rsid w:val="001E7160"/>
    <w:rsid w:val="001E7540"/>
    <w:rsid w:val="001E7A33"/>
    <w:rsid w:val="001E7B52"/>
    <w:rsid w:val="001F01A9"/>
    <w:rsid w:val="001F0ABC"/>
    <w:rsid w:val="001F0D77"/>
    <w:rsid w:val="001F0FCF"/>
    <w:rsid w:val="001F15A4"/>
    <w:rsid w:val="001F1D3B"/>
    <w:rsid w:val="001F3B29"/>
    <w:rsid w:val="001F3CF3"/>
    <w:rsid w:val="001F44A7"/>
    <w:rsid w:val="001F503F"/>
    <w:rsid w:val="001F5148"/>
    <w:rsid w:val="001F5442"/>
    <w:rsid w:val="001F56F7"/>
    <w:rsid w:val="001F59AC"/>
    <w:rsid w:val="001F5C1D"/>
    <w:rsid w:val="001F5C91"/>
    <w:rsid w:val="001F6D01"/>
    <w:rsid w:val="001F6E96"/>
    <w:rsid w:val="001F71FD"/>
    <w:rsid w:val="001F72DF"/>
    <w:rsid w:val="001F7C20"/>
    <w:rsid w:val="001F7F0A"/>
    <w:rsid w:val="002003FE"/>
    <w:rsid w:val="0020081D"/>
    <w:rsid w:val="00200BB4"/>
    <w:rsid w:val="00200CB2"/>
    <w:rsid w:val="00200EB4"/>
    <w:rsid w:val="00201052"/>
    <w:rsid w:val="002010AD"/>
    <w:rsid w:val="00201411"/>
    <w:rsid w:val="002015AB"/>
    <w:rsid w:val="002017E9"/>
    <w:rsid w:val="00201AD5"/>
    <w:rsid w:val="00201C7C"/>
    <w:rsid w:val="00201FFE"/>
    <w:rsid w:val="00202A05"/>
    <w:rsid w:val="00202C55"/>
    <w:rsid w:val="002032C4"/>
    <w:rsid w:val="0020372F"/>
    <w:rsid w:val="00203E5A"/>
    <w:rsid w:val="00203EA5"/>
    <w:rsid w:val="00205D4F"/>
    <w:rsid w:val="00205F35"/>
    <w:rsid w:val="00205F45"/>
    <w:rsid w:val="002062F7"/>
    <w:rsid w:val="00206D6E"/>
    <w:rsid w:val="00206F48"/>
    <w:rsid w:val="00207AA6"/>
    <w:rsid w:val="00210116"/>
    <w:rsid w:val="002107FB"/>
    <w:rsid w:val="0021128B"/>
    <w:rsid w:val="00211418"/>
    <w:rsid w:val="00211626"/>
    <w:rsid w:val="0021275E"/>
    <w:rsid w:val="00212C14"/>
    <w:rsid w:val="00212F44"/>
    <w:rsid w:val="0021306C"/>
    <w:rsid w:val="00213162"/>
    <w:rsid w:val="002147CB"/>
    <w:rsid w:val="002149A9"/>
    <w:rsid w:val="00214E01"/>
    <w:rsid w:val="00214E9D"/>
    <w:rsid w:val="00215605"/>
    <w:rsid w:val="00215818"/>
    <w:rsid w:val="00215832"/>
    <w:rsid w:val="002168D9"/>
    <w:rsid w:val="00216916"/>
    <w:rsid w:val="00216C9A"/>
    <w:rsid w:val="002177AB"/>
    <w:rsid w:val="00217820"/>
    <w:rsid w:val="00217BDC"/>
    <w:rsid w:val="00217C40"/>
    <w:rsid w:val="00217DEB"/>
    <w:rsid w:val="002200D1"/>
    <w:rsid w:val="002207DE"/>
    <w:rsid w:val="00221A1D"/>
    <w:rsid w:val="0022218C"/>
    <w:rsid w:val="0022226C"/>
    <w:rsid w:val="0022239A"/>
    <w:rsid w:val="00222898"/>
    <w:rsid w:val="00223C47"/>
    <w:rsid w:val="002242B3"/>
    <w:rsid w:val="00224345"/>
    <w:rsid w:val="002256DC"/>
    <w:rsid w:val="002264C0"/>
    <w:rsid w:val="00226649"/>
    <w:rsid w:val="00226A1D"/>
    <w:rsid w:val="00226C53"/>
    <w:rsid w:val="00226D25"/>
    <w:rsid w:val="00226DBE"/>
    <w:rsid w:val="002306D6"/>
    <w:rsid w:val="00230980"/>
    <w:rsid w:val="002315FB"/>
    <w:rsid w:val="002319EB"/>
    <w:rsid w:val="00231AD5"/>
    <w:rsid w:val="00231D25"/>
    <w:rsid w:val="0023210B"/>
    <w:rsid w:val="002322E6"/>
    <w:rsid w:val="0023248E"/>
    <w:rsid w:val="002329FC"/>
    <w:rsid w:val="00232C5C"/>
    <w:rsid w:val="002331DB"/>
    <w:rsid w:val="00233203"/>
    <w:rsid w:val="0023326C"/>
    <w:rsid w:val="00233D5C"/>
    <w:rsid w:val="002340F5"/>
    <w:rsid w:val="002343E6"/>
    <w:rsid w:val="00234E2E"/>
    <w:rsid w:val="00234F80"/>
    <w:rsid w:val="00235009"/>
    <w:rsid w:val="00235796"/>
    <w:rsid w:val="00235832"/>
    <w:rsid w:val="00235B61"/>
    <w:rsid w:val="00235D8A"/>
    <w:rsid w:val="00235EF7"/>
    <w:rsid w:val="00236769"/>
    <w:rsid w:val="00236F59"/>
    <w:rsid w:val="0023772A"/>
    <w:rsid w:val="002377AA"/>
    <w:rsid w:val="002378AB"/>
    <w:rsid w:val="00237CC1"/>
    <w:rsid w:val="0024049A"/>
    <w:rsid w:val="002409E0"/>
    <w:rsid w:val="00240CDF"/>
    <w:rsid w:val="002412FC"/>
    <w:rsid w:val="00241B71"/>
    <w:rsid w:val="00241D26"/>
    <w:rsid w:val="00241FF3"/>
    <w:rsid w:val="00242F08"/>
    <w:rsid w:val="00243076"/>
    <w:rsid w:val="0024311D"/>
    <w:rsid w:val="00243B12"/>
    <w:rsid w:val="00243D44"/>
    <w:rsid w:val="00244105"/>
    <w:rsid w:val="002442B4"/>
    <w:rsid w:val="00244AB3"/>
    <w:rsid w:val="002451E4"/>
    <w:rsid w:val="00245653"/>
    <w:rsid w:val="00245A3D"/>
    <w:rsid w:val="00245B74"/>
    <w:rsid w:val="0024634F"/>
    <w:rsid w:val="0024635C"/>
    <w:rsid w:val="00247786"/>
    <w:rsid w:val="0024796A"/>
    <w:rsid w:val="00247E8D"/>
    <w:rsid w:val="00250A10"/>
    <w:rsid w:val="00250CC5"/>
    <w:rsid w:val="00251271"/>
    <w:rsid w:val="00251625"/>
    <w:rsid w:val="0025173A"/>
    <w:rsid w:val="002523EC"/>
    <w:rsid w:val="002524BA"/>
    <w:rsid w:val="00252BCC"/>
    <w:rsid w:val="00252D12"/>
    <w:rsid w:val="00253021"/>
    <w:rsid w:val="002536CC"/>
    <w:rsid w:val="00253A81"/>
    <w:rsid w:val="002540C5"/>
    <w:rsid w:val="00254349"/>
    <w:rsid w:val="002546DE"/>
    <w:rsid w:val="00254774"/>
    <w:rsid w:val="002558AF"/>
    <w:rsid w:val="00256607"/>
    <w:rsid w:val="002569B9"/>
    <w:rsid w:val="00256F05"/>
    <w:rsid w:val="00257734"/>
    <w:rsid w:val="00257AC7"/>
    <w:rsid w:val="00260A2C"/>
    <w:rsid w:val="00261C1D"/>
    <w:rsid w:val="00261E6F"/>
    <w:rsid w:val="00261F35"/>
    <w:rsid w:val="00261F7A"/>
    <w:rsid w:val="0026246A"/>
    <w:rsid w:val="0026253A"/>
    <w:rsid w:val="00263108"/>
    <w:rsid w:val="002631A3"/>
    <w:rsid w:val="00263220"/>
    <w:rsid w:val="00263303"/>
    <w:rsid w:val="00264478"/>
    <w:rsid w:val="0026463A"/>
    <w:rsid w:val="00264B1B"/>
    <w:rsid w:val="00264CF8"/>
    <w:rsid w:val="0026530D"/>
    <w:rsid w:val="00265882"/>
    <w:rsid w:val="002660BD"/>
    <w:rsid w:val="0026745F"/>
    <w:rsid w:val="00267B78"/>
    <w:rsid w:val="00267CB1"/>
    <w:rsid w:val="00270572"/>
    <w:rsid w:val="00270F37"/>
    <w:rsid w:val="00271007"/>
    <w:rsid w:val="00271234"/>
    <w:rsid w:val="00271493"/>
    <w:rsid w:val="00271685"/>
    <w:rsid w:val="00271BD2"/>
    <w:rsid w:val="00272282"/>
    <w:rsid w:val="0027263F"/>
    <w:rsid w:val="00272FFB"/>
    <w:rsid w:val="00273283"/>
    <w:rsid w:val="00273534"/>
    <w:rsid w:val="002735FC"/>
    <w:rsid w:val="00273B39"/>
    <w:rsid w:val="00273FE7"/>
    <w:rsid w:val="00274081"/>
    <w:rsid w:val="00274108"/>
    <w:rsid w:val="002741FB"/>
    <w:rsid w:val="002743E0"/>
    <w:rsid w:val="00275245"/>
    <w:rsid w:val="00276A42"/>
    <w:rsid w:val="00276C19"/>
    <w:rsid w:val="00276FCD"/>
    <w:rsid w:val="002800E3"/>
    <w:rsid w:val="00280363"/>
    <w:rsid w:val="00280419"/>
    <w:rsid w:val="00280551"/>
    <w:rsid w:val="00280AD0"/>
    <w:rsid w:val="002812A1"/>
    <w:rsid w:val="002814A7"/>
    <w:rsid w:val="002815D3"/>
    <w:rsid w:val="00281BC3"/>
    <w:rsid w:val="00281D6F"/>
    <w:rsid w:val="002820DF"/>
    <w:rsid w:val="0028271D"/>
    <w:rsid w:val="00282B88"/>
    <w:rsid w:val="00283DDE"/>
    <w:rsid w:val="002842AB"/>
    <w:rsid w:val="002860C9"/>
    <w:rsid w:val="00286917"/>
    <w:rsid w:val="002869AB"/>
    <w:rsid w:val="00286A5C"/>
    <w:rsid w:val="0028731D"/>
    <w:rsid w:val="0028743B"/>
    <w:rsid w:val="00287D09"/>
    <w:rsid w:val="00287EBC"/>
    <w:rsid w:val="00290796"/>
    <w:rsid w:val="002909DE"/>
    <w:rsid w:val="00290F18"/>
    <w:rsid w:val="00290F38"/>
    <w:rsid w:val="002910AB"/>
    <w:rsid w:val="002919F2"/>
    <w:rsid w:val="00291A24"/>
    <w:rsid w:val="00291C8E"/>
    <w:rsid w:val="00291D1E"/>
    <w:rsid w:val="002921DD"/>
    <w:rsid w:val="0029263D"/>
    <w:rsid w:val="00293308"/>
    <w:rsid w:val="00293D5B"/>
    <w:rsid w:val="00293EC3"/>
    <w:rsid w:val="002949A6"/>
    <w:rsid w:val="002951F4"/>
    <w:rsid w:val="00296641"/>
    <w:rsid w:val="002970DE"/>
    <w:rsid w:val="002973D6"/>
    <w:rsid w:val="00297B22"/>
    <w:rsid w:val="002A00A4"/>
    <w:rsid w:val="002A053E"/>
    <w:rsid w:val="002A0A84"/>
    <w:rsid w:val="002A0E2E"/>
    <w:rsid w:val="002A16D9"/>
    <w:rsid w:val="002A191C"/>
    <w:rsid w:val="002A1A3A"/>
    <w:rsid w:val="002A1B8D"/>
    <w:rsid w:val="002A1CF2"/>
    <w:rsid w:val="002A1EED"/>
    <w:rsid w:val="002A2508"/>
    <w:rsid w:val="002A3786"/>
    <w:rsid w:val="002A3861"/>
    <w:rsid w:val="002A43E6"/>
    <w:rsid w:val="002A4952"/>
    <w:rsid w:val="002A5076"/>
    <w:rsid w:val="002A508C"/>
    <w:rsid w:val="002A5879"/>
    <w:rsid w:val="002A5ABF"/>
    <w:rsid w:val="002A5FAF"/>
    <w:rsid w:val="002A6549"/>
    <w:rsid w:val="002A6DDD"/>
    <w:rsid w:val="002A7038"/>
    <w:rsid w:val="002B0776"/>
    <w:rsid w:val="002B10E3"/>
    <w:rsid w:val="002B127D"/>
    <w:rsid w:val="002B17A2"/>
    <w:rsid w:val="002B2DD7"/>
    <w:rsid w:val="002B2E40"/>
    <w:rsid w:val="002B3149"/>
    <w:rsid w:val="002B31D9"/>
    <w:rsid w:val="002B32A6"/>
    <w:rsid w:val="002B3442"/>
    <w:rsid w:val="002B39AE"/>
    <w:rsid w:val="002B3F67"/>
    <w:rsid w:val="002B4230"/>
    <w:rsid w:val="002B42DC"/>
    <w:rsid w:val="002B49B5"/>
    <w:rsid w:val="002B52CD"/>
    <w:rsid w:val="002B60ED"/>
    <w:rsid w:val="002B6124"/>
    <w:rsid w:val="002B6974"/>
    <w:rsid w:val="002B6978"/>
    <w:rsid w:val="002B6AB0"/>
    <w:rsid w:val="002B6B3A"/>
    <w:rsid w:val="002B6D6E"/>
    <w:rsid w:val="002B6E15"/>
    <w:rsid w:val="002B7335"/>
    <w:rsid w:val="002B7513"/>
    <w:rsid w:val="002B7747"/>
    <w:rsid w:val="002C012C"/>
    <w:rsid w:val="002C0140"/>
    <w:rsid w:val="002C01EE"/>
    <w:rsid w:val="002C0469"/>
    <w:rsid w:val="002C0E85"/>
    <w:rsid w:val="002C1232"/>
    <w:rsid w:val="002C12CC"/>
    <w:rsid w:val="002C15FA"/>
    <w:rsid w:val="002C1F9C"/>
    <w:rsid w:val="002C21FC"/>
    <w:rsid w:val="002C2934"/>
    <w:rsid w:val="002C2D55"/>
    <w:rsid w:val="002C4B4B"/>
    <w:rsid w:val="002C5036"/>
    <w:rsid w:val="002C5515"/>
    <w:rsid w:val="002C5A98"/>
    <w:rsid w:val="002C6212"/>
    <w:rsid w:val="002C7242"/>
    <w:rsid w:val="002C72F7"/>
    <w:rsid w:val="002C79B5"/>
    <w:rsid w:val="002C7A2E"/>
    <w:rsid w:val="002C7E43"/>
    <w:rsid w:val="002C7FF5"/>
    <w:rsid w:val="002D06D9"/>
    <w:rsid w:val="002D0872"/>
    <w:rsid w:val="002D1222"/>
    <w:rsid w:val="002D1677"/>
    <w:rsid w:val="002D29BE"/>
    <w:rsid w:val="002D4AAB"/>
    <w:rsid w:val="002D5014"/>
    <w:rsid w:val="002D5081"/>
    <w:rsid w:val="002D5AC0"/>
    <w:rsid w:val="002D697B"/>
    <w:rsid w:val="002D6DBA"/>
    <w:rsid w:val="002D7090"/>
    <w:rsid w:val="002D738E"/>
    <w:rsid w:val="002D7544"/>
    <w:rsid w:val="002D7592"/>
    <w:rsid w:val="002D76A2"/>
    <w:rsid w:val="002D7E72"/>
    <w:rsid w:val="002E02DB"/>
    <w:rsid w:val="002E0637"/>
    <w:rsid w:val="002E2747"/>
    <w:rsid w:val="002E30ED"/>
    <w:rsid w:val="002E32AE"/>
    <w:rsid w:val="002E3492"/>
    <w:rsid w:val="002E38D5"/>
    <w:rsid w:val="002E4283"/>
    <w:rsid w:val="002E47C7"/>
    <w:rsid w:val="002E49A2"/>
    <w:rsid w:val="002E5A25"/>
    <w:rsid w:val="002E67F7"/>
    <w:rsid w:val="002E6971"/>
    <w:rsid w:val="002E6CB9"/>
    <w:rsid w:val="002E7458"/>
    <w:rsid w:val="002E7692"/>
    <w:rsid w:val="002E7D82"/>
    <w:rsid w:val="002F003A"/>
    <w:rsid w:val="002F08F1"/>
    <w:rsid w:val="002F0E6B"/>
    <w:rsid w:val="002F1D7F"/>
    <w:rsid w:val="002F20D4"/>
    <w:rsid w:val="002F20F1"/>
    <w:rsid w:val="002F2383"/>
    <w:rsid w:val="002F2FFF"/>
    <w:rsid w:val="002F34C7"/>
    <w:rsid w:val="002F3CDF"/>
    <w:rsid w:val="002F4355"/>
    <w:rsid w:val="002F4FC3"/>
    <w:rsid w:val="002F548F"/>
    <w:rsid w:val="002F63BD"/>
    <w:rsid w:val="002F6A25"/>
    <w:rsid w:val="002F6B04"/>
    <w:rsid w:val="002F7097"/>
    <w:rsid w:val="002F7490"/>
    <w:rsid w:val="002F7AB5"/>
    <w:rsid w:val="003004B5"/>
    <w:rsid w:val="003006A6"/>
    <w:rsid w:val="00300FC0"/>
    <w:rsid w:val="003015F2"/>
    <w:rsid w:val="003016F9"/>
    <w:rsid w:val="003017CD"/>
    <w:rsid w:val="00301959"/>
    <w:rsid w:val="003027BC"/>
    <w:rsid w:val="00303A0D"/>
    <w:rsid w:val="00303BCA"/>
    <w:rsid w:val="00304367"/>
    <w:rsid w:val="00305865"/>
    <w:rsid w:val="00305A61"/>
    <w:rsid w:val="00306192"/>
    <w:rsid w:val="003067F3"/>
    <w:rsid w:val="0030697A"/>
    <w:rsid w:val="00307194"/>
    <w:rsid w:val="00307DC6"/>
    <w:rsid w:val="003100A7"/>
    <w:rsid w:val="0031047E"/>
    <w:rsid w:val="00310671"/>
    <w:rsid w:val="003115DB"/>
    <w:rsid w:val="00311612"/>
    <w:rsid w:val="00311838"/>
    <w:rsid w:val="00311990"/>
    <w:rsid w:val="00311C2C"/>
    <w:rsid w:val="00311E33"/>
    <w:rsid w:val="00312954"/>
    <w:rsid w:val="00312D1D"/>
    <w:rsid w:val="00312F25"/>
    <w:rsid w:val="00313051"/>
    <w:rsid w:val="0031456C"/>
    <w:rsid w:val="00314A29"/>
    <w:rsid w:val="0031593D"/>
    <w:rsid w:val="0031726F"/>
    <w:rsid w:val="00320476"/>
    <w:rsid w:val="0032077B"/>
    <w:rsid w:val="00320B51"/>
    <w:rsid w:val="00320B69"/>
    <w:rsid w:val="00321510"/>
    <w:rsid w:val="003217ED"/>
    <w:rsid w:val="00322DEC"/>
    <w:rsid w:val="00323E5D"/>
    <w:rsid w:val="0032425B"/>
    <w:rsid w:val="00324F79"/>
    <w:rsid w:val="0032513F"/>
    <w:rsid w:val="00325F45"/>
    <w:rsid w:val="00326B68"/>
    <w:rsid w:val="0032710B"/>
    <w:rsid w:val="00327856"/>
    <w:rsid w:val="00327C15"/>
    <w:rsid w:val="00330C92"/>
    <w:rsid w:val="00330D65"/>
    <w:rsid w:val="003315E4"/>
    <w:rsid w:val="00331AD1"/>
    <w:rsid w:val="0033231E"/>
    <w:rsid w:val="003332D7"/>
    <w:rsid w:val="0033343F"/>
    <w:rsid w:val="003337A9"/>
    <w:rsid w:val="00333B5D"/>
    <w:rsid w:val="0033470D"/>
    <w:rsid w:val="00334743"/>
    <w:rsid w:val="00334A3C"/>
    <w:rsid w:val="00334AC1"/>
    <w:rsid w:val="00334CEB"/>
    <w:rsid w:val="003366ED"/>
    <w:rsid w:val="00336850"/>
    <w:rsid w:val="00340296"/>
    <w:rsid w:val="00340446"/>
    <w:rsid w:val="00340A78"/>
    <w:rsid w:val="00341097"/>
    <w:rsid w:val="00341300"/>
    <w:rsid w:val="0034160E"/>
    <w:rsid w:val="00341683"/>
    <w:rsid w:val="0034171B"/>
    <w:rsid w:val="003417E4"/>
    <w:rsid w:val="00342130"/>
    <w:rsid w:val="0034287D"/>
    <w:rsid w:val="0034308B"/>
    <w:rsid w:val="00343871"/>
    <w:rsid w:val="003438A4"/>
    <w:rsid w:val="00343D90"/>
    <w:rsid w:val="003442FC"/>
    <w:rsid w:val="00344733"/>
    <w:rsid w:val="003457D4"/>
    <w:rsid w:val="00345F09"/>
    <w:rsid w:val="003464B4"/>
    <w:rsid w:val="003467FD"/>
    <w:rsid w:val="00346B6C"/>
    <w:rsid w:val="0034729F"/>
    <w:rsid w:val="00347B43"/>
    <w:rsid w:val="00347FD8"/>
    <w:rsid w:val="003507D0"/>
    <w:rsid w:val="00350CD6"/>
    <w:rsid w:val="00350EAC"/>
    <w:rsid w:val="00351237"/>
    <w:rsid w:val="00351E32"/>
    <w:rsid w:val="00351E5B"/>
    <w:rsid w:val="003520C2"/>
    <w:rsid w:val="00352BCE"/>
    <w:rsid w:val="00352E2F"/>
    <w:rsid w:val="003530C4"/>
    <w:rsid w:val="00353193"/>
    <w:rsid w:val="00353614"/>
    <w:rsid w:val="003538F9"/>
    <w:rsid w:val="00353994"/>
    <w:rsid w:val="00353B0A"/>
    <w:rsid w:val="00353D18"/>
    <w:rsid w:val="00353E1A"/>
    <w:rsid w:val="003548A9"/>
    <w:rsid w:val="0035541D"/>
    <w:rsid w:val="00355CB5"/>
    <w:rsid w:val="0035681E"/>
    <w:rsid w:val="00357BCB"/>
    <w:rsid w:val="00357DD8"/>
    <w:rsid w:val="00357DE4"/>
    <w:rsid w:val="003610EB"/>
    <w:rsid w:val="0036167B"/>
    <w:rsid w:val="00361F9A"/>
    <w:rsid w:val="003620CB"/>
    <w:rsid w:val="003621E1"/>
    <w:rsid w:val="00363186"/>
    <w:rsid w:val="00363310"/>
    <w:rsid w:val="00363745"/>
    <w:rsid w:val="00364101"/>
    <w:rsid w:val="00364301"/>
    <w:rsid w:val="003646E3"/>
    <w:rsid w:val="00364CA6"/>
    <w:rsid w:val="00366555"/>
    <w:rsid w:val="00366647"/>
    <w:rsid w:val="00367BED"/>
    <w:rsid w:val="003704B0"/>
    <w:rsid w:val="00370936"/>
    <w:rsid w:val="00370B11"/>
    <w:rsid w:val="00370F00"/>
    <w:rsid w:val="003713E1"/>
    <w:rsid w:val="00371C0F"/>
    <w:rsid w:val="00371E04"/>
    <w:rsid w:val="00372158"/>
    <w:rsid w:val="00372219"/>
    <w:rsid w:val="0037242B"/>
    <w:rsid w:val="00372983"/>
    <w:rsid w:val="0037317D"/>
    <w:rsid w:val="00373630"/>
    <w:rsid w:val="0037378B"/>
    <w:rsid w:val="003737FF"/>
    <w:rsid w:val="00373F1C"/>
    <w:rsid w:val="003745E3"/>
    <w:rsid w:val="00374A63"/>
    <w:rsid w:val="0037529A"/>
    <w:rsid w:val="00375CE4"/>
    <w:rsid w:val="003763FD"/>
    <w:rsid w:val="003765B8"/>
    <w:rsid w:val="00376CA4"/>
    <w:rsid w:val="0037709B"/>
    <w:rsid w:val="003771E2"/>
    <w:rsid w:val="00377A62"/>
    <w:rsid w:val="0038158A"/>
    <w:rsid w:val="00381C2C"/>
    <w:rsid w:val="003821D2"/>
    <w:rsid w:val="0038271C"/>
    <w:rsid w:val="003827A1"/>
    <w:rsid w:val="003829BE"/>
    <w:rsid w:val="00382B75"/>
    <w:rsid w:val="00382CCF"/>
    <w:rsid w:val="00382F6F"/>
    <w:rsid w:val="0038304E"/>
    <w:rsid w:val="00384976"/>
    <w:rsid w:val="00384EDF"/>
    <w:rsid w:val="00385424"/>
    <w:rsid w:val="0038547D"/>
    <w:rsid w:val="00385F8B"/>
    <w:rsid w:val="0038604D"/>
    <w:rsid w:val="00386BB4"/>
    <w:rsid w:val="003873DB"/>
    <w:rsid w:val="00390254"/>
    <w:rsid w:val="00390AA4"/>
    <w:rsid w:val="00390CF9"/>
    <w:rsid w:val="00390E08"/>
    <w:rsid w:val="003918BE"/>
    <w:rsid w:val="003928AC"/>
    <w:rsid w:val="00392B56"/>
    <w:rsid w:val="0039302D"/>
    <w:rsid w:val="0039321A"/>
    <w:rsid w:val="00393533"/>
    <w:rsid w:val="003938F0"/>
    <w:rsid w:val="0039493F"/>
    <w:rsid w:val="00394D13"/>
    <w:rsid w:val="00394DB3"/>
    <w:rsid w:val="003952D8"/>
    <w:rsid w:val="00397075"/>
    <w:rsid w:val="00397874"/>
    <w:rsid w:val="00397A93"/>
    <w:rsid w:val="00397C89"/>
    <w:rsid w:val="003A00A0"/>
    <w:rsid w:val="003A02DD"/>
    <w:rsid w:val="003A062E"/>
    <w:rsid w:val="003A07B1"/>
    <w:rsid w:val="003A07D5"/>
    <w:rsid w:val="003A0B2D"/>
    <w:rsid w:val="003A117A"/>
    <w:rsid w:val="003A1444"/>
    <w:rsid w:val="003A20BB"/>
    <w:rsid w:val="003A2375"/>
    <w:rsid w:val="003A255A"/>
    <w:rsid w:val="003A25A2"/>
    <w:rsid w:val="003A2DF3"/>
    <w:rsid w:val="003A2E6C"/>
    <w:rsid w:val="003A2F14"/>
    <w:rsid w:val="003A331E"/>
    <w:rsid w:val="003A3C8D"/>
    <w:rsid w:val="003A3ED9"/>
    <w:rsid w:val="003A4172"/>
    <w:rsid w:val="003A4202"/>
    <w:rsid w:val="003A4B36"/>
    <w:rsid w:val="003A5245"/>
    <w:rsid w:val="003A53E0"/>
    <w:rsid w:val="003A5662"/>
    <w:rsid w:val="003A597E"/>
    <w:rsid w:val="003A5C76"/>
    <w:rsid w:val="003A5FAF"/>
    <w:rsid w:val="003A6245"/>
    <w:rsid w:val="003A705A"/>
    <w:rsid w:val="003A76B3"/>
    <w:rsid w:val="003B08CC"/>
    <w:rsid w:val="003B0D30"/>
    <w:rsid w:val="003B0DCA"/>
    <w:rsid w:val="003B12E7"/>
    <w:rsid w:val="003B161D"/>
    <w:rsid w:val="003B1B8B"/>
    <w:rsid w:val="003B1CBA"/>
    <w:rsid w:val="003B1F31"/>
    <w:rsid w:val="003B2A43"/>
    <w:rsid w:val="003B2D25"/>
    <w:rsid w:val="003B31A2"/>
    <w:rsid w:val="003B3CAC"/>
    <w:rsid w:val="003B4161"/>
    <w:rsid w:val="003B41D9"/>
    <w:rsid w:val="003B45CB"/>
    <w:rsid w:val="003B4843"/>
    <w:rsid w:val="003B4ABB"/>
    <w:rsid w:val="003B509D"/>
    <w:rsid w:val="003B5980"/>
    <w:rsid w:val="003B5EB1"/>
    <w:rsid w:val="003B64E1"/>
    <w:rsid w:val="003B6BED"/>
    <w:rsid w:val="003B76DA"/>
    <w:rsid w:val="003B79A2"/>
    <w:rsid w:val="003B7B06"/>
    <w:rsid w:val="003B7EC9"/>
    <w:rsid w:val="003C006E"/>
    <w:rsid w:val="003C0229"/>
    <w:rsid w:val="003C0640"/>
    <w:rsid w:val="003C06C6"/>
    <w:rsid w:val="003C1509"/>
    <w:rsid w:val="003C18E5"/>
    <w:rsid w:val="003C343D"/>
    <w:rsid w:val="003C3B2C"/>
    <w:rsid w:val="003C3DE3"/>
    <w:rsid w:val="003C3EDE"/>
    <w:rsid w:val="003C4671"/>
    <w:rsid w:val="003C4BE9"/>
    <w:rsid w:val="003C4C76"/>
    <w:rsid w:val="003C4D02"/>
    <w:rsid w:val="003C52B2"/>
    <w:rsid w:val="003C53BF"/>
    <w:rsid w:val="003C634A"/>
    <w:rsid w:val="003C7027"/>
    <w:rsid w:val="003C7EF8"/>
    <w:rsid w:val="003C7F13"/>
    <w:rsid w:val="003C7FD2"/>
    <w:rsid w:val="003D0EB4"/>
    <w:rsid w:val="003D1141"/>
    <w:rsid w:val="003D17B3"/>
    <w:rsid w:val="003D1A3A"/>
    <w:rsid w:val="003D1EB1"/>
    <w:rsid w:val="003D26DD"/>
    <w:rsid w:val="003D27A1"/>
    <w:rsid w:val="003D2B1A"/>
    <w:rsid w:val="003D2CEE"/>
    <w:rsid w:val="003D2DC2"/>
    <w:rsid w:val="003D4FDC"/>
    <w:rsid w:val="003D5149"/>
    <w:rsid w:val="003D53FD"/>
    <w:rsid w:val="003D55B5"/>
    <w:rsid w:val="003D5960"/>
    <w:rsid w:val="003D5BD2"/>
    <w:rsid w:val="003D6696"/>
    <w:rsid w:val="003D703D"/>
    <w:rsid w:val="003E00F0"/>
    <w:rsid w:val="003E0107"/>
    <w:rsid w:val="003E1B51"/>
    <w:rsid w:val="003E1CAA"/>
    <w:rsid w:val="003E2BF0"/>
    <w:rsid w:val="003E2D6B"/>
    <w:rsid w:val="003E2FCF"/>
    <w:rsid w:val="003E34A3"/>
    <w:rsid w:val="003E385E"/>
    <w:rsid w:val="003E386C"/>
    <w:rsid w:val="003E4720"/>
    <w:rsid w:val="003E47AD"/>
    <w:rsid w:val="003E4BB0"/>
    <w:rsid w:val="003E4C3B"/>
    <w:rsid w:val="003E5F28"/>
    <w:rsid w:val="003E5FC4"/>
    <w:rsid w:val="003E63E8"/>
    <w:rsid w:val="003E6FD5"/>
    <w:rsid w:val="003E6FFF"/>
    <w:rsid w:val="003E723A"/>
    <w:rsid w:val="003E7810"/>
    <w:rsid w:val="003E7BB1"/>
    <w:rsid w:val="003E7D54"/>
    <w:rsid w:val="003E7E03"/>
    <w:rsid w:val="003E7F0C"/>
    <w:rsid w:val="003F0730"/>
    <w:rsid w:val="003F0D56"/>
    <w:rsid w:val="003F125A"/>
    <w:rsid w:val="003F15BB"/>
    <w:rsid w:val="003F1846"/>
    <w:rsid w:val="003F193C"/>
    <w:rsid w:val="003F228A"/>
    <w:rsid w:val="003F2343"/>
    <w:rsid w:val="003F29CE"/>
    <w:rsid w:val="003F2D6C"/>
    <w:rsid w:val="003F3176"/>
    <w:rsid w:val="003F31B9"/>
    <w:rsid w:val="003F42C7"/>
    <w:rsid w:val="003F5103"/>
    <w:rsid w:val="003F5306"/>
    <w:rsid w:val="003F5971"/>
    <w:rsid w:val="003F5B0C"/>
    <w:rsid w:val="003F632D"/>
    <w:rsid w:val="003F6893"/>
    <w:rsid w:val="003F713C"/>
    <w:rsid w:val="003F75F2"/>
    <w:rsid w:val="00400024"/>
    <w:rsid w:val="004006F9"/>
    <w:rsid w:val="00401107"/>
    <w:rsid w:val="00401231"/>
    <w:rsid w:val="00401487"/>
    <w:rsid w:val="00401591"/>
    <w:rsid w:val="0040183D"/>
    <w:rsid w:val="00401AF7"/>
    <w:rsid w:val="00402286"/>
    <w:rsid w:val="00402F19"/>
    <w:rsid w:val="00405291"/>
    <w:rsid w:val="00405783"/>
    <w:rsid w:val="00405AC1"/>
    <w:rsid w:val="00405C8B"/>
    <w:rsid w:val="00406A2E"/>
    <w:rsid w:val="00406CF1"/>
    <w:rsid w:val="00406CF8"/>
    <w:rsid w:val="00407020"/>
    <w:rsid w:val="004078BB"/>
    <w:rsid w:val="00410282"/>
    <w:rsid w:val="004106B2"/>
    <w:rsid w:val="00410C85"/>
    <w:rsid w:val="00411369"/>
    <w:rsid w:val="004114EA"/>
    <w:rsid w:val="00411956"/>
    <w:rsid w:val="00412BB7"/>
    <w:rsid w:val="00413EDC"/>
    <w:rsid w:val="0041432C"/>
    <w:rsid w:val="0041797D"/>
    <w:rsid w:val="00417E19"/>
    <w:rsid w:val="00420723"/>
    <w:rsid w:val="00420AFA"/>
    <w:rsid w:val="00420B2F"/>
    <w:rsid w:val="00420E44"/>
    <w:rsid w:val="004221E0"/>
    <w:rsid w:val="004221E7"/>
    <w:rsid w:val="00422B29"/>
    <w:rsid w:val="00422B3E"/>
    <w:rsid w:val="00422FED"/>
    <w:rsid w:val="00426042"/>
    <w:rsid w:val="004266AE"/>
    <w:rsid w:val="00426958"/>
    <w:rsid w:val="00426BFA"/>
    <w:rsid w:val="00426EA7"/>
    <w:rsid w:val="004302B3"/>
    <w:rsid w:val="004306E1"/>
    <w:rsid w:val="00430E84"/>
    <w:rsid w:val="00432FB1"/>
    <w:rsid w:val="00433546"/>
    <w:rsid w:val="004338F9"/>
    <w:rsid w:val="004347C4"/>
    <w:rsid w:val="0043546C"/>
    <w:rsid w:val="0043549C"/>
    <w:rsid w:val="004356E3"/>
    <w:rsid w:val="00435888"/>
    <w:rsid w:val="004365F6"/>
    <w:rsid w:val="00436738"/>
    <w:rsid w:val="004372D6"/>
    <w:rsid w:val="0043746B"/>
    <w:rsid w:val="00440351"/>
    <w:rsid w:val="00440FDF"/>
    <w:rsid w:val="00441302"/>
    <w:rsid w:val="00441420"/>
    <w:rsid w:val="004416C1"/>
    <w:rsid w:val="004418F1"/>
    <w:rsid w:val="0044201D"/>
    <w:rsid w:val="004439BD"/>
    <w:rsid w:val="00443A53"/>
    <w:rsid w:val="0044448F"/>
    <w:rsid w:val="0044502D"/>
    <w:rsid w:val="0044529C"/>
    <w:rsid w:val="0044571B"/>
    <w:rsid w:val="004457CC"/>
    <w:rsid w:val="00445BEC"/>
    <w:rsid w:val="00447214"/>
    <w:rsid w:val="0044727D"/>
    <w:rsid w:val="00447517"/>
    <w:rsid w:val="00447CDD"/>
    <w:rsid w:val="00447FBC"/>
    <w:rsid w:val="00450385"/>
    <w:rsid w:val="00450433"/>
    <w:rsid w:val="004507B2"/>
    <w:rsid w:val="00450C97"/>
    <w:rsid w:val="00451008"/>
    <w:rsid w:val="0045123C"/>
    <w:rsid w:val="00452437"/>
    <w:rsid w:val="00452885"/>
    <w:rsid w:val="00452971"/>
    <w:rsid w:val="00453263"/>
    <w:rsid w:val="00453899"/>
    <w:rsid w:val="0045427D"/>
    <w:rsid w:val="00454284"/>
    <w:rsid w:val="0045444B"/>
    <w:rsid w:val="00454517"/>
    <w:rsid w:val="004549DA"/>
    <w:rsid w:val="00455F40"/>
    <w:rsid w:val="00456528"/>
    <w:rsid w:val="00456C87"/>
    <w:rsid w:val="00457553"/>
    <w:rsid w:val="004578CB"/>
    <w:rsid w:val="00457C02"/>
    <w:rsid w:val="00460A10"/>
    <w:rsid w:val="00460F48"/>
    <w:rsid w:val="00461C6F"/>
    <w:rsid w:val="00462344"/>
    <w:rsid w:val="00462971"/>
    <w:rsid w:val="00462DF2"/>
    <w:rsid w:val="004633FA"/>
    <w:rsid w:val="00463428"/>
    <w:rsid w:val="00463655"/>
    <w:rsid w:val="004637FE"/>
    <w:rsid w:val="004643CE"/>
    <w:rsid w:val="004650A5"/>
    <w:rsid w:val="004669F4"/>
    <w:rsid w:val="00466F35"/>
    <w:rsid w:val="00466FDD"/>
    <w:rsid w:val="00467019"/>
    <w:rsid w:val="00467A93"/>
    <w:rsid w:val="004700CC"/>
    <w:rsid w:val="004707ED"/>
    <w:rsid w:val="004707F9"/>
    <w:rsid w:val="004709FA"/>
    <w:rsid w:val="00470FA0"/>
    <w:rsid w:val="004713C4"/>
    <w:rsid w:val="00471EAB"/>
    <w:rsid w:val="00472671"/>
    <w:rsid w:val="00472794"/>
    <w:rsid w:val="00472941"/>
    <w:rsid w:val="0047295C"/>
    <w:rsid w:val="00472AB6"/>
    <w:rsid w:val="00473876"/>
    <w:rsid w:val="00473E47"/>
    <w:rsid w:val="00474213"/>
    <w:rsid w:val="0047489A"/>
    <w:rsid w:val="00474A85"/>
    <w:rsid w:val="00474BC2"/>
    <w:rsid w:val="00474C51"/>
    <w:rsid w:val="00475566"/>
    <w:rsid w:val="0047658D"/>
    <w:rsid w:val="004774FE"/>
    <w:rsid w:val="0048015C"/>
    <w:rsid w:val="00480D91"/>
    <w:rsid w:val="00481F67"/>
    <w:rsid w:val="00482A03"/>
    <w:rsid w:val="00482AC5"/>
    <w:rsid w:val="00482BB9"/>
    <w:rsid w:val="00483571"/>
    <w:rsid w:val="00484799"/>
    <w:rsid w:val="00484892"/>
    <w:rsid w:val="004848C9"/>
    <w:rsid w:val="0048516B"/>
    <w:rsid w:val="00485B3C"/>
    <w:rsid w:val="00486084"/>
    <w:rsid w:val="00486208"/>
    <w:rsid w:val="004866F8"/>
    <w:rsid w:val="004867C5"/>
    <w:rsid w:val="00486DDC"/>
    <w:rsid w:val="004872A7"/>
    <w:rsid w:val="0048769B"/>
    <w:rsid w:val="004877A8"/>
    <w:rsid w:val="00487A12"/>
    <w:rsid w:val="00487DD1"/>
    <w:rsid w:val="0049006E"/>
    <w:rsid w:val="00490086"/>
    <w:rsid w:val="00490761"/>
    <w:rsid w:val="00490ED0"/>
    <w:rsid w:val="0049107C"/>
    <w:rsid w:val="0049109C"/>
    <w:rsid w:val="00491592"/>
    <w:rsid w:val="00492200"/>
    <w:rsid w:val="00492268"/>
    <w:rsid w:val="00492482"/>
    <w:rsid w:val="00492560"/>
    <w:rsid w:val="004925B1"/>
    <w:rsid w:val="004926D0"/>
    <w:rsid w:val="004937E9"/>
    <w:rsid w:val="00493BE3"/>
    <w:rsid w:val="00493E2E"/>
    <w:rsid w:val="004940DC"/>
    <w:rsid w:val="00494341"/>
    <w:rsid w:val="0049435F"/>
    <w:rsid w:val="00494CC8"/>
    <w:rsid w:val="004959D7"/>
    <w:rsid w:val="00495A13"/>
    <w:rsid w:val="00495E8B"/>
    <w:rsid w:val="00495F08"/>
    <w:rsid w:val="004960FB"/>
    <w:rsid w:val="00496206"/>
    <w:rsid w:val="00496452"/>
    <w:rsid w:val="0049645B"/>
    <w:rsid w:val="00496810"/>
    <w:rsid w:val="00496BE5"/>
    <w:rsid w:val="00496D4E"/>
    <w:rsid w:val="00497771"/>
    <w:rsid w:val="004979CB"/>
    <w:rsid w:val="00497D18"/>
    <w:rsid w:val="004A0C70"/>
    <w:rsid w:val="004A0CE7"/>
    <w:rsid w:val="004A1501"/>
    <w:rsid w:val="004A1593"/>
    <w:rsid w:val="004A1A5A"/>
    <w:rsid w:val="004A1F10"/>
    <w:rsid w:val="004A206B"/>
    <w:rsid w:val="004A2220"/>
    <w:rsid w:val="004A28EF"/>
    <w:rsid w:val="004A297F"/>
    <w:rsid w:val="004A3193"/>
    <w:rsid w:val="004A407B"/>
    <w:rsid w:val="004A4555"/>
    <w:rsid w:val="004A4645"/>
    <w:rsid w:val="004A4CA5"/>
    <w:rsid w:val="004A5D4F"/>
    <w:rsid w:val="004A5FD9"/>
    <w:rsid w:val="004A64F3"/>
    <w:rsid w:val="004A6C84"/>
    <w:rsid w:val="004A7339"/>
    <w:rsid w:val="004A73BD"/>
    <w:rsid w:val="004A7AB1"/>
    <w:rsid w:val="004A7AEF"/>
    <w:rsid w:val="004A7D03"/>
    <w:rsid w:val="004B02D4"/>
    <w:rsid w:val="004B07A4"/>
    <w:rsid w:val="004B07AC"/>
    <w:rsid w:val="004B19EF"/>
    <w:rsid w:val="004B1CB8"/>
    <w:rsid w:val="004B248C"/>
    <w:rsid w:val="004B26C1"/>
    <w:rsid w:val="004B323E"/>
    <w:rsid w:val="004B3605"/>
    <w:rsid w:val="004B39C7"/>
    <w:rsid w:val="004B3D93"/>
    <w:rsid w:val="004B3FE7"/>
    <w:rsid w:val="004B4F7C"/>
    <w:rsid w:val="004B4FF2"/>
    <w:rsid w:val="004B5DBB"/>
    <w:rsid w:val="004B5F2A"/>
    <w:rsid w:val="004B61AC"/>
    <w:rsid w:val="004B638C"/>
    <w:rsid w:val="004B64FC"/>
    <w:rsid w:val="004B6653"/>
    <w:rsid w:val="004B6B8E"/>
    <w:rsid w:val="004B6D6B"/>
    <w:rsid w:val="004B709E"/>
    <w:rsid w:val="004B7289"/>
    <w:rsid w:val="004B7454"/>
    <w:rsid w:val="004B7F2A"/>
    <w:rsid w:val="004C01EB"/>
    <w:rsid w:val="004C062C"/>
    <w:rsid w:val="004C0CD6"/>
    <w:rsid w:val="004C128D"/>
    <w:rsid w:val="004C12DF"/>
    <w:rsid w:val="004C12F4"/>
    <w:rsid w:val="004C13B9"/>
    <w:rsid w:val="004C1921"/>
    <w:rsid w:val="004C275A"/>
    <w:rsid w:val="004C3310"/>
    <w:rsid w:val="004C3311"/>
    <w:rsid w:val="004C34E0"/>
    <w:rsid w:val="004C3691"/>
    <w:rsid w:val="004C3C86"/>
    <w:rsid w:val="004C3E8F"/>
    <w:rsid w:val="004C4C14"/>
    <w:rsid w:val="004C4DA1"/>
    <w:rsid w:val="004C4E4D"/>
    <w:rsid w:val="004C525C"/>
    <w:rsid w:val="004C5774"/>
    <w:rsid w:val="004C579A"/>
    <w:rsid w:val="004C5B48"/>
    <w:rsid w:val="004C5DE6"/>
    <w:rsid w:val="004C6A01"/>
    <w:rsid w:val="004C7036"/>
    <w:rsid w:val="004C7043"/>
    <w:rsid w:val="004C76D3"/>
    <w:rsid w:val="004C7EBC"/>
    <w:rsid w:val="004D018D"/>
    <w:rsid w:val="004D08C2"/>
    <w:rsid w:val="004D0A19"/>
    <w:rsid w:val="004D0ADD"/>
    <w:rsid w:val="004D0F28"/>
    <w:rsid w:val="004D1243"/>
    <w:rsid w:val="004D2A24"/>
    <w:rsid w:val="004D2A37"/>
    <w:rsid w:val="004D2E8C"/>
    <w:rsid w:val="004D3120"/>
    <w:rsid w:val="004D373E"/>
    <w:rsid w:val="004D3CB6"/>
    <w:rsid w:val="004D49FF"/>
    <w:rsid w:val="004D4A56"/>
    <w:rsid w:val="004D619E"/>
    <w:rsid w:val="004D6D10"/>
    <w:rsid w:val="004D6DEF"/>
    <w:rsid w:val="004D7590"/>
    <w:rsid w:val="004D7951"/>
    <w:rsid w:val="004D7D56"/>
    <w:rsid w:val="004D7E1B"/>
    <w:rsid w:val="004D7E90"/>
    <w:rsid w:val="004E092E"/>
    <w:rsid w:val="004E09FF"/>
    <w:rsid w:val="004E0D9F"/>
    <w:rsid w:val="004E12B9"/>
    <w:rsid w:val="004E1494"/>
    <w:rsid w:val="004E1AED"/>
    <w:rsid w:val="004E2175"/>
    <w:rsid w:val="004E33FD"/>
    <w:rsid w:val="004E35CC"/>
    <w:rsid w:val="004E3AD4"/>
    <w:rsid w:val="004E3D49"/>
    <w:rsid w:val="004E4772"/>
    <w:rsid w:val="004E4775"/>
    <w:rsid w:val="004E5E1A"/>
    <w:rsid w:val="004E5E78"/>
    <w:rsid w:val="004E618E"/>
    <w:rsid w:val="004E689C"/>
    <w:rsid w:val="004E69B5"/>
    <w:rsid w:val="004E6EE7"/>
    <w:rsid w:val="004E7C7F"/>
    <w:rsid w:val="004F0403"/>
    <w:rsid w:val="004F0B14"/>
    <w:rsid w:val="004F1B62"/>
    <w:rsid w:val="004F1F8A"/>
    <w:rsid w:val="004F2E43"/>
    <w:rsid w:val="004F3202"/>
    <w:rsid w:val="004F3A74"/>
    <w:rsid w:val="004F3F93"/>
    <w:rsid w:val="004F4292"/>
    <w:rsid w:val="004F47DA"/>
    <w:rsid w:val="004F47F0"/>
    <w:rsid w:val="004F4AF9"/>
    <w:rsid w:val="004F52F9"/>
    <w:rsid w:val="004F5321"/>
    <w:rsid w:val="004F6A40"/>
    <w:rsid w:val="004F6F10"/>
    <w:rsid w:val="004F72DE"/>
    <w:rsid w:val="004F7759"/>
    <w:rsid w:val="004F77BD"/>
    <w:rsid w:val="004F7E84"/>
    <w:rsid w:val="00500B5C"/>
    <w:rsid w:val="005011D2"/>
    <w:rsid w:val="0050120D"/>
    <w:rsid w:val="0050138B"/>
    <w:rsid w:val="005015A1"/>
    <w:rsid w:val="0050162B"/>
    <w:rsid w:val="0050176E"/>
    <w:rsid w:val="005017C0"/>
    <w:rsid w:val="0050187E"/>
    <w:rsid w:val="0050264B"/>
    <w:rsid w:val="00502780"/>
    <w:rsid w:val="00502D99"/>
    <w:rsid w:val="00502F1C"/>
    <w:rsid w:val="00503069"/>
    <w:rsid w:val="00505212"/>
    <w:rsid w:val="0050542B"/>
    <w:rsid w:val="00505802"/>
    <w:rsid w:val="00505C2C"/>
    <w:rsid w:val="00505F0D"/>
    <w:rsid w:val="005063EE"/>
    <w:rsid w:val="00507385"/>
    <w:rsid w:val="00507979"/>
    <w:rsid w:val="00507F95"/>
    <w:rsid w:val="00510612"/>
    <w:rsid w:val="0051086C"/>
    <w:rsid w:val="005108F7"/>
    <w:rsid w:val="00510967"/>
    <w:rsid w:val="00510DE7"/>
    <w:rsid w:val="005112CE"/>
    <w:rsid w:val="005118E4"/>
    <w:rsid w:val="00511BFD"/>
    <w:rsid w:val="00511F82"/>
    <w:rsid w:val="00512C36"/>
    <w:rsid w:val="005152E5"/>
    <w:rsid w:val="00516822"/>
    <w:rsid w:val="00516826"/>
    <w:rsid w:val="005168F4"/>
    <w:rsid w:val="00516BEE"/>
    <w:rsid w:val="00516C0B"/>
    <w:rsid w:val="00517358"/>
    <w:rsid w:val="005174B6"/>
    <w:rsid w:val="00517F0C"/>
    <w:rsid w:val="00520189"/>
    <w:rsid w:val="005202B5"/>
    <w:rsid w:val="005211D8"/>
    <w:rsid w:val="005221A0"/>
    <w:rsid w:val="005222CB"/>
    <w:rsid w:val="005222DB"/>
    <w:rsid w:val="00522320"/>
    <w:rsid w:val="0052256F"/>
    <w:rsid w:val="00522625"/>
    <w:rsid w:val="00522DBC"/>
    <w:rsid w:val="00522F99"/>
    <w:rsid w:val="00523C84"/>
    <w:rsid w:val="0052400F"/>
    <w:rsid w:val="00524E0C"/>
    <w:rsid w:val="00525299"/>
    <w:rsid w:val="00525A45"/>
    <w:rsid w:val="00525B30"/>
    <w:rsid w:val="00526472"/>
    <w:rsid w:val="005265B8"/>
    <w:rsid w:val="00526D9B"/>
    <w:rsid w:val="00527078"/>
    <w:rsid w:val="0052707A"/>
    <w:rsid w:val="005272A0"/>
    <w:rsid w:val="00527764"/>
    <w:rsid w:val="00527871"/>
    <w:rsid w:val="005312E0"/>
    <w:rsid w:val="005318B6"/>
    <w:rsid w:val="005319F4"/>
    <w:rsid w:val="0053293C"/>
    <w:rsid w:val="00532F60"/>
    <w:rsid w:val="00533156"/>
    <w:rsid w:val="00533229"/>
    <w:rsid w:val="00533277"/>
    <w:rsid w:val="005339D4"/>
    <w:rsid w:val="00533A2A"/>
    <w:rsid w:val="00533BB9"/>
    <w:rsid w:val="00534616"/>
    <w:rsid w:val="00534782"/>
    <w:rsid w:val="00534896"/>
    <w:rsid w:val="0053564D"/>
    <w:rsid w:val="00536801"/>
    <w:rsid w:val="00536E2F"/>
    <w:rsid w:val="00537088"/>
    <w:rsid w:val="00540322"/>
    <w:rsid w:val="00540E12"/>
    <w:rsid w:val="00541499"/>
    <w:rsid w:val="005414AF"/>
    <w:rsid w:val="005418F6"/>
    <w:rsid w:val="00541BCD"/>
    <w:rsid w:val="00541C6C"/>
    <w:rsid w:val="00541D1C"/>
    <w:rsid w:val="00541F5C"/>
    <w:rsid w:val="005424F3"/>
    <w:rsid w:val="00542D72"/>
    <w:rsid w:val="00542DC6"/>
    <w:rsid w:val="005435BE"/>
    <w:rsid w:val="005435C9"/>
    <w:rsid w:val="00543B27"/>
    <w:rsid w:val="005442EB"/>
    <w:rsid w:val="00544841"/>
    <w:rsid w:val="00544B37"/>
    <w:rsid w:val="00545268"/>
    <w:rsid w:val="00545455"/>
    <w:rsid w:val="00545568"/>
    <w:rsid w:val="00545B0C"/>
    <w:rsid w:val="005464DD"/>
    <w:rsid w:val="005467DF"/>
    <w:rsid w:val="005477F7"/>
    <w:rsid w:val="00550498"/>
    <w:rsid w:val="0055069B"/>
    <w:rsid w:val="005508CC"/>
    <w:rsid w:val="00551470"/>
    <w:rsid w:val="005521F7"/>
    <w:rsid w:val="00552995"/>
    <w:rsid w:val="00552FB9"/>
    <w:rsid w:val="005530EC"/>
    <w:rsid w:val="00553906"/>
    <w:rsid w:val="00553FC9"/>
    <w:rsid w:val="00554EBE"/>
    <w:rsid w:val="00555685"/>
    <w:rsid w:val="00555AA8"/>
    <w:rsid w:val="00555AD0"/>
    <w:rsid w:val="00556190"/>
    <w:rsid w:val="00556727"/>
    <w:rsid w:val="00556F74"/>
    <w:rsid w:val="0055753A"/>
    <w:rsid w:val="0055761B"/>
    <w:rsid w:val="00557EC0"/>
    <w:rsid w:val="0056080A"/>
    <w:rsid w:val="00560A4E"/>
    <w:rsid w:val="00560ACC"/>
    <w:rsid w:val="00560DF7"/>
    <w:rsid w:val="00561A2C"/>
    <w:rsid w:val="00561C13"/>
    <w:rsid w:val="005620D2"/>
    <w:rsid w:val="005633F9"/>
    <w:rsid w:val="005637CC"/>
    <w:rsid w:val="00563F86"/>
    <w:rsid w:val="005646D5"/>
    <w:rsid w:val="005647B7"/>
    <w:rsid w:val="005650C5"/>
    <w:rsid w:val="00565791"/>
    <w:rsid w:val="00565A70"/>
    <w:rsid w:val="00565BC3"/>
    <w:rsid w:val="00566605"/>
    <w:rsid w:val="00566924"/>
    <w:rsid w:val="00566A52"/>
    <w:rsid w:val="00566C9B"/>
    <w:rsid w:val="0056705E"/>
    <w:rsid w:val="00567141"/>
    <w:rsid w:val="0056754E"/>
    <w:rsid w:val="00567780"/>
    <w:rsid w:val="00567F12"/>
    <w:rsid w:val="00570184"/>
    <w:rsid w:val="00570AE4"/>
    <w:rsid w:val="00571838"/>
    <w:rsid w:val="00571DA5"/>
    <w:rsid w:val="00572801"/>
    <w:rsid w:val="00572D40"/>
    <w:rsid w:val="00573886"/>
    <w:rsid w:val="00573AE0"/>
    <w:rsid w:val="00573EA4"/>
    <w:rsid w:val="00574778"/>
    <w:rsid w:val="00574B31"/>
    <w:rsid w:val="00574BB2"/>
    <w:rsid w:val="00574E54"/>
    <w:rsid w:val="00575367"/>
    <w:rsid w:val="005755B6"/>
    <w:rsid w:val="00576B0D"/>
    <w:rsid w:val="00576BF7"/>
    <w:rsid w:val="00577A8B"/>
    <w:rsid w:val="00577F98"/>
    <w:rsid w:val="00580083"/>
    <w:rsid w:val="005809D4"/>
    <w:rsid w:val="00580D8D"/>
    <w:rsid w:val="005811CE"/>
    <w:rsid w:val="00581F3E"/>
    <w:rsid w:val="00582C8B"/>
    <w:rsid w:val="00583930"/>
    <w:rsid w:val="005842FE"/>
    <w:rsid w:val="00584B84"/>
    <w:rsid w:val="0058574E"/>
    <w:rsid w:val="00586AAC"/>
    <w:rsid w:val="00586EDD"/>
    <w:rsid w:val="00587028"/>
    <w:rsid w:val="005877BF"/>
    <w:rsid w:val="00590F05"/>
    <w:rsid w:val="005913D7"/>
    <w:rsid w:val="00591424"/>
    <w:rsid w:val="005917FF"/>
    <w:rsid w:val="00591C51"/>
    <w:rsid w:val="0059290A"/>
    <w:rsid w:val="00592E8D"/>
    <w:rsid w:val="00593269"/>
    <w:rsid w:val="00593AB1"/>
    <w:rsid w:val="00593AE5"/>
    <w:rsid w:val="00593F9E"/>
    <w:rsid w:val="00594221"/>
    <w:rsid w:val="00594463"/>
    <w:rsid w:val="005949B8"/>
    <w:rsid w:val="0059508C"/>
    <w:rsid w:val="00595538"/>
    <w:rsid w:val="00595709"/>
    <w:rsid w:val="00595743"/>
    <w:rsid w:val="00595ADF"/>
    <w:rsid w:val="005960DC"/>
    <w:rsid w:val="00596D8B"/>
    <w:rsid w:val="005971A2"/>
    <w:rsid w:val="005975C1"/>
    <w:rsid w:val="00597B4E"/>
    <w:rsid w:val="00597DE0"/>
    <w:rsid w:val="005A1BBF"/>
    <w:rsid w:val="005A1F97"/>
    <w:rsid w:val="005A2678"/>
    <w:rsid w:val="005A26CC"/>
    <w:rsid w:val="005A3781"/>
    <w:rsid w:val="005A5106"/>
    <w:rsid w:val="005A6452"/>
    <w:rsid w:val="005A65C6"/>
    <w:rsid w:val="005A6A73"/>
    <w:rsid w:val="005A76A0"/>
    <w:rsid w:val="005B0A14"/>
    <w:rsid w:val="005B2595"/>
    <w:rsid w:val="005B25E3"/>
    <w:rsid w:val="005B26AC"/>
    <w:rsid w:val="005B273D"/>
    <w:rsid w:val="005B29E8"/>
    <w:rsid w:val="005B3165"/>
    <w:rsid w:val="005B3221"/>
    <w:rsid w:val="005B492D"/>
    <w:rsid w:val="005B4B6E"/>
    <w:rsid w:val="005B4F04"/>
    <w:rsid w:val="005B5144"/>
    <w:rsid w:val="005B5DAF"/>
    <w:rsid w:val="005B65E9"/>
    <w:rsid w:val="005B6724"/>
    <w:rsid w:val="005B6E71"/>
    <w:rsid w:val="005B7D3F"/>
    <w:rsid w:val="005B7F62"/>
    <w:rsid w:val="005C0022"/>
    <w:rsid w:val="005C0AD8"/>
    <w:rsid w:val="005C0C04"/>
    <w:rsid w:val="005C0C2F"/>
    <w:rsid w:val="005C117C"/>
    <w:rsid w:val="005C1AD2"/>
    <w:rsid w:val="005C1E4E"/>
    <w:rsid w:val="005C1F4E"/>
    <w:rsid w:val="005C293A"/>
    <w:rsid w:val="005C29CC"/>
    <w:rsid w:val="005C2AD9"/>
    <w:rsid w:val="005C3423"/>
    <w:rsid w:val="005C36C5"/>
    <w:rsid w:val="005C3A02"/>
    <w:rsid w:val="005C3EA2"/>
    <w:rsid w:val="005C45F3"/>
    <w:rsid w:val="005C482F"/>
    <w:rsid w:val="005C4BCF"/>
    <w:rsid w:val="005C4C12"/>
    <w:rsid w:val="005C4D0D"/>
    <w:rsid w:val="005C54C1"/>
    <w:rsid w:val="005C56E7"/>
    <w:rsid w:val="005C7275"/>
    <w:rsid w:val="005C7FC5"/>
    <w:rsid w:val="005D03E2"/>
    <w:rsid w:val="005D0B01"/>
    <w:rsid w:val="005D10DA"/>
    <w:rsid w:val="005D1E5C"/>
    <w:rsid w:val="005D1F01"/>
    <w:rsid w:val="005D2068"/>
    <w:rsid w:val="005D25DB"/>
    <w:rsid w:val="005D2B46"/>
    <w:rsid w:val="005D4068"/>
    <w:rsid w:val="005D45D4"/>
    <w:rsid w:val="005D52D5"/>
    <w:rsid w:val="005D58D5"/>
    <w:rsid w:val="005D5961"/>
    <w:rsid w:val="005D6A57"/>
    <w:rsid w:val="005D6B7D"/>
    <w:rsid w:val="005D792E"/>
    <w:rsid w:val="005D79C5"/>
    <w:rsid w:val="005D7C5A"/>
    <w:rsid w:val="005D7FA2"/>
    <w:rsid w:val="005E0466"/>
    <w:rsid w:val="005E05FB"/>
    <w:rsid w:val="005E0F62"/>
    <w:rsid w:val="005E1181"/>
    <w:rsid w:val="005E15E5"/>
    <w:rsid w:val="005E214B"/>
    <w:rsid w:val="005E256E"/>
    <w:rsid w:val="005E2FBF"/>
    <w:rsid w:val="005E31BC"/>
    <w:rsid w:val="005E31E0"/>
    <w:rsid w:val="005E387A"/>
    <w:rsid w:val="005E3F46"/>
    <w:rsid w:val="005E4409"/>
    <w:rsid w:val="005E4558"/>
    <w:rsid w:val="005E7242"/>
    <w:rsid w:val="005E7CBC"/>
    <w:rsid w:val="005E7CC3"/>
    <w:rsid w:val="005F0995"/>
    <w:rsid w:val="005F0A03"/>
    <w:rsid w:val="005F1454"/>
    <w:rsid w:val="005F18D7"/>
    <w:rsid w:val="005F18DF"/>
    <w:rsid w:val="005F18FE"/>
    <w:rsid w:val="005F1E80"/>
    <w:rsid w:val="005F20B1"/>
    <w:rsid w:val="005F46A3"/>
    <w:rsid w:val="005F4813"/>
    <w:rsid w:val="005F4D17"/>
    <w:rsid w:val="005F4D6D"/>
    <w:rsid w:val="005F4ED1"/>
    <w:rsid w:val="005F4FA2"/>
    <w:rsid w:val="005F5510"/>
    <w:rsid w:val="005F612A"/>
    <w:rsid w:val="005F616C"/>
    <w:rsid w:val="005F63FB"/>
    <w:rsid w:val="005F6B8D"/>
    <w:rsid w:val="0060004D"/>
    <w:rsid w:val="0060008D"/>
    <w:rsid w:val="00600269"/>
    <w:rsid w:val="00601111"/>
    <w:rsid w:val="006014D3"/>
    <w:rsid w:val="00601913"/>
    <w:rsid w:val="006029C0"/>
    <w:rsid w:val="00603143"/>
    <w:rsid w:val="00603837"/>
    <w:rsid w:val="0060407E"/>
    <w:rsid w:val="006041B5"/>
    <w:rsid w:val="006045BC"/>
    <w:rsid w:val="006047A1"/>
    <w:rsid w:val="00605350"/>
    <w:rsid w:val="00605387"/>
    <w:rsid w:val="006053DE"/>
    <w:rsid w:val="006056FD"/>
    <w:rsid w:val="0060642A"/>
    <w:rsid w:val="006065AB"/>
    <w:rsid w:val="006069C6"/>
    <w:rsid w:val="00606D1B"/>
    <w:rsid w:val="00606D28"/>
    <w:rsid w:val="00606DD2"/>
    <w:rsid w:val="006073CB"/>
    <w:rsid w:val="0061047A"/>
    <w:rsid w:val="00611122"/>
    <w:rsid w:val="00611514"/>
    <w:rsid w:val="00611E76"/>
    <w:rsid w:val="0061235D"/>
    <w:rsid w:val="0061284E"/>
    <w:rsid w:val="00612D25"/>
    <w:rsid w:val="006130CC"/>
    <w:rsid w:val="006133D3"/>
    <w:rsid w:val="00613A7C"/>
    <w:rsid w:val="00613EA3"/>
    <w:rsid w:val="006143CA"/>
    <w:rsid w:val="0061511C"/>
    <w:rsid w:val="0061532F"/>
    <w:rsid w:val="006154A3"/>
    <w:rsid w:val="006155C3"/>
    <w:rsid w:val="00615A67"/>
    <w:rsid w:val="006164CD"/>
    <w:rsid w:val="006165A5"/>
    <w:rsid w:val="006165E9"/>
    <w:rsid w:val="00616AA9"/>
    <w:rsid w:val="00616C70"/>
    <w:rsid w:val="00617229"/>
    <w:rsid w:val="00617312"/>
    <w:rsid w:val="006176AD"/>
    <w:rsid w:val="00617C2A"/>
    <w:rsid w:val="0062041F"/>
    <w:rsid w:val="00622B6D"/>
    <w:rsid w:val="0062372A"/>
    <w:rsid w:val="00623782"/>
    <w:rsid w:val="00623E92"/>
    <w:rsid w:val="00624A83"/>
    <w:rsid w:val="00625CB9"/>
    <w:rsid w:val="00625CBB"/>
    <w:rsid w:val="00625CDD"/>
    <w:rsid w:val="00630ADA"/>
    <w:rsid w:val="00630BE0"/>
    <w:rsid w:val="006310ED"/>
    <w:rsid w:val="006312CB"/>
    <w:rsid w:val="0063185D"/>
    <w:rsid w:val="00631C49"/>
    <w:rsid w:val="0063223B"/>
    <w:rsid w:val="00632425"/>
    <w:rsid w:val="00632529"/>
    <w:rsid w:val="006327A6"/>
    <w:rsid w:val="00633482"/>
    <w:rsid w:val="00633CF1"/>
    <w:rsid w:val="006340B9"/>
    <w:rsid w:val="0063469F"/>
    <w:rsid w:val="006347D3"/>
    <w:rsid w:val="00634E07"/>
    <w:rsid w:val="00635D19"/>
    <w:rsid w:val="00635D7B"/>
    <w:rsid w:val="00636832"/>
    <w:rsid w:val="00637066"/>
    <w:rsid w:val="00637C8C"/>
    <w:rsid w:val="00637DF7"/>
    <w:rsid w:val="00640446"/>
    <w:rsid w:val="00640852"/>
    <w:rsid w:val="006409AC"/>
    <w:rsid w:val="00640CAC"/>
    <w:rsid w:val="00641FCA"/>
    <w:rsid w:val="00642323"/>
    <w:rsid w:val="006427C4"/>
    <w:rsid w:val="00642816"/>
    <w:rsid w:val="00643301"/>
    <w:rsid w:val="006439E9"/>
    <w:rsid w:val="00643DA7"/>
    <w:rsid w:val="00644CC4"/>
    <w:rsid w:val="00644FB6"/>
    <w:rsid w:val="0064505B"/>
    <w:rsid w:val="0064546B"/>
    <w:rsid w:val="0064567B"/>
    <w:rsid w:val="0064578E"/>
    <w:rsid w:val="006457C2"/>
    <w:rsid w:val="006459C0"/>
    <w:rsid w:val="00645B7B"/>
    <w:rsid w:val="00646266"/>
    <w:rsid w:val="006466F9"/>
    <w:rsid w:val="00646753"/>
    <w:rsid w:val="00646971"/>
    <w:rsid w:val="0064698F"/>
    <w:rsid w:val="00646C96"/>
    <w:rsid w:val="00647730"/>
    <w:rsid w:val="006478F1"/>
    <w:rsid w:val="006508CD"/>
    <w:rsid w:val="00650C99"/>
    <w:rsid w:val="006515C8"/>
    <w:rsid w:val="00651F17"/>
    <w:rsid w:val="006524C3"/>
    <w:rsid w:val="006529BE"/>
    <w:rsid w:val="00653D68"/>
    <w:rsid w:val="00653DD3"/>
    <w:rsid w:val="00654172"/>
    <w:rsid w:val="00654399"/>
    <w:rsid w:val="00654F64"/>
    <w:rsid w:val="00655EBA"/>
    <w:rsid w:val="00657530"/>
    <w:rsid w:val="00657B64"/>
    <w:rsid w:val="00660B64"/>
    <w:rsid w:val="00661E0B"/>
    <w:rsid w:val="006626D3"/>
    <w:rsid w:val="00662A88"/>
    <w:rsid w:val="006630EF"/>
    <w:rsid w:val="00663AB3"/>
    <w:rsid w:val="00664107"/>
    <w:rsid w:val="00664A41"/>
    <w:rsid w:val="00665D3F"/>
    <w:rsid w:val="006660B0"/>
    <w:rsid w:val="006663FF"/>
    <w:rsid w:val="006668DD"/>
    <w:rsid w:val="00666B6E"/>
    <w:rsid w:val="00666F6C"/>
    <w:rsid w:val="00667015"/>
    <w:rsid w:val="006672B3"/>
    <w:rsid w:val="00667667"/>
    <w:rsid w:val="00670001"/>
    <w:rsid w:val="00670480"/>
    <w:rsid w:val="006712C0"/>
    <w:rsid w:val="006717D6"/>
    <w:rsid w:val="00671A3A"/>
    <w:rsid w:val="00671BC4"/>
    <w:rsid w:val="00671CE4"/>
    <w:rsid w:val="00672697"/>
    <w:rsid w:val="00672A31"/>
    <w:rsid w:val="00672A83"/>
    <w:rsid w:val="00672BBC"/>
    <w:rsid w:val="00672ECB"/>
    <w:rsid w:val="006736AB"/>
    <w:rsid w:val="006739A7"/>
    <w:rsid w:val="006743F2"/>
    <w:rsid w:val="00674681"/>
    <w:rsid w:val="00674864"/>
    <w:rsid w:val="0067514A"/>
    <w:rsid w:val="006755A3"/>
    <w:rsid w:val="00675818"/>
    <w:rsid w:val="00675ABA"/>
    <w:rsid w:val="00675ECB"/>
    <w:rsid w:val="006767B0"/>
    <w:rsid w:val="006767BB"/>
    <w:rsid w:val="00676A69"/>
    <w:rsid w:val="0067724C"/>
    <w:rsid w:val="006772A8"/>
    <w:rsid w:val="006774E1"/>
    <w:rsid w:val="00677742"/>
    <w:rsid w:val="00677C91"/>
    <w:rsid w:val="00680260"/>
    <w:rsid w:val="00680D91"/>
    <w:rsid w:val="00681433"/>
    <w:rsid w:val="006814A1"/>
    <w:rsid w:val="0068151D"/>
    <w:rsid w:val="00681AE1"/>
    <w:rsid w:val="006825D7"/>
    <w:rsid w:val="00682A17"/>
    <w:rsid w:val="00682B70"/>
    <w:rsid w:val="006832D8"/>
    <w:rsid w:val="006852C5"/>
    <w:rsid w:val="006856A8"/>
    <w:rsid w:val="00685AB1"/>
    <w:rsid w:val="0068618E"/>
    <w:rsid w:val="006861ED"/>
    <w:rsid w:val="00687268"/>
    <w:rsid w:val="006874B8"/>
    <w:rsid w:val="006903F0"/>
    <w:rsid w:val="00690732"/>
    <w:rsid w:val="0069100A"/>
    <w:rsid w:val="00691097"/>
    <w:rsid w:val="00691486"/>
    <w:rsid w:val="00691500"/>
    <w:rsid w:val="006915D8"/>
    <w:rsid w:val="0069214A"/>
    <w:rsid w:val="00692184"/>
    <w:rsid w:val="00693E8D"/>
    <w:rsid w:val="00696539"/>
    <w:rsid w:val="006969C8"/>
    <w:rsid w:val="00696B9C"/>
    <w:rsid w:val="00696ECA"/>
    <w:rsid w:val="00697047"/>
    <w:rsid w:val="00697167"/>
    <w:rsid w:val="00697613"/>
    <w:rsid w:val="006A0B37"/>
    <w:rsid w:val="006A0FF4"/>
    <w:rsid w:val="006A28CA"/>
    <w:rsid w:val="006A33B4"/>
    <w:rsid w:val="006A35E6"/>
    <w:rsid w:val="006A395C"/>
    <w:rsid w:val="006A4152"/>
    <w:rsid w:val="006A423B"/>
    <w:rsid w:val="006A4313"/>
    <w:rsid w:val="006A4C23"/>
    <w:rsid w:val="006A6782"/>
    <w:rsid w:val="006A6A20"/>
    <w:rsid w:val="006A6E59"/>
    <w:rsid w:val="006A701D"/>
    <w:rsid w:val="006A706A"/>
    <w:rsid w:val="006A70C3"/>
    <w:rsid w:val="006A7392"/>
    <w:rsid w:val="006A766E"/>
    <w:rsid w:val="006A7B1C"/>
    <w:rsid w:val="006A7B48"/>
    <w:rsid w:val="006A7CD1"/>
    <w:rsid w:val="006B038D"/>
    <w:rsid w:val="006B06E5"/>
    <w:rsid w:val="006B171F"/>
    <w:rsid w:val="006B1EA2"/>
    <w:rsid w:val="006B1FA3"/>
    <w:rsid w:val="006B40E7"/>
    <w:rsid w:val="006B45A2"/>
    <w:rsid w:val="006B4BE2"/>
    <w:rsid w:val="006B4BEA"/>
    <w:rsid w:val="006B536D"/>
    <w:rsid w:val="006B5EC5"/>
    <w:rsid w:val="006B668C"/>
    <w:rsid w:val="006B7253"/>
    <w:rsid w:val="006B751B"/>
    <w:rsid w:val="006B7887"/>
    <w:rsid w:val="006B7C74"/>
    <w:rsid w:val="006C0630"/>
    <w:rsid w:val="006C0C19"/>
    <w:rsid w:val="006C0D39"/>
    <w:rsid w:val="006C1BB6"/>
    <w:rsid w:val="006C1CE4"/>
    <w:rsid w:val="006C2F22"/>
    <w:rsid w:val="006C3025"/>
    <w:rsid w:val="006C3AEB"/>
    <w:rsid w:val="006C3B78"/>
    <w:rsid w:val="006C4F4F"/>
    <w:rsid w:val="006C509A"/>
    <w:rsid w:val="006C5C09"/>
    <w:rsid w:val="006C6401"/>
    <w:rsid w:val="006C67B0"/>
    <w:rsid w:val="006C6C4C"/>
    <w:rsid w:val="006C7175"/>
    <w:rsid w:val="006C7311"/>
    <w:rsid w:val="006C7A21"/>
    <w:rsid w:val="006D0860"/>
    <w:rsid w:val="006D097A"/>
    <w:rsid w:val="006D0E80"/>
    <w:rsid w:val="006D13D5"/>
    <w:rsid w:val="006D1926"/>
    <w:rsid w:val="006D1B74"/>
    <w:rsid w:val="006D1B8E"/>
    <w:rsid w:val="006D1F4B"/>
    <w:rsid w:val="006D23C7"/>
    <w:rsid w:val="006D2B30"/>
    <w:rsid w:val="006D2B65"/>
    <w:rsid w:val="006D2CFD"/>
    <w:rsid w:val="006D2E50"/>
    <w:rsid w:val="006D3428"/>
    <w:rsid w:val="006D3480"/>
    <w:rsid w:val="006D3599"/>
    <w:rsid w:val="006D44B9"/>
    <w:rsid w:val="006D4629"/>
    <w:rsid w:val="006D46CE"/>
    <w:rsid w:val="006D51D3"/>
    <w:rsid w:val="006D5243"/>
    <w:rsid w:val="006D53E9"/>
    <w:rsid w:val="006D596F"/>
    <w:rsid w:val="006D59FB"/>
    <w:rsid w:val="006D627D"/>
    <w:rsid w:val="006D6DC9"/>
    <w:rsid w:val="006D6F54"/>
    <w:rsid w:val="006D7041"/>
    <w:rsid w:val="006D70C3"/>
    <w:rsid w:val="006D766B"/>
    <w:rsid w:val="006D7D2F"/>
    <w:rsid w:val="006E16A6"/>
    <w:rsid w:val="006E196D"/>
    <w:rsid w:val="006E1B0D"/>
    <w:rsid w:val="006E1F82"/>
    <w:rsid w:val="006E2188"/>
    <w:rsid w:val="006E2729"/>
    <w:rsid w:val="006E2C60"/>
    <w:rsid w:val="006E304C"/>
    <w:rsid w:val="006E3597"/>
    <w:rsid w:val="006E37DA"/>
    <w:rsid w:val="006E40B0"/>
    <w:rsid w:val="006E4233"/>
    <w:rsid w:val="006E44BC"/>
    <w:rsid w:val="006E465F"/>
    <w:rsid w:val="006E49FD"/>
    <w:rsid w:val="006E5067"/>
    <w:rsid w:val="006E596C"/>
    <w:rsid w:val="006E5ED1"/>
    <w:rsid w:val="006E6D17"/>
    <w:rsid w:val="006F08CD"/>
    <w:rsid w:val="006F0BCF"/>
    <w:rsid w:val="006F1259"/>
    <w:rsid w:val="006F1EDE"/>
    <w:rsid w:val="006F204D"/>
    <w:rsid w:val="006F2105"/>
    <w:rsid w:val="006F22DB"/>
    <w:rsid w:val="006F2F3C"/>
    <w:rsid w:val="006F325E"/>
    <w:rsid w:val="006F4140"/>
    <w:rsid w:val="006F59E3"/>
    <w:rsid w:val="006F609A"/>
    <w:rsid w:val="006F620F"/>
    <w:rsid w:val="006F63B0"/>
    <w:rsid w:val="006F691A"/>
    <w:rsid w:val="006F7075"/>
    <w:rsid w:val="006F71ED"/>
    <w:rsid w:val="006F767A"/>
    <w:rsid w:val="006F7692"/>
    <w:rsid w:val="006F7975"/>
    <w:rsid w:val="006F7A7D"/>
    <w:rsid w:val="007005DD"/>
    <w:rsid w:val="00700717"/>
    <w:rsid w:val="00700972"/>
    <w:rsid w:val="007009C9"/>
    <w:rsid w:val="00700B15"/>
    <w:rsid w:val="00700CB8"/>
    <w:rsid w:val="00700D45"/>
    <w:rsid w:val="00701201"/>
    <w:rsid w:val="0070154D"/>
    <w:rsid w:val="0070167A"/>
    <w:rsid w:val="00701981"/>
    <w:rsid w:val="0070220F"/>
    <w:rsid w:val="00702EB0"/>
    <w:rsid w:val="00702F15"/>
    <w:rsid w:val="00702FC7"/>
    <w:rsid w:val="007030D3"/>
    <w:rsid w:val="007039A5"/>
    <w:rsid w:val="00703FD6"/>
    <w:rsid w:val="00704319"/>
    <w:rsid w:val="007044A1"/>
    <w:rsid w:val="007047F6"/>
    <w:rsid w:val="00704ABE"/>
    <w:rsid w:val="00704DD5"/>
    <w:rsid w:val="00706130"/>
    <w:rsid w:val="0070692F"/>
    <w:rsid w:val="00706B44"/>
    <w:rsid w:val="007070C7"/>
    <w:rsid w:val="007073FB"/>
    <w:rsid w:val="00707702"/>
    <w:rsid w:val="0070775F"/>
    <w:rsid w:val="00707B4B"/>
    <w:rsid w:val="00710D1D"/>
    <w:rsid w:val="00710D80"/>
    <w:rsid w:val="00712873"/>
    <w:rsid w:val="00712BC5"/>
    <w:rsid w:val="00713163"/>
    <w:rsid w:val="007137DB"/>
    <w:rsid w:val="0071393B"/>
    <w:rsid w:val="00714269"/>
    <w:rsid w:val="00714482"/>
    <w:rsid w:val="007146C4"/>
    <w:rsid w:val="00714A14"/>
    <w:rsid w:val="00714CC6"/>
    <w:rsid w:val="00715140"/>
    <w:rsid w:val="00715466"/>
    <w:rsid w:val="007157F4"/>
    <w:rsid w:val="00715EF4"/>
    <w:rsid w:val="00715F49"/>
    <w:rsid w:val="00716211"/>
    <w:rsid w:val="00717BDD"/>
    <w:rsid w:val="00720536"/>
    <w:rsid w:val="00720BB7"/>
    <w:rsid w:val="0072161E"/>
    <w:rsid w:val="007217F1"/>
    <w:rsid w:val="007218B0"/>
    <w:rsid w:val="007224C8"/>
    <w:rsid w:val="00722AA1"/>
    <w:rsid w:val="00722B2A"/>
    <w:rsid w:val="0072325A"/>
    <w:rsid w:val="007232D8"/>
    <w:rsid w:val="0072352C"/>
    <w:rsid w:val="00723A67"/>
    <w:rsid w:val="00723C91"/>
    <w:rsid w:val="00724FF9"/>
    <w:rsid w:val="00725255"/>
    <w:rsid w:val="00725765"/>
    <w:rsid w:val="00725854"/>
    <w:rsid w:val="007262EF"/>
    <w:rsid w:val="007267B1"/>
    <w:rsid w:val="00726F93"/>
    <w:rsid w:val="00727A4C"/>
    <w:rsid w:val="00727CE1"/>
    <w:rsid w:val="00727D14"/>
    <w:rsid w:val="00730067"/>
    <w:rsid w:val="00732009"/>
    <w:rsid w:val="00732378"/>
    <w:rsid w:val="00734373"/>
    <w:rsid w:val="0073474C"/>
    <w:rsid w:val="00734B25"/>
    <w:rsid w:val="00734EF0"/>
    <w:rsid w:val="00734FC1"/>
    <w:rsid w:val="007358F5"/>
    <w:rsid w:val="00735AD1"/>
    <w:rsid w:val="007360E8"/>
    <w:rsid w:val="00736212"/>
    <w:rsid w:val="00736828"/>
    <w:rsid w:val="00737037"/>
    <w:rsid w:val="00737129"/>
    <w:rsid w:val="007374B5"/>
    <w:rsid w:val="007374C0"/>
    <w:rsid w:val="007378FA"/>
    <w:rsid w:val="00740447"/>
    <w:rsid w:val="00740CAA"/>
    <w:rsid w:val="00740E4A"/>
    <w:rsid w:val="00741328"/>
    <w:rsid w:val="00741601"/>
    <w:rsid w:val="00741637"/>
    <w:rsid w:val="00741891"/>
    <w:rsid w:val="00741C5E"/>
    <w:rsid w:val="00742031"/>
    <w:rsid w:val="007429B4"/>
    <w:rsid w:val="00742CC2"/>
    <w:rsid w:val="00742EF6"/>
    <w:rsid w:val="00743104"/>
    <w:rsid w:val="00743E3C"/>
    <w:rsid w:val="0074432A"/>
    <w:rsid w:val="00744825"/>
    <w:rsid w:val="00744B96"/>
    <w:rsid w:val="007452A3"/>
    <w:rsid w:val="00745489"/>
    <w:rsid w:val="00745AEA"/>
    <w:rsid w:val="0074652E"/>
    <w:rsid w:val="007465F4"/>
    <w:rsid w:val="007467FC"/>
    <w:rsid w:val="00746C40"/>
    <w:rsid w:val="00746D11"/>
    <w:rsid w:val="00747711"/>
    <w:rsid w:val="00747BDF"/>
    <w:rsid w:val="00747C91"/>
    <w:rsid w:val="007500EF"/>
    <w:rsid w:val="007502EF"/>
    <w:rsid w:val="00750B31"/>
    <w:rsid w:val="00750C40"/>
    <w:rsid w:val="00750F5F"/>
    <w:rsid w:val="00751DED"/>
    <w:rsid w:val="007523BD"/>
    <w:rsid w:val="00752760"/>
    <w:rsid w:val="0075524A"/>
    <w:rsid w:val="007558F3"/>
    <w:rsid w:val="00755C4A"/>
    <w:rsid w:val="00756967"/>
    <w:rsid w:val="00756ED5"/>
    <w:rsid w:val="0075778B"/>
    <w:rsid w:val="00760105"/>
    <w:rsid w:val="007604D7"/>
    <w:rsid w:val="007609C0"/>
    <w:rsid w:val="00760D28"/>
    <w:rsid w:val="00760DD0"/>
    <w:rsid w:val="00760F2E"/>
    <w:rsid w:val="0076105E"/>
    <w:rsid w:val="007614D5"/>
    <w:rsid w:val="007618BB"/>
    <w:rsid w:val="00761C14"/>
    <w:rsid w:val="00761F57"/>
    <w:rsid w:val="00762059"/>
    <w:rsid w:val="00762183"/>
    <w:rsid w:val="00762420"/>
    <w:rsid w:val="00762E12"/>
    <w:rsid w:val="00762EDC"/>
    <w:rsid w:val="007633B8"/>
    <w:rsid w:val="007636BA"/>
    <w:rsid w:val="00763C5E"/>
    <w:rsid w:val="0076431F"/>
    <w:rsid w:val="00764743"/>
    <w:rsid w:val="00764B70"/>
    <w:rsid w:val="00765005"/>
    <w:rsid w:val="007700A8"/>
    <w:rsid w:val="00770DD5"/>
    <w:rsid w:val="00771399"/>
    <w:rsid w:val="0077154B"/>
    <w:rsid w:val="00771F7A"/>
    <w:rsid w:val="00772169"/>
    <w:rsid w:val="007724D9"/>
    <w:rsid w:val="007728F0"/>
    <w:rsid w:val="00772A0C"/>
    <w:rsid w:val="007732AC"/>
    <w:rsid w:val="00773C83"/>
    <w:rsid w:val="007742FC"/>
    <w:rsid w:val="00774542"/>
    <w:rsid w:val="007746CB"/>
    <w:rsid w:val="0077571C"/>
    <w:rsid w:val="007757F2"/>
    <w:rsid w:val="007760F7"/>
    <w:rsid w:val="00776DBB"/>
    <w:rsid w:val="007770B2"/>
    <w:rsid w:val="007776B4"/>
    <w:rsid w:val="00780577"/>
    <w:rsid w:val="0078061C"/>
    <w:rsid w:val="00781178"/>
    <w:rsid w:val="0078132A"/>
    <w:rsid w:val="007821A8"/>
    <w:rsid w:val="00782857"/>
    <w:rsid w:val="00782F20"/>
    <w:rsid w:val="0078323B"/>
    <w:rsid w:val="0078339A"/>
    <w:rsid w:val="00783469"/>
    <w:rsid w:val="007835E8"/>
    <w:rsid w:val="00783782"/>
    <w:rsid w:val="00784085"/>
    <w:rsid w:val="007848CB"/>
    <w:rsid w:val="00784AFB"/>
    <w:rsid w:val="00784EED"/>
    <w:rsid w:val="007858AF"/>
    <w:rsid w:val="00785E2E"/>
    <w:rsid w:val="00786008"/>
    <w:rsid w:val="00786079"/>
    <w:rsid w:val="00786951"/>
    <w:rsid w:val="00786EAC"/>
    <w:rsid w:val="00787594"/>
    <w:rsid w:val="00787682"/>
    <w:rsid w:val="00787D9A"/>
    <w:rsid w:val="00790285"/>
    <w:rsid w:val="00790B58"/>
    <w:rsid w:val="00790BDC"/>
    <w:rsid w:val="00790C4A"/>
    <w:rsid w:val="00790CD2"/>
    <w:rsid w:val="00790DFE"/>
    <w:rsid w:val="00790E43"/>
    <w:rsid w:val="00791569"/>
    <w:rsid w:val="00791E90"/>
    <w:rsid w:val="00793A29"/>
    <w:rsid w:val="00794260"/>
    <w:rsid w:val="007945C5"/>
    <w:rsid w:val="007951B4"/>
    <w:rsid w:val="0079536C"/>
    <w:rsid w:val="00795DA9"/>
    <w:rsid w:val="00796738"/>
    <w:rsid w:val="00796FCB"/>
    <w:rsid w:val="007977EF"/>
    <w:rsid w:val="007979AF"/>
    <w:rsid w:val="00797CDB"/>
    <w:rsid w:val="007A0BEC"/>
    <w:rsid w:val="007A0EC9"/>
    <w:rsid w:val="007A118F"/>
    <w:rsid w:val="007A1563"/>
    <w:rsid w:val="007A2059"/>
    <w:rsid w:val="007A2E75"/>
    <w:rsid w:val="007A3941"/>
    <w:rsid w:val="007A3ED3"/>
    <w:rsid w:val="007A3EFE"/>
    <w:rsid w:val="007A4083"/>
    <w:rsid w:val="007A4435"/>
    <w:rsid w:val="007A445E"/>
    <w:rsid w:val="007A4D6D"/>
    <w:rsid w:val="007A538E"/>
    <w:rsid w:val="007A5871"/>
    <w:rsid w:val="007A6A90"/>
    <w:rsid w:val="007A6AF9"/>
    <w:rsid w:val="007A6D6A"/>
    <w:rsid w:val="007A6E9C"/>
    <w:rsid w:val="007A7140"/>
    <w:rsid w:val="007A7159"/>
    <w:rsid w:val="007A769C"/>
    <w:rsid w:val="007A792B"/>
    <w:rsid w:val="007B0516"/>
    <w:rsid w:val="007B1028"/>
    <w:rsid w:val="007B2539"/>
    <w:rsid w:val="007B2725"/>
    <w:rsid w:val="007B2CD3"/>
    <w:rsid w:val="007B3141"/>
    <w:rsid w:val="007B35FD"/>
    <w:rsid w:val="007B39F9"/>
    <w:rsid w:val="007B43B9"/>
    <w:rsid w:val="007B4588"/>
    <w:rsid w:val="007B4EDE"/>
    <w:rsid w:val="007B55B3"/>
    <w:rsid w:val="007B592A"/>
    <w:rsid w:val="007B5DE8"/>
    <w:rsid w:val="007B700E"/>
    <w:rsid w:val="007B70CB"/>
    <w:rsid w:val="007B777E"/>
    <w:rsid w:val="007B7CA3"/>
    <w:rsid w:val="007B7FE7"/>
    <w:rsid w:val="007C05CE"/>
    <w:rsid w:val="007C16B4"/>
    <w:rsid w:val="007C1AAC"/>
    <w:rsid w:val="007C1BCB"/>
    <w:rsid w:val="007C244D"/>
    <w:rsid w:val="007C267F"/>
    <w:rsid w:val="007C3057"/>
    <w:rsid w:val="007C3493"/>
    <w:rsid w:val="007C3919"/>
    <w:rsid w:val="007C3973"/>
    <w:rsid w:val="007C39B7"/>
    <w:rsid w:val="007C3AE8"/>
    <w:rsid w:val="007C3DCD"/>
    <w:rsid w:val="007C3DE5"/>
    <w:rsid w:val="007C4374"/>
    <w:rsid w:val="007C498E"/>
    <w:rsid w:val="007C49C5"/>
    <w:rsid w:val="007C4ACE"/>
    <w:rsid w:val="007C5F1C"/>
    <w:rsid w:val="007C64E5"/>
    <w:rsid w:val="007C71B4"/>
    <w:rsid w:val="007C7296"/>
    <w:rsid w:val="007D0223"/>
    <w:rsid w:val="007D1515"/>
    <w:rsid w:val="007D1697"/>
    <w:rsid w:val="007D1D25"/>
    <w:rsid w:val="007D1DC4"/>
    <w:rsid w:val="007D2150"/>
    <w:rsid w:val="007D2172"/>
    <w:rsid w:val="007D2518"/>
    <w:rsid w:val="007D2956"/>
    <w:rsid w:val="007D354E"/>
    <w:rsid w:val="007D361F"/>
    <w:rsid w:val="007D41D9"/>
    <w:rsid w:val="007D43A5"/>
    <w:rsid w:val="007D448E"/>
    <w:rsid w:val="007D4D6D"/>
    <w:rsid w:val="007D5AE7"/>
    <w:rsid w:val="007D5D66"/>
    <w:rsid w:val="007D633D"/>
    <w:rsid w:val="007D718C"/>
    <w:rsid w:val="007D71BD"/>
    <w:rsid w:val="007D7974"/>
    <w:rsid w:val="007D79E9"/>
    <w:rsid w:val="007E016F"/>
    <w:rsid w:val="007E05F6"/>
    <w:rsid w:val="007E073D"/>
    <w:rsid w:val="007E07F6"/>
    <w:rsid w:val="007E1469"/>
    <w:rsid w:val="007E15D3"/>
    <w:rsid w:val="007E1AE3"/>
    <w:rsid w:val="007E1DE0"/>
    <w:rsid w:val="007E2648"/>
    <w:rsid w:val="007E3345"/>
    <w:rsid w:val="007E33DA"/>
    <w:rsid w:val="007E392F"/>
    <w:rsid w:val="007E530C"/>
    <w:rsid w:val="007E5616"/>
    <w:rsid w:val="007E5E1C"/>
    <w:rsid w:val="007E6753"/>
    <w:rsid w:val="007E685C"/>
    <w:rsid w:val="007E6BF1"/>
    <w:rsid w:val="007E7045"/>
    <w:rsid w:val="007E71B4"/>
    <w:rsid w:val="007F0016"/>
    <w:rsid w:val="007F01B5"/>
    <w:rsid w:val="007F0A66"/>
    <w:rsid w:val="007F0E17"/>
    <w:rsid w:val="007F1597"/>
    <w:rsid w:val="007F1649"/>
    <w:rsid w:val="007F20CC"/>
    <w:rsid w:val="007F257E"/>
    <w:rsid w:val="007F2672"/>
    <w:rsid w:val="007F27EB"/>
    <w:rsid w:val="007F2FE4"/>
    <w:rsid w:val="007F3EBA"/>
    <w:rsid w:val="007F446F"/>
    <w:rsid w:val="007F44A1"/>
    <w:rsid w:val="007F47FF"/>
    <w:rsid w:val="007F597F"/>
    <w:rsid w:val="007F5FD5"/>
    <w:rsid w:val="007F60FC"/>
    <w:rsid w:val="007F6DC7"/>
    <w:rsid w:val="007F73BA"/>
    <w:rsid w:val="00801C4A"/>
    <w:rsid w:val="0080206F"/>
    <w:rsid w:val="008021CC"/>
    <w:rsid w:val="008022FF"/>
    <w:rsid w:val="008030AB"/>
    <w:rsid w:val="00803D59"/>
    <w:rsid w:val="00804288"/>
    <w:rsid w:val="008043CC"/>
    <w:rsid w:val="00804643"/>
    <w:rsid w:val="00804B9C"/>
    <w:rsid w:val="008056AB"/>
    <w:rsid w:val="00805871"/>
    <w:rsid w:val="00805E07"/>
    <w:rsid w:val="00805FA6"/>
    <w:rsid w:val="008066DE"/>
    <w:rsid w:val="00806D32"/>
    <w:rsid w:val="00807785"/>
    <w:rsid w:val="0081060C"/>
    <w:rsid w:val="0081081E"/>
    <w:rsid w:val="00810984"/>
    <w:rsid w:val="00810D63"/>
    <w:rsid w:val="008118B3"/>
    <w:rsid w:val="00811BD5"/>
    <w:rsid w:val="00811FB8"/>
    <w:rsid w:val="00812C84"/>
    <w:rsid w:val="00813186"/>
    <w:rsid w:val="00813B92"/>
    <w:rsid w:val="00813DF8"/>
    <w:rsid w:val="00814174"/>
    <w:rsid w:val="00814353"/>
    <w:rsid w:val="008144EC"/>
    <w:rsid w:val="0081492A"/>
    <w:rsid w:val="00814A14"/>
    <w:rsid w:val="00814CF9"/>
    <w:rsid w:val="00814D41"/>
    <w:rsid w:val="00815430"/>
    <w:rsid w:val="008157B6"/>
    <w:rsid w:val="0081583D"/>
    <w:rsid w:val="008159AA"/>
    <w:rsid w:val="00815C0C"/>
    <w:rsid w:val="00816064"/>
    <w:rsid w:val="0081633C"/>
    <w:rsid w:val="00816646"/>
    <w:rsid w:val="00816851"/>
    <w:rsid w:val="008169C3"/>
    <w:rsid w:val="00817D15"/>
    <w:rsid w:val="00820563"/>
    <w:rsid w:val="008209AE"/>
    <w:rsid w:val="00821EF2"/>
    <w:rsid w:val="0082302A"/>
    <w:rsid w:val="00823416"/>
    <w:rsid w:val="008235E3"/>
    <w:rsid w:val="00823A58"/>
    <w:rsid w:val="008245FB"/>
    <w:rsid w:val="00824936"/>
    <w:rsid w:val="00824C25"/>
    <w:rsid w:val="00824C56"/>
    <w:rsid w:val="00825BA2"/>
    <w:rsid w:val="00825C64"/>
    <w:rsid w:val="008262DF"/>
    <w:rsid w:val="0082638B"/>
    <w:rsid w:val="00826589"/>
    <w:rsid w:val="008268D6"/>
    <w:rsid w:val="00826FF0"/>
    <w:rsid w:val="00827108"/>
    <w:rsid w:val="00827644"/>
    <w:rsid w:val="00827A62"/>
    <w:rsid w:val="00827D6C"/>
    <w:rsid w:val="00830FE1"/>
    <w:rsid w:val="0083121A"/>
    <w:rsid w:val="0083145D"/>
    <w:rsid w:val="0083199B"/>
    <w:rsid w:val="00831BC8"/>
    <w:rsid w:val="00832613"/>
    <w:rsid w:val="0083274C"/>
    <w:rsid w:val="0083298A"/>
    <w:rsid w:val="00832C96"/>
    <w:rsid w:val="00832DBA"/>
    <w:rsid w:val="00832FD2"/>
    <w:rsid w:val="008334D3"/>
    <w:rsid w:val="008334D8"/>
    <w:rsid w:val="00833795"/>
    <w:rsid w:val="00833C96"/>
    <w:rsid w:val="0083499C"/>
    <w:rsid w:val="00835275"/>
    <w:rsid w:val="00835831"/>
    <w:rsid w:val="00835CD8"/>
    <w:rsid w:val="008364BE"/>
    <w:rsid w:val="008376C7"/>
    <w:rsid w:val="008378E4"/>
    <w:rsid w:val="00837F29"/>
    <w:rsid w:val="0084008A"/>
    <w:rsid w:val="00840648"/>
    <w:rsid w:val="008409B9"/>
    <w:rsid w:val="0084103C"/>
    <w:rsid w:val="00841463"/>
    <w:rsid w:val="008417AD"/>
    <w:rsid w:val="00841933"/>
    <w:rsid w:val="00842569"/>
    <w:rsid w:val="00842724"/>
    <w:rsid w:val="008428D3"/>
    <w:rsid w:val="00843693"/>
    <w:rsid w:val="008438DA"/>
    <w:rsid w:val="00843EE8"/>
    <w:rsid w:val="00844C8D"/>
    <w:rsid w:val="00844E5B"/>
    <w:rsid w:val="008454AE"/>
    <w:rsid w:val="008475DE"/>
    <w:rsid w:val="008507E9"/>
    <w:rsid w:val="0085117A"/>
    <w:rsid w:val="008518B8"/>
    <w:rsid w:val="00851B65"/>
    <w:rsid w:val="00852037"/>
    <w:rsid w:val="008527E5"/>
    <w:rsid w:val="00852FB8"/>
    <w:rsid w:val="008532C0"/>
    <w:rsid w:val="0085336E"/>
    <w:rsid w:val="00853B33"/>
    <w:rsid w:val="00853E94"/>
    <w:rsid w:val="00853EB6"/>
    <w:rsid w:val="0085476C"/>
    <w:rsid w:val="00854844"/>
    <w:rsid w:val="00855460"/>
    <w:rsid w:val="00856F54"/>
    <w:rsid w:val="00857914"/>
    <w:rsid w:val="00857BA0"/>
    <w:rsid w:val="00857D7A"/>
    <w:rsid w:val="00860241"/>
    <w:rsid w:val="008607A6"/>
    <w:rsid w:val="008619CB"/>
    <w:rsid w:val="00861CB1"/>
    <w:rsid w:val="00862FEF"/>
    <w:rsid w:val="008637AD"/>
    <w:rsid w:val="00863F88"/>
    <w:rsid w:val="0086486B"/>
    <w:rsid w:val="00865727"/>
    <w:rsid w:val="00865CDF"/>
    <w:rsid w:val="00865F61"/>
    <w:rsid w:val="008661CC"/>
    <w:rsid w:val="00866E66"/>
    <w:rsid w:val="00867480"/>
    <w:rsid w:val="008675A8"/>
    <w:rsid w:val="00867CF2"/>
    <w:rsid w:val="00870E9C"/>
    <w:rsid w:val="00871790"/>
    <w:rsid w:val="00871894"/>
    <w:rsid w:val="008719F2"/>
    <w:rsid w:val="00871FA0"/>
    <w:rsid w:val="00872047"/>
    <w:rsid w:val="0087219B"/>
    <w:rsid w:val="008724E6"/>
    <w:rsid w:val="00872715"/>
    <w:rsid w:val="0087284E"/>
    <w:rsid w:val="00873263"/>
    <w:rsid w:val="00873439"/>
    <w:rsid w:val="0087361E"/>
    <w:rsid w:val="0087368C"/>
    <w:rsid w:val="00873AFF"/>
    <w:rsid w:val="00874368"/>
    <w:rsid w:val="0087457D"/>
    <w:rsid w:val="008747C9"/>
    <w:rsid w:val="0087504A"/>
    <w:rsid w:val="00875159"/>
    <w:rsid w:val="008754A8"/>
    <w:rsid w:val="00875693"/>
    <w:rsid w:val="00875B4D"/>
    <w:rsid w:val="00875D0B"/>
    <w:rsid w:val="008763F7"/>
    <w:rsid w:val="008769D2"/>
    <w:rsid w:val="00877731"/>
    <w:rsid w:val="0088049A"/>
    <w:rsid w:val="00881074"/>
    <w:rsid w:val="008813D4"/>
    <w:rsid w:val="00881E6F"/>
    <w:rsid w:val="00882230"/>
    <w:rsid w:val="008822F5"/>
    <w:rsid w:val="008823AE"/>
    <w:rsid w:val="00882634"/>
    <w:rsid w:val="00882BC7"/>
    <w:rsid w:val="00882FCC"/>
    <w:rsid w:val="0088318E"/>
    <w:rsid w:val="008831CF"/>
    <w:rsid w:val="00883C31"/>
    <w:rsid w:val="00883FD3"/>
    <w:rsid w:val="00884089"/>
    <w:rsid w:val="008852BB"/>
    <w:rsid w:val="00885596"/>
    <w:rsid w:val="0088581F"/>
    <w:rsid w:val="00885829"/>
    <w:rsid w:val="00885BBF"/>
    <w:rsid w:val="00885E39"/>
    <w:rsid w:val="00886CAF"/>
    <w:rsid w:val="00886EBE"/>
    <w:rsid w:val="00886F3D"/>
    <w:rsid w:val="008872B8"/>
    <w:rsid w:val="008901ED"/>
    <w:rsid w:val="00890292"/>
    <w:rsid w:val="008902D7"/>
    <w:rsid w:val="0089050F"/>
    <w:rsid w:val="00890536"/>
    <w:rsid w:val="008909B4"/>
    <w:rsid w:val="00890EE4"/>
    <w:rsid w:val="008917E3"/>
    <w:rsid w:val="00891EBB"/>
    <w:rsid w:val="0089231A"/>
    <w:rsid w:val="00892D71"/>
    <w:rsid w:val="008937ED"/>
    <w:rsid w:val="00893E7C"/>
    <w:rsid w:val="00893F31"/>
    <w:rsid w:val="008945B0"/>
    <w:rsid w:val="00895274"/>
    <w:rsid w:val="00895F59"/>
    <w:rsid w:val="0089623D"/>
    <w:rsid w:val="008971B8"/>
    <w:rsid w:val="008975E5"/>
    <w:rsid w:val="0089775A"/>
    <w:rsid w:val="00897BB2"/>
    <w:rsid w:val="008A019A"/>
    <w:rsid w:val="008A08BA"/>
    <w:rsid w:val="008A0DF9"/>
    <w:rsid w:val="008A1112"/>
    <w:rsid w:val="008A1C5A"/>
    <w:rsid w:val="008A21F6"/>
    <w:rsid w:val="008A2573"/>
    <w:rsid w:val="008A25AB"/>
    <w:rsid w:val="008A32FF"/>
    <w:rsid w:val="008A3AB2"/>
    <w:rsid w:val="008A4231"/>
    <w:rsid w:val="008A49B6"/>
    <w:rsid w:val="008A586B"/>
    <w:rsid w:val="008A5AE4"/>
    <w:rsid w:val="008A5BBF"/>
    <w:rsid w:val="008A6A39"/>
    <w:rsid w:val="008A6B2D"/>
    <w:rsid w:val="008A720C"/>
    <w:rsid w:val="008B0C73"/>
    <w:rsid w:val="008B1065"/>
    <w:rsid w:val="008B1ABA"/>
    <w:rsid w:val="008B1C54"/>
    <w:rsid w:val="008B2300"/>
    <w:rsid w:val="008B23F2"/>
    <w:rsid w:val="008B24CF"/>
    <w:rsid w:val="008B2591"/>
    <w:rsid w:val="008B2AC5"/>
    <w:rsid w:val="008B4025"/>
    <w:rsid w:val="008B444C"/>
    <w:rsid w:val="008B463D"/>
    <w:rsid w:val="008B4A94"/>
    <w:rsid w:val="008B61C4"/>
    <w:rsid w:val="008B65A2"/>
    <w:rsid w:val="008B6A34"/>
    <w:rsid w:val="008B70BF"/>
    <w:rsid w:val="008B75D7"/>
    <w:rsid w:val="008B78FD"/>
    <w:rsid w:val="008B794D"/>
    <w:rsid w:val="008B7A18"/>
    <w:rsid w:val="008B7B63"/>
    <w:rsid w:val="008C0117"/>
    <w:rsid w:val="008C117E"/>
    <w:rsid w:val="008C1D2D"/>
    <w:rsid w:val="008C2143"/>
    <w:rsid w:val="008C2E21"/>
    <w:rsid w:val="008C2E63"/>
    <w:rsid w:val="008C3149"/>
    <w:rsid w:val="008C38E6"/>
    <w:rsid w:val="008C3E12"/>
    <w:rsid w:val="008C42A8"/>
    <w:rsid w:val="008C4333"/>
    <w:rsid w:val="008C47ED"/>
    <w:rsid w:val="008C4A6E"/>
    <w:rsid w:val="008C4E42"/>
    <w:rsid w:val="008C4FC3"/>
    <w:rsid w:val="008C578E"/>
    <w:rsid w:val="008C5AF3"/>
    <w:rsid w:val="008C5E40"/>
    <w:rsid w:val="008C6037"/>
    <w:rsid w:val="008C6157"/>
    <w:rsid w:val="008C62AA"/>
    <w:rsid w:val="008C6E96"/>
    <w:rsid w:val="008C709D"/>
    <w:rsid w:val="008C767E"/>
    <w:rsid w:val="008C7716"/>
    <w:rsid w:val="008C7868"/>
    <w:rsid w:val="008D0589"/>
    <w:rsid w:val="008D0E60"/>
    <w:rsid w:val="008D109D"/>
    <w:rsid w:val="008D1275"/>
    <w:rsid w:val="008D1ACF"/>
    <w:rsid w:val="008D1BCA"/>
    <w:rsid w:val="008D26D0"/>
    <w:rsid w:val="008D2E12"/>
    <w:rsid w:val="008D3367"/>
    <w:rsid w:val="008D36A3"/>
    <w:rsid w:val="008D3735"/>
    <w:rsid w:val="008D39B3"/>
    <w:rsid w:val="008D39FF"/>
    <w:rsid w:val="008D3C2C"/>
    <w:rsid w:val="008D4506"/>
    <w:rsid w:val="008D50C4"/>
    <w:rsid w:val="008D5AC9"/>
    <w:rsid w:val="008D60FC"/>
    <w:rsid w:val="008D6475"/>
    <w:rsid w:val="008D72FF"/>
    <w:rsid w:val="008D748F"/>
    <w:rsid w:val="008D762D"/>
    <w:rsid w:val="008D7739"/>
    <w:rsid w:val="008D787D"/>
    <w:rsid w:val="008D7FD4"/>
    <w:rsid w:val="008E0172"/>
    <w:rsid w:val="008E1946"/>
    <w:rsid w:val="008E21D3"/>
    <w:rsid w:val="008E2AF8"/>
    <w:rsid w:val="008E2B2D"/>
    <w:rsid w:val="008E2E74"/>
    <w:rsid w:val="008E2EDB"/>
    <w:rsid w:val="008E305D"/>
    <w:rsid w:val="008E4159"/>
    <w:rsid w:val="008E43D4"/>
    <w:rsid w:val="008E46FC"/>
    <w:rsid w:val="008E4FA4"/>
    <w:rsid w:val="008E5E2D"/>
    <w:rsid w:val="008E6608"/>
    <w:rsid w:val="008E6AB4"/>
    <w:rsid w:val="008E6DD6"/>
    <w:rsid w:val="008E6ECB"/>
    <w:rsid w:val="008E7340"/>
    <w:rsid w:val="008E7C09"/>
    <w:rsid w:val="008F01D1"/>
    <w:rsid w:val="008F044B"/>
    <w:rsid w:val="008F0F15"/>
    <w:rsid w:val="008F10B4"/>
    <w:rsid w:val="008F1BF9"/>
    <w:rsid w:val="008F319A"/>
    <w:rsid w:val="008F3E26"/>
    <w:rsid w:val="008F437C"/>
    <w:rsid w:val="008F4513"/>
    <w:rsid w:val="008F53FA"/>
    <w:rsid w:val="008F5BDB"/>
    <w:rsid w:val="008F71A7"/>
    <w:rsid w:val="008F71DF"/>
    <w:rsid w:val="00900023"/>
    <w:rsid w:val="00900287"/>
    <w:rsid w:val="0090076E"/>
    <w:rsid w:val="00900EC4"/>
    <w:rsid w:val="00900F27"/>
    <w:rsid w:val="009010CF"/>
    <w:rsid w:val="00901CF1"/>
    <w:rsid w:val="00901D5B"/>
    <w:rsid w:val="009020CF"/>
    <w:rsid w:val="009022CB"/>
    <w:rsid w:val="00903095"/>
    <w:rsid w:val="009034EB"/>
    <w:rsid w:val="00903751"/>
    <w:rsid w:val="00903780"/>
    <w:rsid w:val="0090479B"/>
    <w:rsid w:val="00904C74"/>
    <w:rsid w:val="00904FCF"/>
    <w:rsid w:val="009053C7"/>
    <w:rsid w:val="00906758"/>
    <w:rsid w:val="00907D96"/>
    <w:rsid w:val="00907DFD"/>
    <w:rsid w:val="00907E08"/>
    <w:rsid w:val="009100CD"/>
    <w:rsid w:val="00910C99"/>
    <w:rsid w:val="00910E14"/>
    <w:rsid w:val="00910E8A"/>
    <w:rsid w:val="0091105A"/>
    <w:rsid w:val="0091241F"/>
    <w:rsid w:val="0091267F"/>
    <w:rsid w:val="009134DC"/>
    <w:rsid w:val="009155EE"/>
    <w:rsid w:val="00915BBD"/>
    <w:rsid w:val="00915F3F"/>
    <w:rsid w:val="00916308"/>
    <w:rsid w:val="0091691E"/>
    <w:rsid w:val="009173DA"/>
    <w:rsid w:val="00917B89"/>
    <w:rsid w:val="00920062"/>
    <w:rsid w:val="00920227"/>
    <w:rsid w:val="0092026F"/>
    <w:rsid w:val="009206B0"/>
    <w:rsid w:val="009209D8"/>
    <w:rsid w:val="00921696"/>
    <w:rsid w:val="0092169B"/>
    <w:rsid w:val="0092211C"/>
    <w:rsid w:val="009224B0"/>
    <w:rsid w:val="00922822"/>
    <w:rsid w:val="009229BF"/>
    <w:rsid w:val="00922B7B"/>
    <w:rsid w:val="0092301E"/>
    <w:rsid w:val="00924E13"/>
    <w:rsid w:val="009250C0"/>
    <w:rsid w:val="00925579"/>
    <w:rsid w:val="00925688"/>
    <w:rsid w:val="00925A5C"/>
    <w:rsid w:val="0092657A"/>
    <w:rsid w:val="00926A59"/>
    <w:rsid w:val="00926A91"/>
    <w:rsid w:val="00926B72"/>
    <w:rsid w:val="00926D42"/>
    <w:rsid w:val="0092714F"/>
    <w:rsid w:val="00927350"/>
    <w:rsid w:val="009277AD"/>
    <w:rsid w:val="00927EC8"/>
    <w:rsid w:val="0093014E"/>
    <w:rsid w:val="00930795"/>
    <w:rsid w:val="0093120A"/>
    <w:rsid w:val="009316A2"/>
    <w:rsid w:val="009317B1"/>
    <w:rsid w:val="00931FDE"/>
    <w:rsid w:val="009329F4"/>
    <w:rsid w:val="009333FB"/>
    <w:rsid w:val="009335B9"/>
    <w:rsid w:val="009337C8"/>
    <w:rsid w:val="0093390A"/>
    <w:rsid w:val="00933D6D"/>
    <w:rsid w:val="00933D86"/>
    <w:rsid w:val="009342F1"/>
    <w:rsid w:val="009356FF"/>
    <w:rsid w:val="0093600E"/>
    <w:rsid w:val="009360DA"/>
    <w:rsid w:val="00936A9B"/>
    <w:rsid w:val="00936CDA"/>
    <w:rsid w:val="00937818"/>
    <w:rsid w:val="0093796F"/>
    <w:rsid w:val="00937D4F"/>
    <w:rsid w:val="0094001D"/>
    <w:rsid w:val="009414EE"/>
    <w:rsid w:val="0094182E"/>
    <w:rsid w:val="009418E6"/>
    <w:rsid w:val="00941F1A"/>
    <w:rsid w:val="0094227F"/>
    <w:rsid w:val="00942295"/>
    <w:rsid w:val="009427C9"/>
    <w:rsid w:val="00942DF2"/>
    <w:rsid w:val="00942DF5"/>
    <w:rsid w:val="0094334F"/>
    <w:rsid w:val="00943A36"/>
    <w:rsid w:val="00943E86"/>
    <w:rsid w:val="009442B8"/>
    <w:rsid w:val="00944667"/>
    <w:rsid w:val="00944885"/>
    <w:rsid w:val="00944C29"/>
    <w:rsid w:val="00944DD5"/>
    <w:rsid w:val="00945524"/>
    <w:rsid w:val="00945BDE"/>
    <w:rsid w:val="00946113"/>
    <w:rsid w:val="009469DE"/>
    <w:rsid w:val="00946A46"/>
    <w:rsid w:val="00946B49"/>
    <w:rsid w:val="00946E3E"/>
    <w:rsid w:val="00946EEE"/>
    <w:rsid w:val="00947387"/>
    <w:rsid w:val="009476B0"/>
    <w:rsid w:val="00950047"/>
    <w:rsid w:val="00950128"/>
    <w:rsid w:val="0095185C"/>
    <w:rsid w:val="009518B0"/>
    <w:rsid w:val="00951F35"/>
    <w:rsid w:val="00952D52"/>
    <w:rsid w:val="00953041"/>
    <w:rsid w:val="00953EB7"/>
    <w:rsid w:val="00953EB9"/>
    <w:rsid w:val="00954335"/>
    <w:rsid w:val="009549CE"/>
    <w:rsid w:val="00956387"/>
    <w:rsid w:val="00956571"/>
    <w:rsid w:val="00956988"/>
    <w:rsid w:val="00956C6E"/>
    <w:rsid w:val="00956CE1"/>
    <w:rsid w:val="00957546"/>
    <w:rsid w:val="00957C53"/>
    <w:rsid w:val="00957ED5"/>
    <w:rsid w:val="00960C4B"/>
    <w:rsid w:val="00960DC8"/>
    <w:rsid w:val="00961AE4"/>
    <w:rsid w:val="00962F79"/>
    <w:rsid w:val="009641B9"/>
    <w:rsid w:val="00964C97"/>
    <w:rsid w:val="0096515E"/>
    <w:rsid w:val="009651EF"/>
    <w:rsid w:val="0096539C"/>
    <w:rsid w:val="009654E2"/>
    <w:rsid w:val="0096557F"/>
    <w:rsid w:val="00966A5F"/>
    <w:rsid w:val="00967482"/>
    <w:rsid w:val="00967972"/>
    <w:rsid w:val="009705A7"/>
    <w:rsid w:val="0097070F"/>
    <w:rsid w:val="00970844"/>
    <w:rsid w:val="00970B91"/>
    <w:rsid w:val="0097135F"/>
    <w:rsid w:val="009726C5"/>
    <w:rsid w:val="0097270F"/>
    <w:rsid w:val="00972B9B"/>
    <w:rsid w:val="00972E25"/>
    <w:rsid w:val="009734AF"/>
    <w:rsid w:val="009734B1"/>
    <w:rsid w:val="009735B4"/>
    <w:rsid w:val="009736FB"/>
    <w:rsid w:val="00973B4A"/>
    <w:rsid w:val="00973F0D"/>
    <w:rsid w:val="00974F69"/>
    <w:rsid w:val="00976500"/>
    <w:rsid w:val="0097651C"/>
    <w:rsid w:val="009765E6"/>
    <w:rsid w:val="00976DFE"/>
    <w:rsid w:val="00977058"/>
    <w:rsid w:val="009771F5"/>
    <w:rsid w:val="0097777D"/>
    <w:rsid w:val="0097786C"/>
    <w:rsid w:val="00980085"/>
    <w:rsid w:val="0098068A"/>
    <w:rsid w:val="00980ACC"/>
    <w:rsid w:val="00981D1E"/>
    <w:rsid w:val="0098224A"/>
    <w:rsid w:val="0098244E"/>
    <w:rsid w:val="009830C3"/>
    <w:rsid w:val="00983638"/>
    <w:rsid w:val="009837BE"/>
    <w:rsid w:val="0098450C"/>
    <w:rsid w:val="00984577"/>
    <w:rsid w:val="0098468C"/>
    <w:rsid w:val="00984A2B"/>
    <w:rsid w:val="009853DB"/>
    <w:rsid w:val="0098579B"/>
    <w:rsid w:val="00985B4D"/>
    <w:rsid w:val="00985E3E"/>
    <w:rsid w:val="0098603E"/>
    <w:rsid w:val="00987C28"/>
    <w:rsid w:val="0099046D"/>
    <w:rsid w:val="00990913"/>
    <w:rsid w:val="0099114C"/>
    <w:rsid w:val="0099164B"/>
    <w:rsid w:val="00991659"/>
    <w:rsid w:val="00991707"/>
    <w:rsid w:val="00991795"/>
    <w:rsid w:val="00991A04"/>
    <w:rsid w:val="00991BC2"/>
    <w:rsid w:val="00991CC1"/>
    <w:rsid w:val="00991D7A"/>
    <w:rsid w:val="00991DE4"/>
    <w:rsid w:val="009921BE"/>
    <w:rsid w:val="009924D3"/>
    <w:rsid w:val="0099252B"/>
    <w:rsid w:val="009935B1"/>
    <w:rsid w:val="0099538D"/>
    <w:rsid w:val="009955F6"/>
    <w:rsid w:val="009958AC"/>
    <w:rsid w:val="00995DD8"/>
    <w:rsid w:val="009961DC"/>
    <w:rsid w:val="009961E7"/>
    <w:rsid w:val="0099648C"/>
    <w:rsid w:val="00996DD6"/>
    <w:rsid w:val="00996E44"/>
    <w:rsid w:val="009971BB"/>
    <w:rsid w:val="009972B6"/>
    <w:rsid w:val="009A0A3C"/>
    <w:rsid w:val="009A2050"/>
    <w:rsid w:val="009A2E62"/>
    <w:rsid w:val="009A37B0"/>
    <w:rsid w:val="009A41C7"/>
    <w:rsid w:val="009A49FC"/>
    <w:rsid w:val="009A4B0C"/>
    <w:rsid w:val="009A4FDB"/>
    <w:rsid w:val="009A54B0"/>
    <w:rsid w:val="009A54DF"/>
    <w:rsid w:val="009A57BE"/>
    <w:rsid w:val="009A5D8A"/>
    <w:rsid w:val="009A6888"/>
    <w:rsid w:val="009A7BB3"/>
    <w:rsid w:val="009A7DD0"/>
    <w:rsid w:val="009B0120"/>
    <w:rsid w:val="009B07EB"/>
    <w:rsid w:val="009B0D4F"/>
    <w:rsid w:val="009B0EFC"/>
    <w:rsid w:val="009B14C0"/>
    <w:rsid w:val="009B21F8"/>
    <w:rsid w:val="009B2610"/>
    <w:rsid w:val="009B283E"/>
    <w:rsid w:val="009B28BE"/>
    <w:rsid w:val="009B2FFA"/>
    <w:rsid w:val="009B3B7D"/>
    <w:rsid w:val="009B4AB5"/>
    <w:rsid w:val="009B58B2"/>
    <w:rsid w:val="009B5B81"/>
    <w:rsid w:val="009B634D"/>
    <w:rsid w:val="009B656D"/>
    <w:rsid w:val="009B668D"/>
    <w:rsid w:val="009B6AE6"/>
    <w:rsid w:val="009B6B8F"/>
    <w:rsid w:val="009B727D"/>
    <w:rsid w:val="009B7A6E"/>
    <w:rsid w:val="009B7CF4"/>
    <w:rsid w:val="009B7DF7"/>
    <w:rsid w:val="009C01CB"/>
    <w:rsid w:val="009C0DA0"/>
    <w:rsid w:val="009C0E26"/>
    <w:rsid w:val="009C0E9D"/>
    <w:rsid w:val="009C1706"/>
    <w:rsid w:val="009C2588"/>
    <w:rsid w:val="009C2809"/>
    <w:rsid w:val="009C3E77"/>
    <w:rsid w:val="009C4375"/>
    <w:rsid w:val="009C4942"/>
    <w:rsid w:val="009C52D6"/>
    <w:rsid w:val="009C56CC"/>
    <w:rsid w:val="009C58D4"/>
    <w:rsid w:val="009C6017"/>
    <w:rsid w:val="009C6387"/>
    <w:rsid w:val="009C642B"/>
    <w:rsid w:val="009C693C"/>
    <w:rsid w:val="009C78BC"/>
    <w:rsid w:val="009C7F40"/>
    <w:rsid w:val="009D0571"/>
    <w:rsid w:val="009D1881"/>
    <w:rsid w:val="009D1D9B"/>
    <w:rsid w:val="009D1FCC"/>
    <w:rsid w:val="009D2210"/>
    <w:rsid w:val="009D296F"/>
    <w:rsid w:val="009D2984"/>
    <w:rsid w:val="009D2FDF"/>
    <w:rsid w:val="009D300A"/>
    <w:rsid w:val="009D362A"/>
    <w:rsid w:val="009D419A"/>
    <w:rsid w:val="009D424D"/>
    <w:rsid w:val="009D447D"/>
    <w:rsid w:val="009D4839"/>
    <w:rsid w:val="009D4AD5"/>
    <w:rsid w:val="009D5291"/>
    <w:rsid w:val="009D6703"/>
    <w:rsid w:val="009D68CC"/>
    <w:rsid w:val="009D7532"/>
    <w:rsid w:val="009D7D33"/>
    <w:rsid w:val="009D7E44"/>
    <w:rsid w:val="009E07B3"/>
    <w:rsid w:val="009E0F46"/>
    <w:rsid w:val="009E0FC4"/>
    <w:rsid w:val="009E102D"/>
    <w:rsid w:val="009E1348"/>
    <w:rsid w:val="009E1C19"/>
    <w:rsid w:val="009E1FED"/>
    <w:rsid w:val="009E258C"/>
    <w:rsid w:val="009E2D64"/>
    <w:rsid w:val="009E2EBB"/>
    <w:rsid w:val="009E31B0"/>
    <w:rsid w:val="009E4A94"/>
    <w:rsid w:val="009E5136"/>
    <w:rsid w:val="009E5EA8"/>
    <w:rsid w:val="009E6237"/>
    <w:rsid w:val="009E70C2"/>
    <w:rsid w:val="009E771E"/>
    <w:rsid w:val="009E78AF"/>
    <w:rsid w:val="009E78C7"/>
    <w:rsid w:val="009E7B84"/>
    <w:rsid w:val="009F0120"/>
    <w:rsid w:val="009F0810"/>
    <w:rsid w:val="009F08A7"/>
    <w:rsid w:val="009F0B2A"/>
    <w:rsid w:val="009F1383"/>
    <w:rsid w:val="009F2705"/>
    <w:rsid w:val="009F3439"/>
    <w:rsid w:val="009F3C37"/>
    <w:rsid w:val="009F3EEB"/>
    <w:rsid w:val="009F43C4"/>
    <w:rsid w:val="009F4404"/>
    <w:rsid w:val="009F47F7"/>
    <w:rsid w:val="009F48E3"/>
    <w:rsid w:val="009F5504"/>
    <w:rsid w:val="009F6035"/>
    <w:rsid w:val="009F60DA"/>
    <w:rsid w:val="009F657C"/>
    <w:rsid w:val="009F6826"/>
    <w:rsid w:val="009F68CF"/>
    <w:rsid w:val="009F69C0"/>
    <w:rsid w:val="009F6C41"/>
    <w:rsid w:val="009F6D0D"/>
    <w:rsid w:val="009F6F52"/>
    <w:rsid w:val="009F7196"/>
    <w:rsid w:val="009F78A0"/>
    <w:rsid w:val="009F7DE0"/>
    <w:rsid w:val="00A001EB"/>
    <w:rsid w:val="00A00A20"/>
    <w:rsid w:val="00A00A93"/>
    <w:rsid w:val="00A00F2E"/>
    <w:rsid w:val="00A01215"/>
    <w:rsid w:val="00A02366"/>
    <w:rsid w:val="00A030D8"/>
    <w:rsid w:val="00A030FB"/>
    <w:rsid w:val="00A03D47"/>
    <w:rsid w:val="00A043F0"/>
    <w:rsid w:val="00A0451E"/>
    <w:rsid w:val="00A04B8B"/>
    <w:rsid w:val="00A04BB6"/>
    <w:rsid w:val="00A04DF3"/>
    <w:rsid w:val="00A04E48"/>
    <w:rsid w:val="00A054F4"/>
    <w:rsid w:val="00A05B81"/>
    <w:rsid w:val="00A05E26"/>
    <w:rsid w:val="00A06033"/>
    <w:rsid w:val="00A06823"/>
    <w:rsid w:val="00A06929"/>
    <w:rsid w:val="00A06B26"/>
    <w:rsid w:val="00A072E7"/>
    <w:rsid w:val="00A07473"/>
    <w:rsid w:val="00A07BA0"/>
    <w:rsid w:val="00A100DF"/>
    <w:rsid w:val="00A1138B"/>
    <w:rsid w:val="00A11944"/>
    <w:rsid w:val="00A11BD5"/>
    <w:rsid w:val="00A11D8F"/>
    <w:rsid w:val="00A12700"/>
    <w:rsid w:val="00A12B90"/>
    <w:rsid w:val="00A12ECC"/>
    <w:rsid w:val="00A1345B"/>
    <w:rsid w:val="00A13B60"/>
    <w:rsid w:val="00A143BB"/>
    <w:rsid w:val="00A14671"/>
    <w:rsid w:val="00A148B2"/>
    <w:rsid w:val="00A1505A"/>
    <w:rsid w:val="00A151A7"/>
    <w:rsid w:val="00A1541B"/>
    <w:rsid w:val="00A156C5"/>
    <w:rsid w:val="00A15CE8"/>
    <w:rsid w:val="00A16100"/>
    <w:rsid w:val="00A16144"/>
    <w:rsid w:val="00A16285"/>
    <w:rsid w:val="00A1638A"/>
    <w:rsid w:val="00A16C55"/>
    <w:rsid w:val="00A16F60"/>
    <w:rsid w:val="00A175C2"/>
    <w:rsid w:val="00A17A2B"/>
    <w:rsid w:val="00A17CE5"/>
    <w:rsid w:val="00A17EC1"/>
    <w:rsid w:val="00A17F51"/>
    <w:rsid w:val="00A20281"/>
    <w:rsid w:val="00A20812"/>
    <w:rsid w:val="00A2121B"/>
    <w:rsid w:val="00A21554"/>
    <w:rsid w:val="00A21EB3"/>
    <w:rsid w:val="00A21F32"/>
    <w:rsid w:val="00A2209A"/>
    <w:rsid w:val="00A2286F"/>
    <w:rsid w:val="00A229B3"/>
    <w:rsid w:val="00A22A37"/>
    <w:rsid w:val="00A231F7"/>
    <w:rsid w:val="00A23445"/>
    <w:rsid w:val="00A23572"/>
    <w:rsid w:val="00A238F4"/>
    <w:rsid w:val="00A23B3A"/>
    <w:rsid w:val="00A24124"/>
    <w:rsid w:val="00A24881"/>
    <w:rsid w:val="00A251D5"/>
    <w:rsid w:val="00A25A9A"/>
    <w:rsid w:val="00A25AD8"/>
    <w:rsid w:val="00A25B18"/>
    <w:rsid w:val="00A25E18"/>
    <w:rsid w:val="00A25FE9"/>
    <w:rsid w:val="00A265EE"/>
    <w:rsid w:val="00A26EFA"/>
    <w:rsid w:val="00A271A1"/>
    <w:rsid w:val="00A27C18"/>
    <w:rsid w:val="00A27FB5"/>
    <w:rsid w:val="00A309B8"/>
    <w:rsid w:val="00A30E59"/>
    <w:rsid w:val="00A326C6"/>
    <w:rsid w:val="00A3299C"/>
    <w:rsid w:val="00A32CC3"/>
    <w:rsid w:val="00A33105"/>
    <w:rsid w:val="00A33200"/>
    <w:rsid w:val="00A33681"/>
    <w:rsid w:val="00A33CB3"/>
    <w:rsid w:val="00A33FC3"/>
    <w:rsid w:val="00A3403E"/>
    <w:rsid w:val="00A340FE"/>
    <w:rsid w:val="00A343A4"/>
    <w:rsid w:val="00A344CD"/>
    <w:rsid w:val="00A34512"/>
    <w:rsid w:val="00A34DE4"/>
    <w:rsid w:val="00A34FA8"/>
    <w:rsid w:val="00A3516E"/>
    <w:rsid w:val="00A351BA"/>
    <w:rsid w:val="00A3548B"/>
    <w:rsid w:val="00A36914"/>
    <w:rsid w:val="00A3725E"/>
    <w:rsid w:val="00A37420"/>
    <w:rsid w:val="00A37560"/>
    <w:rsid w:val="00A37678"/>
    <w:rsid w:val="00A376A3"/>
    <w:rsid w:val="00A3777D"/>
    <w:rsid w:val="00A402EB"/>
    <w:rsid w:val="00A42030"/>
    <w:rsid w:val="00A42621"/>
    <w:rsid w:val="00A42721"/>
    <w:rsid w:val="00A427FB"/>
    <w:rsid w:val="00A42C4F"/>
    <w:rsid w:val="00A42C66"/>
    <w:rsid w:val="00A43740"/>
    <w:rsid w:val="00A43C0F"/>
    <w:rsid w:val="00A440B7"/>
    <w:rsid w:val="00A4572E"/>
    <w:rsid w:val="00A45AAC"/>
    <w:rsid w:val="00A4676C"/>
    <w:rsid w:val="00A467B3"/>
    <w:rsid w:val="00A46B81"/>
    <w:rsid w:val="00A46BB3"/>
    <w:rsid w:val="00A4741D"/>
    <w:rsid w:val="00A4756F"/>
    <w:rsid w:val="00A477E7"/>
    <w:rsid w:val="00A479DC"/>
    <w:rsid w:val="00A47A56"/>
    <w:rsid w:val="00A47EC3"/>
    <w:rsid w:val="00A5069B"/>
    <w:rsid w:val="00A506DC"/>
    <w:rsid w:val="00A510FA"/>
    <w:rsid w:val="00A51977"/>
    <w:rsid w:val="00A52837"/>
    <w:rsid w:val="00A530C5"/>
    <w:rsid w:val="00A530E5"/>
    <w:rsid w:val="00A53412"/>
    <w:rsid w:val="00A53797"/>
    <w:rsid w:val="00A53A2A"/>
    <w:rsid w:val="00A54A27"/>
    <w:rsid w:val="00A55BB4"/>
    <w:rsid w:val="00A563E3"/>
    <w:rsid w:val="00A568E5"/>
    <w:rsid w:val="00A570DC"/>
    <w:rsid w:val="00A579AC"/>
    <w:rsid w:val="00A6098E"/>
    <w:rsid w:val="00A60A4B"/>
    <w:rsid w:val="00A60A9C"/>
    <w:rsid w:val="00A60C7C"/>
    <w:rsid w:val="00A6184E"/>
    <w:rsid w:val="00A6188B"/>
    <w:rsid w:val="00A61D2D"/>
    <w:rsid w:val="00A61D62"/>
    <w:rsid w:val="00A6205F"/>
    <w:rsid w:val="00A62F58"/>
    <w:rsid w:val="00A63719"/>
    <w:rsid w:val="00A6375C"/>
    <w:rsid w:val="00A63978"/>
    <w:rsid w:val="00A645FD"/>
    <w:rsid w:val="00A64894"/>
    <w:rsid w:val="00A64D55"/>
    <w:rsid w:val="00A6547F"/>
    <w:rsid w:val="00A658D9"/>
    <w:rsid w:val="00A65B6C"/>
    <w:rsid w:val="00A66F0E"/>
    <w:rsid w:val="00A67665"/>
    <w:rsid w:val="00A6783C"/>
    <w:rsid w:val="00A700EA"/>
    <w:rsid w:val="00A7050C"/>
    <w:rsid w:val="00A708AF"/>
    <w:rsid w:val="00A70961"/>
    <w:rsid w:val="00A718E0"/>
    <w:rsid w:val="00A71D39"/>
    <w:rsid w:val="00A72679"/>
    <w:rsid w:val="00A72926"/>
    <w:rsid w:val="00A731D7"/>
    <w:rsid w:val="00A74187"/>
    <w:rsid w:val="00A7490C"/>
    <w:rsid w:val="00A749CF"/>
    <w:rsid w:val="00A74A2F"/>
    <w:rsid w:val="00A75012"/>
    <w:rsid w:val="00A7520B"/>
    <w:rsid w:val="00A7567F"/>
    <w:rsid w:val="00A759EE"/>
    <w:rsid w:val="00A76602"/>
    <w:rsid w:val="00A768F9"/>
    <w:rsid w:val="00A77171"/>
    <w:rsid w:val="00A80855"/>
    <w:rsid w:val="00A8155D"/>
    <w:rsid w:val="00A81BB2"/>
    <w:rsid w:val="00A825C2"/>
    <w:rsid w:val="00A82624"/>
    <w:rsid w:val="00A83DE0"/>
    <w:rsid w:val="00A853AE"/>
    <w:rsid w:val="00A85847"/>
    <w:rsid w:val="00A85A1B"/>
    <w:rsid w:val="00A860CF"/>
    <w:rsid w:val="00A8785E"/>
    <w:rsid w:val="00A87A98"/>
    <w:rsid w:val="00A87D83"/>
    <w:rsid w:val="00A87F00"/>
    <w:rsid w:val="00A906F4"/>
    <w:rsid w:val="00A90A24"/>
    <w:rsid w:val="00A90BEC"/>
    <w:rsid w:val="00A90F4B"/>
    <w:rsid w:val="00A912EF"/>
    <w:rsid w:val="00A917D2"/>
    <w:rsid w:val="00A91F4C"/>
    <w:rsid w:val="00A92B34"/>
    <w:rsid w:val="00A92F1F"/>
    <w:rsid w:val="00A935E8"/>
    <w:rsid w:val="00A9375D"/>
    <w:rsid w:val="00A93A35"/>
    <w:rsid w:val="00A93F77"/>
    <w:rsid w:val="00A94165"/>
    <w:rsid w:val="00A9428E"/>
    <w:rsid w:val="00A942A1"/>
    <w:rsid w:val="00A946EA"/>
    <w:rsid w:val="00A94E94"/>
    <w:rsid w:val="00A9511B"/>
    <w:rsid w:val="00A9524A"/>
    <w:rsid w:val="00A95258"/>
    <w:rsid w:val="00A9591A"/>
    <w:rsid w:val="00A96890"/>
    <w:rsid w:val="00A96905"/>
    <w:rsid w:val="00A9693D"/>
    <w:rsid w:val="00A96A70"/>
    <w:rsid w:val="00A974C8"/>
    <w:rsid w:val="00A97617"/>
    <w:rsid w:val="00A97681"/>
    <w:rsid w:val="00AA11B0"/>
    <w:rsid w:val="00AA16F6"/>
    <w:rsid w:val="00AA2EAF"/>
    <w:rsid w:val="00AA3417"/>
    <w:rsid w:val="00AA35B9"/>
    <w:rsid w:val="00AA40A8"/>
    <w:rsid w:val="00AA4186"/>
    <w:rsid w:val="00AA4456"/>
    <w:rsid w:val="00AA4F12"/>
    <w:rsid w:val="00AA5AF7"/>
    <w:rsid w:val="00AA5C75"/>
    <w:rsid w:val="00AA5EA1"/>
    <w:rsid w:val="00AA5FDC"/>
    <w:rsid w:val="00AA78BC"/>
    <w:rsid w:val="00AA7B69"/>
    <w:rsid w:val="00AA7C18"/>
    <w:rsid w:val="00AB0419"/>
    <w:rsid w:val="00AB0567"/>
    <w:rsid w:val="00AB0591"/>
    <w:rsid w:val="00AB07E0"/>
    <w:rsid w:val="00AB1581"/>
    <w:rsid w:val="00AB25F4"/>
    <w:rsid w:val="00AB282E"/>
    <w:rsid w:val="00AB339C"/>
    <w:rsid w:val="00AB38F3"/>
    <w:rsid w:val="00AB4063"/>
    <w:rsid w:val="00AB449E"/>
    <w:rsid w:val="00AB477F"/>
    <w:rsid w:val="00AB4877"/>
    <w:rsid w:val="00AB5009"/>
    <w:rsid w:val="00AB55C4"/>
    <w:rsid w:val="00AB6116"/>
    <w:rsid w:val="00AB6419"/>
    <w:rsid w:val="00AB6B64"/>
    <w:rsid w:val="00AB703A"/>
    <w:rsid w:val="00AB74F4"/>
    <w:rsid w:val="00AC030B"/>
    <w:rsid w:val="00AC0A67"/>
    <w:rsid w:val="00AC1185"/>
    <w:rsid w:val="00AC198E"/>
    <w:rsid w:val="00AC1E7F"/>
    <w:rsid w:val="00AC24E7"/>
    <w:rsid w:val="00AC2F56"/>
    <w:rsid w:val="00AC4115"/>
    <w:rsid w:val="00AC4270"/>
    <w:rsid w:val="00AC4A8E"/>
    <w:rsid w:val="00AC5FA0"/>
    <w:rsid w:val="00AC613D"/>
    <w:rsid w:val="00AC73EC"/>
    <w:rsid w:val="00AC765D"/>
    <w:rsid w:val="00AC7BA2"/>
    <w:rsid w:val="00AC7C05"/>
    <w:rsid w:val="00AD0079"/>
    <w:rsid w:val="00AD0277"/>
    <w:rsid w:val="00AD0BAA"/>
    <w:rsid w:val="00AD1600"/>
    <w:rsid w:val="00AD1FB8"/>
    <w:rsid w:val="00AD21FD"/>
    <w:rsid w:val="00AD24A1"/>
    <w:rsid w:val="00AD2AA1"/>
    <w:rsid w:val="00AD2CD9"/>
    <w:rsid w:val="00AD2E83"/>
    <w:rsid w:val="00AD304E"/>
    <w:rsid w:val="00AD395F"/>
    <w:rsid w:val="00AD3AD5"/>
    <w:rsid w:val="00AD3B25"/>
    <w:rsid w:val="00AD3C8D"/>
    <w:rsid w:val="00AD3D67"/>
    <w:rsid w:val="00AD3D6A"/>
    <w:rsid w:val="00AD409C"/>
    <w:rsid w:val="00AD4855"/>
    <w:rsid w:val="00AD4D00"/>
    <w:rsid w:val="00AD51C9"/>
    <w:rsid w:val="00AD596F"/>
    <w:rsid w:val="00AD61A7"/>
    <w:rsid w:val="00AD6287"/>
    <w:rsid w:val="00AD7213"/>
    <w:rsid w:val="00AD744F"/>
    <w:rsid w:val="00AE0324"/>
    <w:rsid w:val="00AE03A5"/>
    <w:rsid w:val="00AE075C"/>
    <w:rsid w:val="00AE1138"/>
    <w:rsid w:val="00AE1E00"/>
    <w:rsid w:val="00AE2077"/>
    <w:rsid w:val="00AE211E"/>
    <w:rsid w:val="00AE21B1"/>
    <w:rsid w:val="00AE272C"/>
    <w:rsid w:val="00AE2B94"/>
    <w:rsid w:val="00AE4082"/>
    <w:rsid w:val="00AE441A"/>
    <w:rsid w:val="00AE46C2"/>
    <w:rsid w:val="00AE4D28"/>
    <w:rsid w:val="00AE558E"/>
    <w:rsid w:val="00AE5F63"/>
    <w:rsid w:val="00AE6D6E"/>
    <w:rsid w:val="00AE7426"/>
    <w:rsid w:val="00AE7587"/>
    <w:rsid w:val="00AE7A56"/>
    <w:rsid w:val="00AE7CE1"/>
    <w:rsid w:val="00AF08D1"/>
    <w:rsid w:val="00AF0F01"/>
    <w:rsid w:val="00AF2BDD"/>
    <w:rsid w:val="00AF2E9D"/>
    <w:rsid w:val="00AF329F"/>
    <w:rsid w:val="00AF36E8"/>
    <w:rsid w:val="00AF3978"/>
    <w:rsid w:val="00AF3A43"/>
    <w:rsid w:val="00AF4E77"/>
    <w:rsid w:val="00AF53EB"/>
    <w:rsid w:val="00AF5A91"/>
    <w:rsid w:val="00AF614A"/>
    <w:rsid w:val="00AF6282"/>
    <w:rsid w:val="00AF68EC"/>
    <w:rsid w:val="00AF69E4"/>
    <w:rsid w:val="00AF7238"/>
    <w:rsid w:val="00AF7270"/>
    <w:rsid w:val="00AF765E"/>
    <w:rsid w:val="00AF7822"/>
    <w:rsid w:val="00B001F8"/>
    <w:rsid w:val="00B00338"/>
    <w:rsid w:val="00B003AB"/>
    <w:rsid w:val="00B00CE0"/>
    <w:rsid w:val="00B01214"/>
    <w:rsid w:val="00B01683"/>
    <w:rsid w:val="00B019E9"/>
    <w:rsid w:val="00B02024"/>
    <w:rsid w:val="00B02841"/>
    <w:rsid w:val="00B02851"/>
    <w:rsid w:val="00B03561"/>
    <w:rsid w:val="00B0359E"/>
    <w:rsid w:val="00B0384E"/>
    <w:rsid w:val="00B038E3"/>
    <w:rsid w:val="00B039EC"/>
    <w:rsid w:val="00B03D61"/>
    <w:rsid w:val="00B03F36"/>
    <w:rsid w:val="00B04060"/>
    <w:rsid w:val="00B04420"/>
    <w:rsid w:val="00B045A5"/>
    <w:rsid w:val="00B0489F"/>
    <w:rsid w:val="00B04B17"/>
    <w:rsid w:val="00B04BD2"/>
    <w:rsid w:val="00B04E84"/>
    <w:rsid w:val="00B05563"/>
    <w:rsid w:val="00B059A3"/>
    <w:rsid w:val="00B06078"/>
    <w:rsid w:val="00B06927"/>
    <w:rsid w:val="00B069D4"/>
    <w:rsid w:val="00B06F16"/>
    <w:rsid w:val="00B07322"/>
    <w:rsid w:val="00B07AA3"/>
    <w:rsid w:val="00B101D5"/>
    <w:rsid w:val="00B10CBF"/>
    <w:rsid w:val="00B11324"/>
    <w:rsid w:val="00B11404"/>
    <w:rsid w:val="00B11621"/>
    <w:rsid w:val="00B11957"/>
    <w:rsid w:val="00B11C3C"/>
    <w:rsid w:val="00B12065"/>
    <w:rsid w:val="00B120FF"/>
    <w:rsid w:val="00B124AA"/>
    <w:rsid w:val="00B12AC4"/>
    <w:rsid w:val="00B12CBB"/>
    <w:rsid w:val="00B12D13"/>
    <w:rsid w:val="00B130C4"/>
    <w:rsid w:val="00B130E3"/>
    <w:rsid w:val="00B133BF"/>
    <w:rsid w:val="00B133F9"/>
    <w:rsid w:val="00B13F24"/>
    <w:rsid w:val="00B1402C"/>
    <w:rsid w:val="00B14A04"/>
    <w:rsid w:val="00B14A21"/>
    <w:rsid w:val="00B14AD7"/>
    <w:rsid w:val="00B14CD8"/>
    <w:rsid w:val="00B14EC0"/>
    <w:rsid w:val="00B14F04"/>
    <w:rsid w:val="00B15559"/>
    <w:rsid w:val="00B15A0A"/>
    <w:rsid w:val="00B15BF0"/>
    <w:rsid w:val="00B15BF6"/>
    <w:rsid w:val="00B15CC0"/>
    <w:rsid w:val="00B1606D"/>
    <w:rsid w:val="00B16223"/>
    <w:rsid w:val="00B16266"/>
    <w:rsid w:val="00B16BE1"/>
    <w:rsid w:val="00B17167"/>
    <w:rsid w:val="00B1720B"/>
    <w:rsid w:val="00B1741F"/>
    <w:rsid w:val="00B179BE"/>
    <w:rsid w:val="00B20696"/>
    <w:rsid w:val="00B20821"/>
    <w:rsid w:val="00B215BF"/>
    <w:rsid w:val="00B21919"/>
    <w:rsid w:val="00B21BD3"/>
    <w:rsid w:val="00B21CEC"/>
    <w:rsid w:val="00B2214C"/>
    <w:rsid w:val="00B22492"/>
    <w:rsid w:val="00B22878"/>
    <w:rsid w:val="00B23ADC"/>
    <w:rsid w:val="00B24088"/>
    <w:rsid w:val="00B24251"/>
    <w:rsid w:val="00B24E54"/>
    <w:rsid w:val="00B2514D"/>
    <w:rsid w:val="00B25303"/>
    <w:rsid w:val="00B25614"/>
    <w:rsid w:val="00B25D78"/>
    <w:rsid w:val="00B264BC"/>
    <w:rsid w:val="00B2740F"/>
    <w:rsid w:val="00B274D4"/>
    <w:rsid w:val="00B30785"/>
    <w:rsid w:val="00B30B1C"/>
    <w:rsid w:val="00B30B26"/>
    <w:rsid w:val="00B30C8F"/>
    <w:rsid w:val="00B30D36"/>
    <w:rsid w:val="00B30DA0"/>
    <w:rsid w:val="00B318C9"/>
    <w:rsid w:val="00B31ED5"/>
    <w:rsid w:val="00B3241C"/>
    <w:rsid w:val="00B329CA"/>
    <w:rsid w:val="00B33C98"/>
    <w:rsid w:val="00B34059"/>
    <w:rsid w:val="00B341FE"/>
    <w:rsid w:val="00B343B1"/>
    <w:rsid w:val="00B35159"/>
    <w:rsid w:val="00B360F5"/>
    <w:rsid w:val="00B364CF"/>
    <w:rsid w:val="00B36508"/>
    <w:rsid w:val="00B36D94"/>
    <w:rsid w:val="00B36E9B"/>
    <w:rsid w:val="00B37928"/>
    <w:rsid w:val="00B37D35"/>
    <w:rsid w:val="00B37E0C"/>
    <w:rsid w:val="00B40ECA"/>
    <w:rsid w:val="00B40EFB"/>
    <w:rsid w:val="00B41B24"/>
    <w:rsid w:val="00B41E01"/>
    <w:rsid w:val="00B43A36"/>
    <w:rsid w:val="00B43AB6"/>
    <w:rsid w:val="00B43C35"/>
    <w:rsid w:val="00B43C63"/>
    <w:rsid w:val="00B43EE2"/>
    <w:rsid w:val="00B44479"/>
    <w:rsid w:val="00B4464E"/>
    <w:rsid w:val="00B44A1C"/>
    <w:rsid w:val="00B45196"/>
    <w:rsid w:val="00B466EE"/>
    <w:rsid w:val="00B46992"/>
    <w:rsid w:val="00B46B4D"/>
    <w:rsid w:val="00B46C82"/>
    <w:rsid w:val="00B47AF6"/>
    <w:rsid w:val="00B500E9"/>
    <w:rsid w:val="00B50798"/>
    <w:rsid w:val="00B507CD"/>
    <w:rsid w:val="00B509E4"/>
    <w:rsid w:val="00B50D00"/>
    <w:rsid w:val="00B5127A"/>
    <w:rsid w:val="00B51305"/>
    <w:rsid w:val="00B515B1"/>
    <w:rsid w:val="00B51648"/>
    <w:rsid w:val="00B5192D"/>
    <w:rsid w:val="00B51CF1"/>
    <w:rsid w:val="00B51DBE"/>
    <w:rsid w:val="00B52096"/>
    <w:rsid w:val="00B523CF"/>
    <w:rsid w:val="00B5268A"/>
    <w:rsid w:val="00B53333"/>
    <w:rsid w:val="00B53F17"/>
    <w:rsid w:val="00B541B3"/>
    <w:rsid w:val="00B5454D"/>
    <w:rsid w:val="00B5477E"/>
    <w:rsid w:val="00B54D90"/>
    <w:rsid w:val="00B54EC4"/>
    <w:rsid w:val="00B557C2"/>
    <w:rsid w:val="00B559D2"/>
    <w:rsid w:val="00B55E64"/>
    <w:rsid w:val="00B56737"/>
    <w:rsid w:val="00B56AC8"/>
    <w:rsid w:val="00B5783D"/>
    <w:rsid w:val="00B57891"/>
    <w:rsid w:val="00B6042F"/>
    <w:rsid w:val="00B605B3"/>
    <w:rsid w:val="00B60D38"/>
    <w:rsid w:val="00B61ECE"/>
    <w:rsid w:val="00B62668"/>
    <w:rsid w:val="00B6332F"/>
    <w:rsid w:val="00B6548C"/>
    <w:rsid w:val="00B66815"/>
    <w:rsid w:val="00B6714E"/>
    <w:rsid w:val="00B67377"/>
    <w:rsid w:val="00B674FC"/>
    <w:rsid w:val="00B678A1"/>
    <w:rsid w:val="00B701EF"/>
    <w:rsid w:val="00B70456"/>
    <w:rsid w:val="00B70564"/>
    <w:rsid w:val="00B7058A"/>
    <w:rsid w:val="00B70E55"/>
    <w:rsid w:val="00B71325"/>
    <w:rsid w:val="00B71577"/>
    <w:rsid w:val="00B719E6"/>
    <w:rsid w:val="00B71A0A"/>
    <w:rsid w:val="00B73BA7"/>
    <w:rsid w:val="00B7449C"/>
    <w:rsid w:val="00B74F90"/>
    <w:rsid w:val="00B771ED"/>
    <w:rsid w:val="00B77B4A"/>
    <w:rsid w:val="00B77FE2"/>
    <w:rsid w:val="00B803E5"/>
    <w:rsid w:val="00B80510"/>
    <w:rsid w:val="00B8055B"/>
    <w:rsid w:val="00B805F2"/>
    <w:rsid w:val="00B80D20"/>
    <w:rsid w:val="00B8193B"/>
    <w:rsid w:val="00B81E9A"/>
    <w:rsid w:val="00B81FAD"/>
    <w:rsid w:val="00B8203A"/>
    <w:rsid w:val="00B8220B"/>
    <w:rsid w:val="00B8262B"/>
    <w:rsid w:val="00B82689"/>
    <w:rsid w:val="00B827C5"/>
    <w:rsid w:val="00B8304D"/>
    <w:rsid w:val="00B8316D"/>
    <w:rsid w:val="00B83266"/>
    <w:rsid w:val="00B839BD"/>
    <w:rsid w:val="00B83DF4"/>
    <w:rsid w:val="00B83FBD"/>
    <w:rsid w:val="00B83FFD"/>
    <w:rsid w:val="00B846D1"/>
    <w:rsid w:val="00B848FB"/>
    <w:rsid w:val="00B84A02"/>
    <w:rsid w:val="00B85254"/>
    <w:rsid w:val="00B85470"/>
    <w:rsid w:val="00B85677"/>
    <w:rsid w:val="00B86007"/>
    <w:rsid w:val="00B86672"/>
    <w:rsid w:val="00B8709F"/>
    <w:rsid w:val="00B87281"/>
    <w:rsid w:val="00B877A3"/>
    <w:rsid w:val="00B87892"/>
    <w:rsid w:val="00B90224"/>
    <w:rsid w:val="00B917C8"/>
    <w:rsid w:val="00B91EED"/>
    <w:rsid w:val="00B9273C"/>
    <w:rsid w:val="00B9290F"/>
    <w:rsid w:val="00B929E7"/>
    <w:rsid w:val="00B93705"/>
    <w:rsid w:val="00B938E2"/>
    <w:rsid w:val="00B949D3"/>
    <w:rsid w:val="00B94BD5"/>
    <w:rsid w:val="00B94D0B"/>
    <w:rsid w:val="00B952E5"/>
    <w:rsid w:val="00B954A0"/>
    <w:rsid w:val="00B96CB7"/>
    <w:rsid w:val="00B97095"/>
    <w:rsid w:val="00B97DA7"/>
    <w:rsid w:val="00BA0A36"/>
    <w:rsid w:val="00BA0D54"/>
    <w:rsid w:val="00BA1044"/>
    <w:rsid w:val="00BA166A"/>
    <w:rsid w:val="00BA170D"/>
    <w:rsid w:val="00BA204C"/>
    <w:rsid w:val="00BA26C9"/>
    <w:rsid w:val="00BA2EE2"/>
    <w:rsid w:val="00BA34B0"/>
    <w:rsid w:val="00BA40BA"/>
    <w:rsid w:val="00BA434C"/>
    <w:rsid w:val="00BA44E7"/>
    <w:rsid w:val="00BA4691"/>
    <w:rsid w:val="00BA4B9A"/>
    <w:rsid w:val="00BA4DCE"/>
    <w:rsid w:val="00BA562B"/>
    <w:rsid w:val="00BA5811"/>
    <w:rsid w:val="00BA5B27"/>
    <w:rsid w:val="00BA5F85"/>
    <w:rsid w:val="00BA5FC6"/>
    <w:rsid w:val="00BA6715"/>
    <w:rsid w:val="00BA6758"/>
    <w:rsid w:val="00BA6B08"/>
    <w:rsid w:val="00BA6B1B"/>
    <w:rsid w:val="00BA7FE3"/>
    <w:rsid w:val="00BB056F"/>
    <w:rsid w:val="00BB0F7C"/>
    <w:rsid w:val="00BB148B"/>
    <w:rsid w:val="00BB1F1F"/>
    <w:rsid w:val="00BB2771"/>
    <w:rsid w:val="00BB282C"/>
    <w:rsid w:val="00BB2B80"/>
    <w:rsid w:val="00BB3511"/>
    <w:rsid w:val="00BB3CA1"/>
    <w:rsid w:val="00BB4022"/>
    <w:rsid w:val="00BB426B"/>
    <w:rsid w:val="00BB4660"/>
    <w:rsid w:val="00BB4712"/>
    <w:rsid w:val="00BB5D3B"/>
    <w:rsid w:val="00BB6049"/>
    <w:rsid w:val="00BB66CC"/>
    <w:rsid w:val="00BB6CFE"/>
    <w:rsid w:val="00BB7249"/>
    <w:rsid w:val="00BB7355"/>
    <w:rsid w:val="00BB74A0"/>
    <w:rsid w:val="00BB7966"/>
    <w:rsid w:val="00BB7C68"/>
    <w:rsid w:val="00BB7E24"/>
    <w:rsid w:val="00BC02E1"/>
    <w:rsid w:val="00BC04AA"/>
    <w:rsid w:val="00BC0503"/>
    <w:rsid w:val="00BC0F1A"/>
    <w:rsid w:val="00BC10B2"/>
    <w:rsid w:val="00BC1718"/>
    <w:rsid w:val="00BC1C0F"/>
    <w:rsid w:val="00BC1D60"/>
    <w:rsid w:val="00BC264E"/>
    <w:rsid w:val="00BC3296"/>
    <w:rsid w:val="00BC3499"/>
    <w:rsid w:val="00BC3935"/>
    <w:rsid w:val="00BC3DFF"/>
    <w:rsid w:val="00BC40C2"/>
    <w:rsid w:val="00BC4431"/>
    <w:rsid w:val="00BC4BF0"/>
    <w:rsid w:val="00BC4C1D"/>
    <w:rsid w:val="00BC55E6"/>
    <w:rsid w:val="00BC56B6"/>
    <w:rsid w:val="00BC5F49"/>
    <w:rsid w:val="00BC61AB"/>
    <w:rsid w:val="00BC61EA"/>
    <w:rsid w:val="00BC6687"/>
    <w:rsid w:val="00BC6CD6"/>
    <w:rsid w:val="00BC6D3A"/>
    <w:rsid w:val="00BC7B5D"/>
    <w:rsid w:val="00BD08B4"/>
    <w:rsid w:val="00BD11CE"/>
    <w:rsid w:val="00BD1AEE"/>
    <w:rsid w:val="00BD1D72"/>
    <w:rsid w:val="00BD1E07"/>
    <w:rsid w:val="00BD22CF"/>
    <w:rsid w:val="00BD246D"/>
    <w:rsid w:val="00BD24E5"/>
    <w:rsid w:val="00BD255B"/>
    <w:rsid w:val="00BD32B3"/>
    <w:rsid w:val="00BD3308"/>
    <w:rsid w:val="00BD345F"/>
    <w:rsid w:val="00BD3576"/>
    <w:rsid w:val="00BD38B9"/>
    <w:rsid w:val="00BD39DA"/>
    <w:rsid w:val="00BD47F2"/>
    <w:rsid w:val="00BD492A"/>
    <w:rsid w:val="00BD4ADF"/>
    <w:rsid w:val="00BD4BA2"/>
    <w:rsid w:val="00BD4BBA"/>
    <w:rsid w:val="00BD4DEB"/>
    <w:rsid w:val="00BD57B3"/>
    <w:rsid w:val="00BD6428"/>
    <w:rsid w:val="00BD6E15"/>
    <w:rsid w:val="00BD76E8"/>
    <w:rsid w:val="00BD77BE"/>
    <w:rsid w:val="00BD78DE"/>
    <w:rsid w:val="00BD7A87"/>
    <w:rsid w:val="00BE0A45"/>
    <w:rsid w:val="00BE0CF5"/>
    <w:rsid w:val="00BE13E5"/>
    <w:rsid w:val="00BE160D"/>
    <w:rsid w:val="00BE1F54"/>
    <w:rsid w:val="00BE2858"/>
    <w:rsid w:val="00BE2B6F"/>
    <w:rsid w:val="00BE2FC1"/>
    <w:rsid w:val="00BE307F"/>
    <w:rsid w:val="00BE34A1"/>
    <w:rsid w:val="00BE3E44"/>
    <w:rsid w:val="00BE3FE8"/>
    <w:rsid w:val="00BE400C"/>
    <w:rsid w:val="00BE418C"/>
    <w:rsid w:val="00BE45A4"/>
    <w:rsid w:val="00BE460F"/>
    <w:rsid w:val="00BE498D"/>
    <w:rsid w:val="00BE520A"/>
    <w:rsid w:val="00BE5680"/>
    <w:rsid w:val="00BE5885"/>
    <w:rsid w:val="00BE5B6F"/>
    <w:rsid w:val="00BE5C44"/>
    <w:rsid w:val="00BE6C98"/>
    <w:rsid w:val="00BE6D91"/>
    <w:rsid w:val="00BE7D93"/>
    <w:rsid w:val="00BE7E2A"/>
    <w:rsid w:val="00BE7FA4"/>
    <w:rsid w:val="00BF0617"/>
    <w:rsid w:val="00BF082A"/>
    <w:rsid w:val="00BF0FED"/>
    <w:rsid w:val="00BF178B"/>
    <w:rsid w:val="00BF17B5"/>
    <w:rsid w:val="00BF1811"/>
    <w:rsid w:val="00BF2919"/>
    <w:rsid w:val="00BF2F0D"/>
    <w:rsid w:val="00BF3E4C"/>
    <w:rsid w:val="00BF4987"/>
    <w:rsid w:val="00BF4DD4"/>
    <w:rsid w:val="00BF4DF9"/>
    <w:rsid w:val="00BF51E3"/>
    <w:rsid w:val="00BF52E2"/>
    <w:rsid w:val="00BF5479"/>
    <w:rsid w:val="00BF5601"/>
    <w:rsid w:val="00BF573F"/>
    <w:rsid w:val="00BF66B2"/>
    <w:rsid w:val="00BF781E"/>
    <w:rsid w:val="00BF7894"/>
    <w:rsid w:val="00BF78B6"/>
    <w:rsid w:val="00C0027E"/>
    <w:rsid w:val="00C012A8"/>
    <w:rsid w:val="00C0170B"/>
    <w:rsid w:val="00C022DE"/>
    <w:rsid w:val="00C024CA"/>
    <w:rsid w:val="00C027CD"/>
    <w:rsid w:val="00C0377B"/>
    <w:rsid w:val="00C044B0"/>
    <w:rsid w:val="00C0499B"/>
    <w:rsid w:val="00C04B79"/>
    <w:rsid w:val="00C056D5"/>
    <w:rsid w:val="00C05AF3"/>
    <w:rsid w:val="00C063A8"/>
    <w:rsid w:val="00C0734F"/>
    <w:rsid w:val="00C1005F"/>
    <w:rsid w:val="00C10092"/>
    <w:rsid w:val="00C101F3"/>
    <w:rsid w:val="00C102F8"/>
    <w:rsid w:val="00C1053B"/>
    <w:rsid w:val="00C10D1C"/>
    <w:rsid w:val="00C10D96"/>
    <w:rsid w:val="00C1159C"/>
    <w:rsid w:val="00C11CF5"/>
    <w:rsid w:val="00C11F83"/>
    <w:rsid w:val="00C11FC7"/>
    <w:rsid w:val="00C123B4"/>
    <w:rsid w:val="00C126ED"/>
    <w:rsid w:val="00C12879"/>
    <w:rsid w:val="00C129A7"/>
    <w:rsid w:val="00C13342"/>
    <w:rsid w:val="00C136AB"/>
    <w:rsid w:val="00C13A00"/>
    <w:rsid w:val="00C13D61"/>
    <w:rsid w:val="00C14F45"/>
    <w:rsid w:val="00C15017"/>
    <w:rsid w:val="00C1534E"/>
    <w:rsid w:val="00C15C52"/>
    <w:rsid w:val="00C1621E"/>
    <w:rsid w:val="00C168C9"/>
    <w:rsid w:val="00C17293"/>
    <w:rsid w:val="00C17728"/>
    <w:rsid w:val="00C177CA"/>
    <w:rsid w:val="00C17B77"/>
    <w:rsid w:val="00C17E43"/>
    <w:rsid w:val="00C17E73"/>
    <w:rsid w:val="00C2008A"/>
    <w:rsid w:val="00C2088A"/>
    <w:rsid w:val="00C21654"/>
    <w:rsid w:val="00C21EAB"/>
    <w:rsid w:val="00C22D98"/>
    <w:rsid w:val="00C24513"/>
    <w:rsid w:val="00C245AF"/>
    <w:rsid w:val="00C247FB"/>
    <w:rsid w:val="00C2482E"/>
    <w:rsid w:val="00C24AF9"/>
    <w:rsid w:val="00C24B4E"/>
    <w:rsid w:val="00C24B7E"/>
    <w:rsid w:val="00C250E8"/>
    <w:rsid w:val="00C255FE"/>
    <w:rsid w:val="00C2565A"/>
    <w:rsid w:val="00C26F77"/>
    <w:rsid w:val="00C3012A"/>
    <w:rsid w:val="00C30B08"/>
    <w:rsid w:val="00C30E22"/>
    <w:rsid w:val="00C30EB5"/>
    <w:rsid w:val="00C311BD"/>
    <w:rsid w:val="00C314E7"/>
    <w:rsid w:val="00C3197B"/>
    <w:rsid w:val="00C31A1D"/>
    <w:rsid w:val="00C31AE1"/>
    <w:rsid w:val="00C31E45"/>
    <w:rsid w:val="00C32290"/>
    <w:rsid w:val="00C32D36"/>
    <w:rsid w:val="00C336B6"/>
    <w:rsid w:val="00C34259"/>
    <w:rsid w:val="00C34373"/>
    <w:rsid w:val="00C35629"/>
    <w:rsid w:val="00C35B7A"/>
    <w:rsid w:val="00C363AA"/>
    <w:rsid w:val="00C36E37"/>
    <w:rsid w:val="00C370BD"/>
    <w:rsid w:val="00C3747B"/>
    <w:rsid w:val="00C376C0"/>
    <w:rsid w:val="00C376D8"/>
    <w:rsid w:val="00C379A0"/>
    <w:rsid w:val="00C37D07"/>
    <w:rsid w:val="00C37F68"/>
    <w:rsid w:val="00C4009C"/>
    <w:rsid w:val="00C40209"/>
    <w:rsid w:val="00C4152A"/>
    <w:rsid w:val="00C41645"/>
    <w:rsid w:val="00C416DC"/>
    <w:rsid w:val="00C419E7"/>
    <w:rsid w:val="00C41AD7"/>
    <w:rsid w:val="00C439FE"/>
    <w:rsid w:val="00C43B42"/>
    <w:rsid w:val="00C44527"/>
    <w:rsid w:val="00C44602"/>
    <w:rsid w:val="00C44964"/>
    <w:rsid w:val="00C44E8A"/>
    <w:rsid w:val="00C44EE0"/>
    <w:rsid w:val="00C452AF"/>
    <w:rsid w:val="00C46135"/>
    <w:rsid w:val="00C4642D"/>
    <w:rsid w:val="00C46521"/>
    <w:rsid w:val="00C469DF"/>
    <w:rsid w:val="00C47582"/>
    <w:rsid w:val="00C477BB"/>
    <w:rsid w:val="00C478AF"/>
    <w:rsid w:val="00C47B98"/>
    <w:rsid w:val="00C47CCF"/>
    <w:rsid w:val="00C50365"/>
    <w:rsid w:val="00C50AAA"/>
    <w:rsid w:val="00C50EE6"/>
    <w:rsid w:val="00C517E1"/>
    <w:rsid w:val="00C51B26"/>
    <w:rsid w:val="00C51F2D"/>
    <w:rsid w:val="00C52F68"/>
    <w:rsid w:val="00C53445"/>
    <w:rsid w:val="00C54E66"/>
    <w:rsid w:val="00C54F3C"/>
    <w:rsid w:val="00C55258"/>
    <w:rsid w:val="00C5577A"/>
    <w:rsid w:val="00C56191"/>
    <w:rsid w:val="00C56212"/>
    <w:rsid w:val="00C56291"/>
    <w:rsid w:val="00C56372"/>
    <w:rsid w:val="00C563A0"/>
    <w:rsid w:val="00C56F9A"/>
    <w:rsid w:val="00C57ACA"/>
    <w:rsid w:val="00C57CB8"/>
    <w:rsid w:val="00C57DC5"/>
    <w:rsid w:val="00C57E9E"/>
    <w:rsid w:val="00C60779"/>
    <w:rsid w:val="00C60822"/>
    <w:rsid w:val="00C60F22"/>
    <w:rsid w:val="00C6158B"/>
    <w:rsid w:val="00C6183C"/>
    <w:rsid w:val="00C61B00"/>
    <w:rsid w:val="00C61B67"/>
    <w:rsid w:val="00C61F31"/>
    <w:rsid w:val="00C62EE5"/>
    <w:rsid w:val="00C62F43"/>
    <w:rsid w:val="00C63027"/>
    <w:rsid w:val="00C636F0"/>
    <w:rsid w:val="00C651E6"/>
    <w:rsid w:val="00C652B9"/>
    <w:rsid w:val="00C6555C"/>
    <w:rsid w:val="00C655CA"/>
    <w:rsid w:val="00C656AD"/>
    <w:rsid w:val="00C656C9"/>
    <w:rsid w:val="00C658ED"/>
    <w:rsid w:val="00C664A1"/>
    <w:rsid w:val="00C66CAD"/>
    <w:rsid w:val="00C67082"/>
    <w:rsid w:val="00C671EB"/>
    <w:rsid w:val="00C6749E"/>
    <w:rsid w:val="00C67B3B"/>
    <w:rsid w:val="00C67B94"/>
    <w:rsid w:val="00C67F81"/>
    <w:rsid w:val="00C705C5"/>
    <w:rsid w:val="00C70E5D"/>
    <w:rsid w:val="00C7121B"/>
    <w:rsid w:val="00C71387"/>
    <w:rsid w:val="00C71A99"/>
    <w:rsid w:val="00C71E83"/>
    <w:rsid w:val="00C72141"/>
    <w:rsid w:val="00C7285D"/>
    <w:rsid w:val="00C72DBD"/>
    <w:rsid w:val="00C73169"/>
    <w:rsid w:val="00C736FA"/>
    <w:rsid w:val="00C738D3"/>
    <w:rsid w:val="00C738E8"/>
    <w:rsid w:val="00C73DB9"/>
    <w:rsid w:val="00C73DBE"/>
    <w:rsid w:val="00C7466D"/>
    <w:rsid w:val="00C74A1A"/>
    <w:rsid w:val="00C74E70"/>
    <w:rsid w:val="00C75BCF"/>
    <w:rsid w:val="00C76173"/>
    <w:rsid w:val="00C76805"/>
    <w:rsid w:val="00C77163"/>
    <w:rsid w:val="00C776DF"/>
    <w:rsid w:val="00C77938"/>
    <w:rsid w:val="00C77E71"/>
    <w:rsid w:val="00C802CB"/>
    <w:rsid w:val="00C802DB"/>
    <w:rsid w:val="00C8099A"/>
    <w:rsid w:val="00C80E24"/>
    <w:rsid w:val="00C81044"/>
    <w:rsid w:val="00C81E74"/>
    <w:rsid w:val="00C81E85"/>
    <w:rsid w:val="00C8280E"/>
    <w:rsid w:val="00C8345A"/>
    <w:rsid w:val="00C83796"/>
    <w:rsid w:val="00C83D8A"/>
    <w:rsid w:val="00C83DC3"/>
    <w:rsid w:val="00C84E33"/>
    <w:rsid w:val="00C856A3"/>
    <w:rsid w:val="00C858D3"/>
    <w:rsid w:val="00C85AF4"/>
    <w:rsid w:val="00C8687A"/>
    <w:rsid w:val="00C86EB0"/>
    <w:rsid w:val="00C876FB"/>
    <w:rsid w:val="00C87711"/>
    <w:rsid w:val="00C87CA3"/>
    <w:rsid w:val="00C90A71"/>
    <w:rsid w:val="00C90AC2"/>
    <w:rsid w:val="00C90CE4"/>
    <w:rsid w:val="00C90FD0"/>
    <w:rsid w:val="00C91896"/>
    <w:rsid w:val="00C91D41"/>
    <w:rsid w:val="00C92A40"/>
    <w:rsid w:val="00C9303F"/>
    <w:rsid w:val="00C93217"/>
    <w:rsid w:val="00C93378"/>
    <w:rsid w:val="00C93425"/>
    <w:rsid w:val="00C93E8F"/>
    <w:rsid w:val="00C94D45"/>
    <w:rsid w:val="00C94E20"/>
    <w:rsid w:val="00C954AA"/>
    <w:rsid w:val="00C9583A"/>
    <w:rsid w:val="00C95A06"/>
    <w:rsid w:val="00C95E25"/>
    <w:rsid w:val="00C96271"/>
    <w:rsid w:val="00C96729"/>
    <w:rsid w:val="00C967AF"/>
    <w:rsid w:val="00C96866"/>
    <w:rsid w:val="00C96C90"/>
    <w:rsid w:val="00C96CA4"/>
    <w:rsid w:val="00C96DE7"/>
    <w:rsid w:val="00C972AD"/>
    <w:rsid w:val="00C97A76"/>
    <w:rsid w:val="00CA00BF"/>
    <w:rsid w:val="00CA0F0D"/>
    <w:rsid w:val="00CA11A4"/>
    <w:rsid w:val="00CA14D9"/>
    <w:rsid w:val="00CA1BA5"/>
    <w:rsid w:val="00CA1E9D"/>
    <w:rsid w:val="00CA2155"/>
    <w:rsid w:val="00CA32EF"/>
    <w:rsid w:val="00CA3405"/>
    <w:rsid w:val="00CA3955"/>
    <w:rsid w:val="00CA3AAB"/>
    <w:rsid w:val="00CA3DE6"/>
    <w:rsid w:val="00CA4DB2"/>
    <w:rsid w:val="00CA4F2B"/>
    <w:rsid w:val="00CA5069"/>
    <w:rsid w:val="00CA50D0"/>
    <w:rsid w:val="00CA512E"/>
    <w:rsid w:val="00CA5337"/>
    <w:rsid w:val="00CA5433"/>
    <w:rsid w:val="00CA5674"/>
    <w:rsid w:val="00CA57F6"/>
    <w:rsid w:val="00CA5F0E"/>
    <w:rsid w:val="00CA7358"/>
    <w:rsid w:val="00CA75CA"/>
    <w:rsid w:val="00CA7F0F"/>
    <w:rsid w:val="00CA7F4B"/>
    <w:rsid w:val="00CB0798"/>
    <w:rsid w:val="00CB084F"/>
    <w:rsid w:val="00CB1A3A"/>
    <w:rsid w:val="00CB1E15"/>
    <w:rsid w:val="00CB2341"/>
    <w:rsid w:val="00CB294F"/>
    <w:rsid w:val="00CB3F82"/>
    <w:rsid w:val="00CB4256"/>
    <w:rsid w:val="00CB485B"/>
    <w:rsid w:val="00CB4F38"/>
    <w:rsid w:val="00CB59BC"/>
    <w:rsid w:val="00CB5A9A"/>
    <w:rsid w:val="00CB71EE"/>
    <w:rsid w:val="00CB7899"/>
    <w:rsid w:val="00CB7ABF"/>
    <w:rsid w:val="00CB7B37"/>
    <w:rsid w:val="00CB7BA4"/>
    <w:rsid w:val="00CC06D6"/>
    <w:rsid w:val="00CC0D65"/>
    <w:rsid w:val="00CC299F"/>
    <w:rsid w:val="00CC2C9D"/>
    <w:rsid w:val="00CC2F48"/>
    <w:rsid w:val="00CC36DE"/>
    <w:rsid w:val="00CC39EB"/>
    <w:rsid w:val="00CC40F2"/>
    <w:rsid w:val="00CC4288"/>
    <w:rsid w:val="00CC496B"/>
    <w:rsid w:val="00CC4B1B"/>
    <w:rsid w:val="00CC4C5C"/>
    <w:rsid w:val="00CC4E37"/>
    <w:rsid w:val="00CC50F6"/>
    <w:rsid w:val="00CC51C1"/>
    <w:rsid w:val="00CC5313"/>
    <w:rsid w:val="00CC6065"/>
    <w:rsid w:val="00CC6F8C"/>
    <w:rsid w:val="00CC6FDB"/>
    <w:rsid w:val="00CC7B6B"/>
    <w:rsid w:val="00CC7C9D"/>
    <w:rsid w:val="00CD0179"/>
    <w:rsid w:val="00CD01F2"/>
    <w:rsid w:val="00CD07E5"/>
    <w:rsid w:val="00CD0810"/>
    <w:rsid w:val="00CD09A6"/>
    <w:rsid w:val="00CD0E99"/>
    <w:rsid w:val="00CD0F59"/>
    <w:rsid w:val="00CD0F60"/>
    <w:rsid w:val="00CD16A1"/>
    <w:rsid w:val="00CD2F6B"/>
    <w:rsid w:val="00CD338A"/>
    <w:rsid w:val="00CD3C08"/>
    <w:rsid w:val="00CD4D7C"/>
    <w:rsid w:val="00CD548E"/>
    <w:rsid w:val="00CD64C3"/>
    <w:rsid w:val="00CD663B"/>
    <w:rsid w:val="00CD6D85"/>
    <w:rsid w:val="00CD73D3"/>
    <w:rsid w:val="00CD7C94"/>
    <w:rsid w:val="00CE1BF6"/>
    <w:rsid w:val="00CE1C13"/>
    <w:rsid w:val="00CE1FE7"/>
    <w:rsid w:val="00CE2599"/>
    <w:rsid w:val="00CE36D6"/>
    <w:rsid w:val="00CE3F0F"/>
    <w:rsid w:val="00CE4FED"/>
    <w:rsid w:val="00CE6193"/>
    <w:rsid w:val="00CE646F"/>
    <w:rsid w:val="00CE6967"/>
    <w:rsid w:val="00CE70B6"/>
    <w:rsid w:val="00CE7D89"/>
    <w:rsid w:val="00CF036D"/>
    <w:rsid w:val="00CF096B"/>
    <w:rsid w:val="00CF10B4"/>
    <w:rsid w:val="00CF1B28"/>
    <w:rsid w:val="00CF2632"/>
    <w:rsid w:val="00CF3532"/>
    <w:rsid w:val="00CF3C3E"/>
    <w:rsid w:val="00CF3DB0"/>
    <w:rsid w:val="00CF3F83"/>
    <w:rsid w:val="00CF4173"/>
    <w:rsid w:val="00CF5A95"/>
    <w:rsid w:val="00CF692A"/>
    <w:rsid w:val="00CF6DD1"/>
    <w:rsid w:val="00CF70B6"/>
    <w:rsid w:val="00CF7202"/>
    <w:rsid w:val="00CF739F"/>
    <w:rsid w:val="00CF7663"/>
    <w:rsid w:val="00CF7E98"/>
    <w:rsid w:val="00D010E9"/>
    <w:rsid w:val="00D02093"/>
    <w:rsid w:val="00D02E9A"/>
    <w:rsid w:val="00D03884"/>
    <w:rsid w:val="00D03B6F"/>
    <w:rsid w:val="00D03FA1"/>
    <w:rsid w:val="00D043C6"/>
    <w:rsid w:val="00D04457"/>
    <w:rsid w:val="00D04951"/>
    <w:rsid w:val="00D0514D"/>
    <w:rsid w:val="00D0516C"/>
    <w:rsid w:val="00D053C7"/>
    <w:rsid w:val="00D05B5D"/>
    <w:rsid w:val="00D062E7"/>
    <w:rsid w:val="00D06567"/>
    <w:rsid w:val="00D0666E"/>
    <w:rsid w:val="00D0668E"/>
    <w:rsid w:val="00D0685F"/>
    <w:rsid w:val="00D06C2A"/>
    <w:rsid w:val="00D06CD1"/>
    <w:rsid w:val="00D06E81"/>
    <w:rsid w:val="00D07C2A"/>
    <w:rsid w:val="00D10B77"/>
    <w:rsid w:val="00D10F9A"/>
    <w:rsid w:val="00D11713"/>
    <w:rsid w:val="00D1176B"/>
    <w:rsid w:val="00D123AF"/>
    <w:rsid w:val="00D12ACB"/>
    <w:rsid w:val="00D132C7"/>
    <w:rsid w:val="00D136E2"/>
    <w:rsid w:val="00D1464D"/>
    <w:rsid w:val="00D158D8"/>
    <w:rsid w:val="00D15B60"/>
    <w:rsid w:val="00D16BEA"/>
    <w:rsid w:val="00D16FD5"/>
    <w:rsid w:val="00D172A8"/>
    <w:rsid w:val="00D17EF5"/>
    <w:rsid w:val="00D2153A"/>
    <w:rsid w:val="00D21547"/>
    <w:rsid w:val="00D21A72"/>
    <w:rsid w:val="00D21CB4"/>
    <w:rsid w:val="00D22A81"/>
    <w:rsid w:val="00D22C66"/>
    <w:rsid w:val="00D22D8E"/>
    <w:rsid w:val="00D2371E"/>
    <w:rsid w:val="00D23D43"/>
    <w:rsid w:val="00D24102"/>
    <w:rsid w:val="00D243F6"/>
    <w:rsid w:val="00D2456C"/>
    <w:rsid w:val="00D2461A"/>
    <w:rsid w:val="00D24778"/>
    <w:rsid w:val="00D24BCA"/>
    <w:rsid w:val="00D24C58"/>
    <w:rsid w:val="00D24F5D"/>
    <w:rsid w:val="00D26045"/>
    <w:rsid w:val="00D263DB"/>
    <w:rsid w:val="00D26421"/>
    <w:rsid w:val="00D26855"/>
    <w:rsid w:val="00D268ED"/>
    <w:rsid w:val="00D26BCF"/>
    <w:rsid w:val="00D270A3"/>
    <w:rsid w:val="00D274B1"/>
    <w:rsid w:val="00D2760A"/>
    <w:rsid w:val="00D27610"/>
    <w:rsid w:val="00D27629"/>
    <w:rsid w:val="00D27D54"/>
    <w:rsid w:val="00D300E3"/>
    <w:rsid w:val="00D30726"/>
    <w:rsid w:val="00D30944"/>
    <w:rsid w:val="00D30B4B"/>
    <w:rsid w:val="00D3173C"/>
    <w:rsid w:val="00D31FD2"/>
    <w:rsid w:val="00D32036"/>
    <w:rsid w:val="00D3232D"/>
    <w:rsid w:val="00D32766"/>
    <w:rsid w:val="00D327F2"/>
    <w:rsid w:val="00D32877"/>
    <w:rsid w:val="00D328FE"/>
    <w:rsid w:val="00D33851"/>
    <w:rsid w:val="00D33988"/>
    <w:rsid w:val="00D33DEC"/>
    <w:rsid w:val="00D34157"/>
    <w:rsid w:val="00D3457B"/>
    <w:rsid w:val="00D34810"/>
    <w:rsid w:val="00D35A39"/>
    <w:rsid w:val="00D36156"/>
    <w:rsid w:val="00D36427"/>
    <w:rsid w:val="00D368C1"/>
    <w:rsid w:val="00D3760E"/>
    <w:rsid w:val="00D376C7"/>
    <w:rsid w:val="00D377EA"/>
    <w:rsid w:val="00D3785A"/>
    <w:rsid w:val="00D37930"/>
    <w:rsid w:val="00D37DEF"/>
    <w:rsid w:val="00D403DD"/>
    <w:rsid w:val="00D408FF"/>
    <w:rsid w:val="00D40B4D"/>
    <w:rsid w:val="00D410BC"/>
    <w:rsid w:val="00D41207"/>
    <w:rsid w:val="00D41489"/>
    <w:rsid w:val="00D4170D"/>
    <w:rsid w:val="00D41744"/>
    <w:rsid w:val="00D41BC6"/>
    <w:rsid w:val="00D41C5A"/>
    <w:rsid w:val="00D41DBF"/>
    <w:rsid w:val="00D42CE5"/>
    <w:rsid w:val="00D430BE"/>
    <w:rsid w:val="00D4322B"/>
    <w:rsid w:val="00D435BD"/>
    <w:rsid w:val="00D43C03"/>
    <w:rsid w:val="00D44760"/>
    <w:rsid w:val="00D44F69"/>
    <w:rsid w:val="00D46E51"/>
    <w:rsid w:val="00D47A0F"/>
    <w:rsid w:val="00D47F9E"/>
    <w:rsid w:val="00D5011B"/>
    <w:rsid w:val="00D50219"/>
    <w:rsid w:val="00D50265"/>
    <w:rsid w:val="00D50513"/>
    <w:rsid w:val="00D50CD8"/>
    <w:rsid w:val="00D51216"/>
    <w:rsid w:val="00D512B1"/>
    <w:rsid w:val="00D514A5"/>
    <w:rsid w:val="00D51910"/>
    <w:rsid w:val="00D51F10"/>
    <w:rsid w:val="00D52115"/>
    <w:rsid w:val="00D526A5"/>
    <w:rsid w:val="00D52F13"/>
    <w:rsid w:val="00D5320E"/>
    <w:rsid w:val="00D53513"/>
    <w:rsid w:val="00D539C5"/>
    <w:rsid w:val="00D54BF5"/>
    <w:rsid w:val="00D54C25"/>
    <w:rsid w:val="00D552FA"/>
    <w:rsid w:val="00D5586D"/>
    <w:rsid w:val="00D55916"/>
    <w:rsid w:val="00D55964"/>
    <w:rsid w:val="00D55BD0"/>
    <w:rsid w:val="00D55CDB"/>
    <w:rsid w:val="00D55D53"/>
    <w:rsid w:val="00D560A2"/>
    <w:rsid w:val="00D561BA"/>
    <w:rsid w:val="00D561D1"/>
    <w:rsid w:val="00D566B8"/>
    <w:rsid w:val="00D56AAD"/>
    <w:rsid w:val="00D57286"/>
    <w:rsid w:val="00D57B16"/>
    <w:rsid w:val="00D57B7A"/>
    <w:rsid w:val="00D601C8"/>
    <w:rsid w:val="00D60A48"/>
    <w:rsid w:val="00D60B96"/>
    <w:rsid w:val="00D610F5"/>
    <w:rsid w:val="00D61437"/>
    <w:rsid w:val="00D614FD"/>
    <w:rsid w:val="00D6293F"/>
    <w:rsid w:val="00D63406"/>
    <w:rsid w:val="00D634AB"/>
    <w:rsid w:val="00D63601"/>
    <w:rsid w:val="00D6395E"/>
    <w:rsid w:val="00D64477"/>
    <w:rsid w:val="00D647E2"/>
    <w:rsid w:val="00D64A35"/>
    <w:rsid w:val="00D64CC2"/>
    <w:rsid w:val="00D64D51"/>
    <w:rsid w:val="00D64DEE"/>
    <w:rsid w:val="00D65B9D"/>
    <w:rsid w:val="00D65E05"/>
    <w:rsid w:val="00D66B9F"/>
    <w:rsid w:val="00D66E20"/>
    <w:rsid w:val="00D6772F"/>
    <w:rsid w:val="00D700CD"/>
    <w:rsid w:val="00D70324"/>
    <w:rsid w:val="00D7043F"/>
    <w:rsid w:val="00D70ED5"/>
    <w:rsid w:val="00D71061"/>
    <w:rsid w:val="00D711EC"/>
    <w:rsid w:val="00D712A2"/>
    <w:rsid w:val="00D7233E"/>
    <w:rsid w:val="00D72B16"/>
    <w:rsid w:val="00D732CB"/>
    <w:rsid w:val="00D74993"/>
    <w:rsid w:val="00D749CC"/>
    <w:rsid w:val="00D74F4E"/>
    <w:rsid w:val="00D750E8"/>
    <w:rsid w:val="00D754DC"/>
    <w:rsid w:val="00D75944"/>
    <w:rsid w:val="00D75A65"/>
    <w:rsid w:val="00D75F21"/>
    <w:rsid w:val="00D76525"/>
    <w:rsid w:val="00D777C0"/>
    <w:rsid w:val="00D777EE"/>
    <w:rsid w:val="00D779EF"/>
    <w:rsid w:val="00D77B26"/>
    <w:rsid w:val="00D77C1B"/>
    <w:rsid w:val="00D8025D"/>
    <w:rsid w:val="00D80636"/>
    <w:rsid w:val="00D816A2"/>
    <w:rsid w:val="00D81F0B"/>
    <w:rsid w:val="00D82453"/>
    <w:rsid w:val="00D8245C"/>
    <w:rsid w:val="00D825DE"/>
    <w:rsid w:val="00D82DDD"/>
    <w:rsid w:val="00D8319A"/>
    <w:rsid w:val="00D83393"/>
    <w:rsid w:val="00D833B8"/>
    <w:rsid w:val="00D83CA9"/>
    <w:rsid w:val="00D83E6A"/>
    <w:rsid w:val="00D84735"/>
    <w:rsid w:val="00D858F9"/>
    <w:rsid w:val="00D85A43"/>
    <w:rsid w:val="00D85CFA"/>
    <w:rsid w:val="00D866F7"/>
    <w:rsid w:val="00D86798"/>
    <w:rsid w:val="00D8690F"/>
    <w:rsid w:val="00D87769"/>
    <w:rsid w:val="00D87AC0"/>
    <w:rsid w:val="00D87EFA"/>
    <w:rsid w:val="00D9017E"/>
    <w:rsid w:val="00D910C1"/>
    <w:rsid w:val="00D91355"/>
    <w:rsid w:val="00D9136D"/>
    <w:rsid w:val="00D917A0"/>
    <w:rsid w:val="00D92626"/>
    <w:rsid w:val="00D92EB2"/>
    <w:rsid w:val="00D93805"/>
    <w:rsid w:val="00D9387D"/>
    <w:rsid w:val="00D93A32"/>
    <w:rsid w:val="00D93E3B"/>
    <w:rsid w:val="00D9432B"/>
    <w:rsid w:val="00D9439E"/>
    <w:rsid w:val="00D9511D"/>
    <w:rsid w:val="00D954BE"/>
    <w:rsid w:val="00D959CC"/>
    <w:rsid w:val="00D95F8F"/>
    <w:rsid w:val="00D97229"/>
    <w:rsid w:val="00D97C0E"/>
    <w:rsid w:val="00DA02FE"/>
    <w:rsid w:val="00DA12A5"/>
    <w:rsid w:val="00DA133F"/>
    <w:rsid w:val="00DA1657"/>
    <w:rsid w:val="00DA1F54"/>
    <w:rsid w:val="00DA2382"/>
    <w:rsid w:val="00DA2586"/>
    <w:rsid w:val="00DA2A4C"/>
    <w:rsid w:val="00DA323A"/>
    <w:rsid w:val="00DA3F83"/>
    <w:rsid w:val="00DA40E0"/>
    <w:rsid w:val="00DA42D6"/>
    <w:rsid w:val="00DA4963"/>
    <w:rsid w:val="00DA4CAB"/>
    <w:rsid w:val="00DA4F03"/>
    <w:rsid w:val="00DA5D9E"/>
    <w:rsid w:val="00DA5FED"/>
    <w:rsid w:val="00DA6B19"/>
    <w:rsid w:val="00DA7137"/>
    <w:rsid w:val="00DA7619"/>
    <w:rsid w:val="00DA7A07"/>
    <w:rsid w:val="00DA7B63"/>
    <w:rsid w:val="00DB0938"/>
    <w:rsid w:val="00DB0D70"/>
    <w:rsid w:val="00DB1241"/>
    <w:rsid w:val="00DB16E7"/>
    <w:rsid w:val="00DB19C4"/>
    <w:rsid w:val="00DB1E4C"/>
    <w:rsid w:val="00DB2275"/>
    <w:rsid w:val="00DB2972"/>
    <w:rsid w:val="00DB2A85"/>
    <w:rsid w:val="00DB354B"/>
    <w:rsid w:val="00DB364F"/>
    <w:rsid w:val="00DB3662"/>
    <w:rsid w:val="00DB42D4"/>
    <w:rsid w:val="00DB45F3"/>
    <w:rsid w:val="00DB4E19"/>
    <w:rsid w:val="00DB532B"/>
    <w:rsid w:val="00DB53D0"/>
    <w:rsid w:val="00DB5608"/>
    <w:rsid w:val="00DB5C92"/>
    <w:rsid w:val="00DB5DCE"/>
    <w:rsid w:val="00DB5FD1"/>
    <w:rsid w:val="00DB649E"/>
    <w:rsid w:val="00DB6753"/>
    <w:rsid w:val="00DB72DD"/>
    <w:rsid w:val="00DB75B1"/>
    <w:rsid w:val="00DB7ADD"/>
    <w:rsid w:val="00DC0F05"/>
    <w:rsid w:val="00DC0F57"/>
    <w:rsid w:val="00DC1131"/>
    <w:rsid w:val="00DC14FC"/>
    <w:rsid w:val="00DC1F5B"/>
    <w:rsid w:val="00DC21AC"/>
    <w:rsid w:val="00DC2395"/>
    <w:rsid w:val="00DC23B0"/>
    <w:rsid w:val="00DC24EE"/>
    <w:rsid w:val="00DC290E"/>
    <w:rsid w:val="00DC2922"/>
    <w:rsid w:val="00DC2A6D"/>
    <w:rsid w:val="00DC3C1F"/>
    <w:rsid w:val="00DC3E84"/>
    <w:rsid w:val="00DC3EB6"/>
    <w:rsid w:val="00DC4234"/>
    <w:rsid w:val="00DC4739"/>
    <w:rsid w:val="00DC6316"/>
    <w:rsid w:val="00DC642B"/>
    <w:rsid w:val="00DC6499"/>
    <w:rsid w:val="00DC6A63"/>
    <w:rsid w:val="00DC6BA9"/>
    <w:rsid w:val="00DC76E5"/>
    <w:rsid w:val="00DD00B5"/>
    <w:rsid w:val="00DD0259"/>
    <w:rsid w:val="00DD05D7"/>
    <w:rsid w:val="00DD0B81"/>
    <w:rsid w:val="00DD0C25"/>
    <w:rsid w:val="00DD0E21"/>
    <w:rsid w:val="00DD1047"/>
    <w:rsid w:val="00DD3CCE"/>
    <w:rsid w:val="00DD3F83"/>
    <w:rsid w:val="00DD401D"/>
    <w:rsid w:val="00DD450E"/>
    <w:rsid w:val="00DD4BD2"/>
    <w:rsid w:val="00DD512B"/>
    <w:rsid w:val="00DD522C"/>
    <w:rsid w:val="00DD5904"/>
    <w:rsid w:val="00DD5A66"/>
    <w:rsid w:val="00DD6127"/>
    <w:rsid w:val="00DD67DA"/>
    <w:rsid w:val="00DD6C42"/>
    <w:rsid w:val="00DD706F"/>
    <w:rsid w:val="00DD7B9A"/>
    <w:rsid w:val="00DD7E27"/>
    <w:rsid w:val="00DD7EE8"/>
    <w:rsid w:val="00DE0058"/>
    <w:rsid w:val="00DE03A0"/>
    <w:rsid w:val="00DE0790"/>
    <w:rsid w:val="00DE0DB4"/>
    <w:rsid w:val="00DE0F6F"/>
    <w:rsid w:val="00DE108D"/>
    <w:rsid w:val="00DE1181"/>
    <w:rsid w:val="00DE18D1"/>
    <w:rsid w:val="00DE18FF"/>
    <w:rsid w:val="00DE1D95"/>
    <w:rsid w:val="00DE1F51"/>
    <w:rsid w:val="00DE2036"/>
    <w:rsid w:val="00DE206B"/>
    <w:rsid w:val="00DE24F3"/>
    <w:rsid w:val="00DE2898"/>
    <w:rsid w:val="00DE2D9F"/>
    <w:rsid w:val="00DE2FF5"/>
    <w:rsid w:val="00DE39C6"/>
    <w:rsid w:val="00DE3A2E"/>
    <w:rsid w:val="00DE3FF7"/>
    <w:rsid w:val="00DE44D9"/>
    <w:rsid w:val="00DE4504"/>
    <w:rsid w:val="00DE46D8"/>
    <w:rsid w:val="00DE482B"/>
    <w:rsid w:val="00DE52D3"/>
    <w:rsid w:val="00DE5404"/>
    <w:rsid w:val="00DE5815"/>
    <w:rsid w:val="00DE5FA1"/>
    <w:rsid w:val="00DE6050"/>
    <w:rsid w:val="00DE6FE2"/>
    <w:rsid w:val="00DE7C8F"/>
    <w:rsid w:val="00DE7D0F"/>
    <w:rsid w:val="00DF0050"/>
    <w:rsid w:val="00DF082F"/>
    <w:rsid w:val="00DF09F3"/>
    <w:rsid w:val="00DF0A4F"/>
    <w:rsid w:val="00DF17EF"/>
    <w:rsid w:val="00DF2073"/>
    <w:rsid w:val="00DF2448"/>
    <w:rsid w:val="00DF27FF"/>
    <w:rsid w:val="00DF2A5C"/>
    <w:rsid w:val="00DF2C51"/>
    <w:rsid w:val="00DF2CD7"/>
    <w:rsid w:val="00DF2ECF"/>
    <w:rsid w:val="00DF3154"/>
    <w:rsid w:val="00DF31C4"/>
    <w:rsid w:val="00DF3767"/>
    <w:rsid w:val="00DF397E"/>
    <w:rsid w:val="00DF3C05"/>
    <w:rsid w:val="00DF41CE"/>
    <w:rsid w:val="00DF51A0"/>
    <w:rsid w:val="00DF558D"/>
    <w:rsid w:val="00DF5A60"/>
    <w:rsid w:val="00DF5E3D"/>
    <w:rsid w:val="00DF5ECC"/>
    <w:rsid w:val="00DF6B97"/>
    <w:rsid w:val="00DF6BE3"/>
    <w:rsid w:val="00DF708E"/>
    <w:rsid w:val="00DF7177"/>
    <w:rsid w:val="00DF7ABE"/>
    <w:rsid w:val="00E00121"/>
    <w:rsid w:val="00E01776"/>
    <w:rsid w:val="00E01A37"/>
    <w:rsid w:val="00E02000"/>
    <w:rsid w:val="00E02342"/>
    <w:rsid w:val="00E02DEB"/>
    <w:rsid w:val="00E033D8"/>
    <w:rsid w:val="00E03529"/>
    <w:rsid w:val="00E038C5"/>
    <w:rsid w:val="00E048C7"/>
    <w:rsid w:val="00E04A3D"/>
    <w:rsid w:val="00E05B5D"/>
    <w:rsid w:val="00E05E40"/>
    <w:rsid w:val="00E07113"/>
    <w:rsid w:val="00E07715"/>
    <w:rsid w:val="00E07972"/>
    <w:rsid w:val="00E07A6C"/>
    <w:rsid w:val="00E07FE7"/>
    <w:rsid w:val="00E108A1"/>
    <w:rsid w:val="00E113E9"/>
    <w:rsid w:val="00E11B7B"/>
    <w:rsid w:val="00E11D4E"/>
    <w:rsid w:val="00E125CA"/>
    <w:rsid w:val="00E12B6F"/>
    <w:rsid w:val="00E12B99"/>
    <w:rsid w:val="00E12F19"/>
    <w:rsid w:val="00E13021"/>
    <w:rsid w:val="00E13D95"/>
    <w:rsid w:val="00E13F99"/>
    <w:rsid w:val="00E14443"/>
    <w:rsid w:val="00E16148"/>
    <w:rsid w:val="00E161B6"/>
    <w:rsid w:val="00E163E0"/>
    <w:rsid w:val="00E178E9"/>
    <w:rsid w:val="00E17CE7"/>
    <w:rsid w:val="00E20062"/>
    <w:rsid w:val="00E20145"/>
    <w:rsid w:val="00E20D3C"/>
    <w:rsid w:val="00E210E5"/>
    <w:rsid w:val="00E2136E"/>
    <w:rsid w:val="00E220EF"/>
    <w:rsid w:val="00E22280"/>
    <w:rsid w:val="00E2278D"/>
    <w:rsid w:val="00E241AD"/>
    <w:rsid w:val="00E24548"/>
    <w:rsid w:val="00E246BD"/>
    <w:rsid w:val="00E248CC"/>
    <w:rsid w:val="00E24B8C"/>
    <w:rsid w:val="00E258AA"/>
    <w:rsid w:val="00E25C44"/>
    <w:rsid w:val="00E25DC6"/>
    <w:rsid w:val="00E25F0E"/>
    <w:rsid w:val="00E2626D"/>
    <w:rsid w:val="00E265F4"/>
    <w:rsid w:val="00E266C1"/>
    <w:rsid w:val="00E271F6"/>
    <w:rsid w:val="00E2725A"/>
    <w:rsid w:val="00E272C0"/>
    <w:rsid w:val="00E273E6"/>
    <w:rsid w:val="00E27712"/>
    <w:rsid w:val="00E27CC6"/>
    <w:rsid w:val="00E30215"/>
    <w:rsid w:val="00E3100E"/>
    <w:rsid w:val="00E3101A"/>
    <w:rsid w:val="00E31229"/>
    <w:rsid w:val="00E31269"/>
    <w:rsid w:val="00E3153C"/>
    <w:rsid w:val="00E31F05"/>
    <w:rsid w:val="00E33066"/>
    <w:rsid w:val="00E330B1"/>
    <w:rsid w:val="00E33A5A"/>
    <w:rsid w:val="00E33B41"/>
    <w:rsid w:val="00E33F61"/>
    <w:rsid w:val="00E34600"/>
    <w:rsid w:val="00E348EE"/>
    <w:rsid w:val="00E34936"/>
    <w:rsid w:val="00E34FCC"/>
    <w:rsid w:val="00E35E2E"/>
    <w:rsid w:val="00E36FAB"/>
    <w:rsid w:val="00E37126"/>
    <w:rsid w:val="00E37394"/>
    <w:rsid w:val="00E40069"/>
    <w:rsid w:val="00E40646"/>
    <w:rsid w:val="00E40999"/>
    <w:rsid w:val="00E412BD"/>
    <w:rsid w:val="00E417AB"/>
    <w:rsid w:val="00E425C0"/>
    <w:rsid w:val="00E434BF"/>
    <w:rsid w:val="00E43AD1"/>
    <w:rsid w:val="00E44373"/>
    <w:rsid w:val="00E44A20"/>
    <w:rsid w:val="00E44CA7"/>
    <w:rsid w:val="00E44DB9"/>
    <w:rsid w:val="00E453AC"/>
    <w:rsid w:val="00E46A8A"/>
    <w:rsid w:val="00E46C22"/>
    <w:rsid w:val="00E46D7A"/>
    <w:rsid w:val="00E4758E"/>
    <w:rsid w:val="00E5039E"/>
    <w:rsid w:val="00E50D56"/>
    <w:rsid w:val="00E51454"/>
    <w:rsid w:val="00E51C0F"/>
    <w:rsid w:val="00E5280D"/>
    <w:rsid w:val="00E529E0"/>
    <w:rsid w:val="00E52DCA"/>
    <w:rsid w:val="00E533EC"/>
    <w:rsid w:val="00E548B7"/>
    <w:rsid w:val="00E54CE3"/>
    <w:rsid w:val="00E54D81"/>
    <w:rsid w:val="00E55174"/>
    <w:rsid w:val="00E55746"/>
    <w:rsid w:val="00E558CC"/>
    <w:rsid w:val="00E56489"/>
    <w:rsid w:val="00E57154"/>
    <w:rsid w:val="00E57646"/>
    <w:rsid w:val="00E57BFA"/>
    <w:rsid w:val="00E57CEF"/>
    <w:rsid w:val="00E57E4A"/>
    <w:rsid w:val="00E60A20"/>
    <w:rsid w:val="00E6329E"/>
    <w:rsid w:val="00E63EF9"/>
    <w:rsid w:val="00E6487F"/>
    <w:rsid w:val="00E64942"/>
    <w:rsid w:val="00E64C84"/>
    <w:rsid w:val="00E6518E"/>
    <w:rsid w:val="00E65950"/>
    <w:rsid w:val="00E65C41"/>
    <w:rsid w:val="00E65C80"/>
    <w:rsid w:val="00E6632F"/>
    <w:rsid w:val="00E66A1B"/>
    <w:rsid w:val="00E6714A"/>
    <w:rsid w:val="00E6722F"/>
    <w:rsid w:val="00E677B0"/>
    <w:rsid w:val="00E679DC"/>
    <w:rsid w:val="00E7019F"/>
    <w:rsid w:val="00E702D5"/>
    <w:rsid w:val="00E709CC"/>
    <w:rsid w:val="00E70DCE"/>
    <w:rsid w:val="00E70E3D"/>
    <w:rsid w:val="00E71455"/>
    <w:rsid w:val="00E71848"/>
    <w:rsid w:val="00E7193C"/>
    <w:rsid w:val="00E71A9C"/>
    <w:rsid w:val="00E72518"/>
    <w:rsid w:val="00E728F0"/>
    <w:rsid w:val="00E72DB3"/>
    <w:rsid w:val="00E73601"/>
    <w:rsid w:val="00E73678"/>
    <w:rsid w:val="00E73789"/>
    <w:rsid w:val="00E740E6"/>
    <w:rsid w:val="00E7447A"/>
    <w:rsid w:val="00E7447E"/>
    <w:rsid w:val="00E748C3"/>
    <w:rsid w:val="00E74C28"/>
    <w:rsid w:val="00E75268"/>
    <w:rsid w:val="00E759F5"/>
    <w:rsid w:val="00E76D41"/>
    <w:rsid w:val="00E76EE0"/>
    <w:rsid w:val="00E77593"/>
    <w:rsid w:val="00E775B2"/>
    <w:rsid w:val="00E7771C"/>
    <w:rsid w:val="00E779DA"/>
    <w:rsid w:val="00E80C25"/>
    <w:rsid w:val="00E80CDA"/>
    <w:rsid w:val="00E818FB"/>
    <w:rsid w:val="00E82886"/>
    <w:rsid w:val="00E828F3"/>
    <w:rsid w:val="00E8292B"/>
    <w:rsid w:val="00E82AB3"/>
    <w:rsid w:val="00E838FE"/>
    <w:rsid w:val="00E83F07"/>
    <w:rsid w:val="00E83F2D"/>
    <w:rsid w:val="00E83F88"/>
    <w:rsid w:val="00E84730"/>
    <w:rsid w:val="00E84E40"/>
    <w:rsid w:val="00E8502B"/>
    <w:rsid w:val="00E8506E"/>
    <w:rsid w:val="00E85109"/>
    <w:rsid w:val="00E8577F"/>
    <w:rsid w:val="00E85CF0"/>
    <w:rsid w:val="00E86031"/>
    <w:rsid w:val="00E863F3"/>
    <w:rsid w:val="00E8647D"/>
    <w:rsid w:val="00E864EB"/>
    <w:rsid w:val="00E8767D"/>
    <w:rsid w:val="00E87DE7"/>
    <w:rsid w:val="00E90161"/>
    <w:rsid w:val="00E91939"/>
    <w:rsid w:val="00E91E2A"/>
    <w:rsid w:val="00E92087"/>
    <w:rsid w:val="00E92836"/>
    <w:rsid w:val="00E9298B"/>
    <w:rsid w:val="00E92B9B"/>
    <w:rsid w:val="00E92C5F"/>
    <w:rsid w:val="00E9415D"/>
    <w:rsid w:val="00E96121"/>
    <w:rsid w:val="00E967BC"/>
    <w:rsid w:val="00E97477"/>
    <w:rsid w:val="00E977EE"/>
    <w:rsid w:val="00E97AFF"/>
    <w:rsid w:val="00E97D07"/>
    <w:rsid w:val="00EA0246"/>
    <w:rsid w:val="00EA0C41"/>
    <w:rsid w:val="00EA1FDA"/>
    <w:rsid w:val="00EA28C8"/>
    <w:rsid w:val="00EA2C14"/>
    <w:rsid w:val="00EA3286"/>
    <w:rsid w:val="00EA377E"/>
    <w:rsid w:val="00EA38A7"/>
    <w:rsid w:val="00EA3FDF"/>
    <w:rsid w:val="00EA42C9"/>
    <w:rsid w:val="00EA52F1"/>
    <w:rsid w:val="00EA5D8E"/>
    <w:rsid w:val="00EA5E9F"/>
    <w:rsid w:val="00EA5F7C"/>
    <w:rsid w:val="00EA731D"/>
    <w:rsid w:val="00EA73A9"/>
    <w:rsid w:val="00EA77AC"/>
    <w:rsid w:val="00EA7AEB"/>
    <w:rsid w:val="00EA7BEF"/>
    <w:rsid w:val="00EB1B09"/>
    <w:rsid w:val="00EB1C07"/>
    <w:rsid w:val="00EB1E80"/>
    <w:rsid w:val="00EB1FEE"/>
    <w:rsid w:val="00EB298D"/>
    <w:rsid w:val="00EB2A2C"/>
    <w:rsid w:val="00EB2BC1"/>
    <w:rsid w:val="00EB318F"/>
    <w:rsid w:val="00EB338B"/>
    <w:rsid w:val="00EB3BF1"/>
    <w:rsid w:val="00EB4C9C"/>
    <w:rsid w:val="00EB53C3"/>
    <w:rsid w:val="00EB5687"/>
    <w:rsid w:val="00EB6576"/>
    <w:rsid w:val="00EB7575"/>
    <w:rsid w:val="00EB75EE"/>
    <w:rsid w:val="00EB770B"/>
    <w:rsid w:val="00EB7B24"/>
    <w:rsid w:val="00EB7D32"/>
    <w:rsid w:val="00EC00A7"/>
    <w:rsid w:val="00EC0489"/>
    <w:rsid w:val="00EC0618"/>
    <w:rsid w:val="00EC0AF0"/>
    <w:rsid w:val="00EC0CFF"/>
    <w:rsid w:val="00EC0F93"/>
    <w:rsid w:val="00EC15D1"/>
    <w:rsid w:val="00EC194E"/>
    <w:rsid w:val="00EC279A"/>
    <w:rsid w:val="00EC3DC8"/>
    <w:rsid w:val="00EC4836"/>
    <w:rsid w:val="00EC4B43"/>
    <w:rsid w:val="00EC5CA0"/>
    <w:rsid w:val="00EC6435"/>
    <w:rsid w:val="00EC6620"/>
    <w:rsid w:val="00EC72D6"/>
    <w:rsid w:val="00EC75D2"/>
    <w:rsid w:val="00EC7AF6"/>
    <w:rsid w:val="00EC7B27"/>
    <w:rsid w:val="00ED0101"/>
    <w:rsid w:val="00ED0DE5"/>
    <w:rsid w:val="00ED13C1"/>
    <w:rsid w:val="00ED1599"/>
    <w:rsid w:val="00ED1B43"/>
    <w:rsid w:val="00ED1EF9"/>
    <w:rsid w:val="00ED243F"/>
    <w:rsid w:val="00ED2961"/>
    <w:rsid w:val="00ED2AC4"/>
    <w:rsid w:val="00ED2C68"/>
    <w:rsid w:val="00ED2D0C"/>
    <w:rsid w:val="00ED3442"/>
    <w:rsid w:val="00ED3FE2"/>
    <w:rsid w:val="00ED425D"/>
    <w:rsid w:val="00ED43CC"/>
    <w:rsid w:val="00ED4CEB"/>
    <w:rsid w:val="00ED559A"/>
    <w:rsid w:val="00ED57D5"/>
    <w:rsid w:val="00ED5D07"/>
    <w:rsid w:val="00ED5F55"/>
    <w:rsid w:val="00ED6090"/>
    <w:rsid w:val="00ED60C7"/>
    <w:rsid w:val="00ED6A3B"/>
    <w:rsid w:val="00ED74CF"/>
    <w:rsid w:val="00ED797A"/>
    <w:rsid w:val="00EE0F48"/>
    <w:rsid w:val="00EE1185"/>
    <w:rsid w:val="00EE177B"/>
    <w:rsid w:val="00EE178A"/>
    <w:rsid w:val="00EE17C6"/>
    <w:rsid w:val="00EE19AF"/>
    <w:rsid w:val="00EE1B68"/>
    <w:rsid w:val="00EE1D62"/>
    <w:rsid w:val="00EE21AB"/>
    <w:rsid w:val="00EE2419"/>
    <w:rsid w:val="00EE3104"/>
    <w:rsid w:val="00EE31A1"/>
    <w:rsid w:val="00EE326E"/>
    <w:rsid w:val="00EE32FF"/>
    <w:rsid w:val="00EE3B64"/>
    <w:rsid w:val="00EE4705"/>
    <w:rsid w:val="00EE4775"/>
    <w:rsid w:val="00EE536D"/>
    <w:rsid w:val="00EE58A7"/>
    <w:rsid w:val="00EE633E"/>
    <w:rsid w:val="00EE69FE"/>
    <w:rsid w:val="00EE6C86"/>
    <w:rsid w:val="00EE6F0F"/>
    <w:rsid w:val="00EE700B"/>
    <w:rsid w:val="00EE710E"/>
    <w:rsid w:val="00EE78C8"/>
    <w:rsid w:val="00EE7B36"/>
    <w:rsid w:val="00EF0641"/>
    <w:rsid w:val="00EF08E3"/>
    <w:rsid w:val="00EF0957"/>
    <w:rsid w:val="00EF0F89"/>
    <w:rsid w:val="00EF13BE"/>
    <w:rsid w:val="00EF142F"/>
    <w:rsid w:val="00EF16C5"/>
    <w:rsid w:val="00EF1DD7"/>
    <w:rsid w:val="00EF236E"/>
    <w:rsid w:val="00EF2975"/>
    <w:rsid w:val="00EF2A2D"/>
    <w:rsid w:val="00EF2A7C"/>
    <w:rsid w:val="00EF3303"/>
    <w:rsid w:val="00EF33E6"/>
    <w:rsid w:val="00EF42C6"/>
    <w:rsid w:val="00EF46F4"/>
    <w:rsid w:val="00EF4D9F"/>
    <w:rsid w:val="00EF53F9"/>
    <w:rsid w:val="00EF5799"/>
    <w:rsid w:val="00EF664C"/>
    <w:rsid w:val="00EF6661"/>
    <w:rsid w:val="00EF6DB6"/>
    <w:rsid w:val="00EF7537"/>
    <w:rsid w:val="00EF7E19"/>
    <w:rsid w:val="00F00EEF"/>
    <w:rsid w:val="00F0186D"/>
    <w:rsid w:val="00F01956"/>
    <w:rsid w:val="00F020A4"/>
    <w:rsid w:val="00F023C9"/>
    <w:rsid w:val="00F026C9"/>
    <w:rsid w:val="00F03523"/>
    <w:rsid w:val="00F03E2D"/>
    <w:rsid w:val="00F04138"/>
    <w:rsid w:val="00F04234"/>
    <w:rsid w:val="00F044C4"/>
    <w:rsid w:val="00F047A2"/>
    <w:rsid w:val="00F04BC6"/>
    <w:rsid w:val="00F057BC"/>
    <w:rsid w:val="00F06392"/>
    <w:rsid w:val="00F064A3"/>
    <w:rsid w:val="00F069B0"/>
    <w:rsid w:val="00F07305"/>
    <w:rsid w:val="00F07429"/>
    <w:rsid w:val="00F07633"/>
    <w:rsid w:val="00F077BC"/>
    <w:rsid w:val="00F1005B"/>
    <w:rsid w:val="00F1018C"/>
    <w:rsid w:val="00F102BF"/>
    <w:rsid w:val="00F1168E"/>
    <w:rsid w:val="00F11B81"/>
    <w:rsid w:val="00F11F77"/>
    <w:rsid w:val="00F123B6"/>
    <w:rsid w:val="00F12560"/>
    <w:rsid w:val="00F1260B"/>
    <w:rsid w:val="00F127D7"/>
    <w:rsid w:val="00F1282C"/>
    <w:rsid w:val="00F12927"/>
    <w:rsid w:val="00F12C87"/>
    <w:rsid w:val="00F12E10"/>
    <w:rsid w:val="00F135B4"/>
    <w:rsid w:val="00F1372B"/>
    <w:rsid w:val="00F13F20"/>
    <w:rsid w:val="00F14573"/>
    <w:rsid w:val="00F14687"/>
    <w:rsid w:val="00F14A26"/>
    <w:rsid w:val="00F158D6"/>
    <w:rsid w:val="00F159FF"/>
    <w:rsid w:val="00F16711"/>
    <w:rsid w:val="00F16946"/>
    <w:rsid w:val="00F16D20"/>
    <w:rsid w:val="00F17A65"/>
    <w:rsid w:val="00F17DD0"/>
    <w:rsid w:val="00F20108"/>
    <w:rsid w:val="00F201DD"/>
    <w:rsid w:val="00F2037A"/>
    <w:rsid w:val="00F20B6F"/>
    <w:rsid w:val="00F216B2"/>
    <w:rsid w:val="00F21E94"/>
    <w:rsid w:val="00F22297"/>
    <w:rsid w:val="00F224BB"/>
    <w:rsid w:val="00F23661"/>
    <w:rsid w:val="00F247EF"/>
    <w:rsid w:val="00F24C7C"/>
    <w:rsid w:val="00F24D26"/>
    <w:rsid w:val="00F25662"/>
    <w:rsid w:val="00F25E49"/>
    <w:rsid w:val="00F26CF2"/>
    <w:rsid w:val="00F27000"/>
    <w:rsid w:val="00F27339"/>
    <w:rsid w:val="00F279B7"/>
    <w:rsid w:val="00F27BD3"/>
    <w:rsid w:val="00F300C2"/>
    <w:rsid w:val="00F3048C"/>
    <w:rsid w:val="00F30705"/>
    <w:rsid w:val="00F30A70"/>
    <w:rsid w:val="00F30EE1"/>
    <w:rsid w:val="00F31280"/>
    <w:rsid w:val="00F31D34"/>
    <w:rsid w:val="00F321B8"/>
    <w:rsid w:val="00F321D5"/>
    <w:rsid w:val="00F32478"/>
    <w:rsid w:val="00F3357C"/>
    <w:rsid w:val="00F3390A"/>
    <w:rsid w:val="00F339DE"/>
    <w:rsid w:val="00F3428A"/>
    <w:rsid w:val="00F34488"/>
    <w:rsid w:val="00F3469A"/>
    <w:rsid w:val="00F35E4C"/>
    <w:rsid w:val="00F3697B"/>
    <w:rsid w:val="00F37002"/>
    <w:rsid w:val="00F372BB"/>
    <w:rsid w:val="00F40303"/>
    <w:rsid w:val="00F403F7"/>
    <w:rsid w:val="00F404DE"/>
    <w:rsid w:val="00F406EE"/>
    <w:rsid w:val="00F40B6A"/>
    <w:rsid w:val="00F415EC"/>
    <w:rsid w:val="00F416E0"/>
    <w:rsid w:val="00F41981"/>
    <w:rsid w:val="00F41A33"/>
    <w:rsid w:val="00F41D6E"/>
    <w:rsid w:val="00F42042"/>
    <w:rsid w:val="00F423EB"/>
    <w:rsid w:val="00F4434A"/>
    <w:rsid w:val="00F4437E"/>
    <w:rsid w:val="00F444B0"/>
    <w:rsid w:val="00F45608"/>
    <w:rsid w:val="00F45F17"/>
    <w:rsid w:val="00F45F1A"/>
    <w:rsid w:val="00F462FD"/>
    <w:rsid w:val="00F46DB8"/>
    <w:rsid w:val="00F47193"/>
    <w:rsid w:val="00F473DA"/>
    <w:rsid w:val="00F4747B"/>
    <w:rsid w:val="00F47BDF"/>
    <w:rsid w:val="00F50265"/>
    <w:rsid w:val="00F50458"/>
    <w:rsid w:val="00F5069C"/>
    <w:rsid w:val="00F5086A"/>
    <w:rsid w:val="00F50B79"/>
    <w:rsid w:val="00F526AC"/>
    <w:rsid w:val="00F53154"/>
    <w:rsid w:val="00F5366B"/>
    <w:rsid w:val="00F54A5E"/>
    <w:rsid w:val="00F54C5B"/>
    <w:rsid w:val="00F54D80"/>
    <w:rsid w:val="00F5563B"/>
    <w:rsid w:val="00F55AE4"/>
    <w:rsid w:val="00F5617D"/>
    <w:rsid w:val="00F56557"/>
    <w:rsid w:val="00F568FB"/>
    <w:rsid w:val="00F574BB"/>
    <w:rsid w:val="00F578E6"/>
    <w:rsid w:val="00F578F1"/>
    <w:rsid w:val="00F57B1B"/>
    <w:rsid w:val="00F60EED"/>
    <w:rsid w:val="00F60FCE"/>
    <w:rsid w:val="00F612AB"/>
    <w:rsid w:val="00F61D35"/>
    <w:rsid w:val="00F62117"/>
    <w:rsid w:val="00F6245B"/>
    <w:rsid w:val="00F62465"/>
    <w:rsid w:val="00F62B60"/>
    <w:rsid w:val="00F62E10"/>
    <w:rsid w:val="00F63000"/>
    <w:rsid w:val="00F631B7"/>
    <w:rsid w:val="00F63701"/>
    <w:rsid w:val="00F63F0E"/>
    <w:rsid w:val="00F63F55"/>
    <w:rsid w:val="00F6416F"/>
    <w:rsid w:val="00F64171"/>
    <w:rsid w:val="00F64E66"/>
    <w:rsid w:val="00F66B5D"/>
    <w:rsid w:val="00F66BA0"/>
    <w:rsid w:val="00F675BE"/>
    <w:rsid w:val="00F67944"/>
    <w:rsid w:val="00F67DB6"/>
    <w:rsid w:val="00F70242"/>
    <w:rsid w:val="00F70582"/>
    <w:rsid w:val="00F707E0"/>
    <w:rsid w:val="00F7084C"/>
    <w:rsid w:val="00F70CA5"/>
    <w:rsid w:val="00F70D90"/>
    <w:rsid w:val="00F71429"/>
    <w:rsid w:val="00F71939"/>
    <w:rsid w:val="00F71A9C"/>
    <w:rsid w:val="00F72004"/>
    <w:rsid w:val="00F72016"/>
    <w:rsid w:val="00F724F7"/>
    <w:rsid w:val="00F72723"/>
    <w:rsid w:val="00F73C3D"/>
    <w:rsid w:val="00F75419"/>
    <w:rsid w:val="00F7544B"/>
    <w:rsid w:val="00F76108"/>
    <w:rsid w:val="00F77CD6"/>
    <w:rsid w:val="00F80621"/>
    <w:rsid w:val="00F808C4"/>
    <w:rsid w:val="00F80B0F"/>
    <w:rsid w:val="00F81130"/>
    <w:rsid w:val="00F81672"/>
    <w:rsid w:val="00F8197C"/>
    <w:rsid w:val="00F82E19"/>
    <w:rsid w:val="00F82EAD"/>
    <w:rsid w:val="00F82F0B"/>
    <w:rsid w:val="00F8303A"/>
    <w:rsid w:val="00F8357F"/>
    <w:rsid w:val="00F83D19"/>
    <w:rsid w:val="00F84190"/>
    <w:rsid w:val="00F843E1"/>
    <w:rsid w:val="00F84FAD"/>
    <w:rsid w:val="00F84FF2"/>
    <w:rsid w:val="00F85479"/>
    <w:rsid w:val="00F855F0"/>
    <w:rsid w:val="00F85A39"/>
    <w:rsid w:val="00F85E20"/>
    <w:rsid w:val="00F861D7"/>
    <w:rsid w:val="00F86E09"/>
    <w:rsid w:val="00F86F2D"/>
    <w:rsid w:val="00F871D5"/>
    <w:rsid w:val="00F87436"/>
    <w:rsid w:val="00F87AC7"/>
    <w:rsid w:val="00F87CF9"/>
    <w:rsid w:val="00F9014E"/>
    <w:rsid w:val="00F90614"/>
    <w:rsid w:val="00F9219F"/>
    <w:rsid w:val="00F92847"/>
    <w:rsid w:val="00F93B11"/>
    <w:rsid w:val="00F93D65"/>
    <w:rsid w:val="00F93F8F"/>
    <w:rsid w:val="00F942D1"/>
    <w:rsid w:val="00F943B1"/>
    <w:rsid w:val="00F94D42"/>
    <w:rsid w:val="00F957C4"/>
    <w:rsid w:val="00F95D85"/>
    <w:rsid w:val="00F9638E"/>
    <w:rsid w:val="00F966FC"/>
    <w:rsid w:val="00F96749"/>
    <w:rsid w:val="00F97227"/>
    <w:rsid w:val="00FA081B"/>
    <w:rsid w:val="00FA0951"/>
    <w:rsid w:val="00FA16CA"/>
    <w:rsid w:val="00FA1F70"/>
    <w:rsid w:val="00FA22B7"/>
    <w:rsid w:val="00FA3943"/>
    <w:rsid w:val="00FA3B0B"/>
    <w:rsid w:val="00FA3BF3"/>
    <w:rsid w:val="00FA3CED"/>
    <w:rsid w:val="00FA4772"/>
    <w:rsid w:val="00FA5A69"/>
    <w:rsid w:val="00FA684F"/>
    <w:rsid w:val="00FA768B"/>
    <w:rsid w:val="00FB024B"/>
    <w:rsid w:val="00FB02E2"/>
    <w:rsid w:val="00FB12F5"/>
    <w:rsid w:val="00FB139C"/>
    <w:rsid w:val="00FB1AC4"/>
    <w:rsid w:val="00FB1DB9"/>
    <w:rsid w:val="00FB1DF2"/>
    <w:rsid w:val="00FB1E40"/>
    <w:rsid w:val="00FB25EB"/>
    <w:rsid w:val="00FB27D6"/>
    <w:rsid w:val="00FB2A25"/>
    <w:rsid w:val="00FB2CD6"/>
    <w:rsid w:val="00FB3411"/>
    <w:rsid w:val="00FB3CB6"/>
    <w:rsid w:val="00FB4293"/>
    <w:rsid w:val="00FB447E"/>
    <w:rsid w:val="00FB52C7"/>
    <w:rsid w:val="00FB52EF"/>
    <w:rsid w:val="00FB5EFE"/>
    <w:rsid w:val="00FB5F99"/>
    <w:rsid w:val="00FB65F9"/>
    <w:rsid w:val="00FB688B"/>
    <w:rsid w:val="00FB6B45"/>
    <w:rsid w:val="00FB73BC"/>
    <w:rsid w:val="00FB79DA"/>
    <w:rsid w:val="00FC0AA0"/>
    <w:rsid w:val="00FC0EF1"/>
    <w:rsid w:val="00FC1EDF"/>
    <w:rsid w:val="00FC24A5"/>
    <w:rsid w:val="00FC2ADA"/>
    <w:rsid w:val="00FC3347"/>
    <w:rsid w:val="00FC341C"/>
    <w:rsid w:val="00FC36E9"/>
    <w:rsid w:val="00FC604E"/>
    <w:rsid w:val="00FC6D50"/>
    <w:rsid w:val="00FC70A1"/>
    <w:rsid w:val="00FD03E2"/>
    <w:rsid w:val="00FD11FA"/>
    <w:rsid w:val="00FD13C2"/>
    <w:rsid w:val="00FD1721"/>
    <w:rsid w:val="00FD1C37"/>
    <w:rsid w:val="00FD1CC4"/>
    <w:rsid w:val="00FD1D6F"/>
    <w:rsid w:val="00FD38F3"/>
    <w:rsid w:val="00FD3F70"/>
    <w:rsid w:val="00FD5325"/>
    <w:rsid w:val="00FD5602"/>
    <w:rsid w:val="00FD5769"/>
    <w:rsid w:val="00FD5A4E"/>
    <w:rsid w:val="00FD5D5F"/>
    <w:rsid w:val="00FD6044"/>
    <w:rsid w:val="00FD7970"/>
    <w:rsid w:val="00FD7C5C"/>
    <w:rsid w:val="00FE064D"/>
    <w:rsid w:val="00FE0D3D"/>
    <w:rsid w:val="00FE1BCA"/>
    <w:rsid w:val="00FE2A3D"/>
    <w:rsid w:val="00FE3016"/>
    <w:rsid w:val="00FE330F"/>
    <w:rsid w:val="00FE37F7"/>
    <w:rsid w:val="00FE4387"/>
    <w:rsid w:val="00FE441B"/>
    <w:rsid w:val="00FE551A"/>
    <w:rsid w:val="00FE610F"/>
    <w:rsid w:val="00FE62DB"/>
    <w:rsid w:val="00FE6675"/>
    <w:rsid w:val="00FE6B12"/>
    <w:rsid w:val="00FE6B17"/>
    <w:rsid w:val="00FE6D30"/>
    <w:rsid w:val="00FE6D93"/>
    <w:rsid w:val="00FE768A"/>
    <w:rsid w:val="00FF004D"/>
    <w:rsid w:val="00FF02B2"/>
    <w:rsid w:val="00FF044B"/>
    <w:rsid w:val="00FF0BD3"/>
    <w:rsid w:val="00FF0CBC"/>
    <w:rsid w:val="00FF1D1F"/>
    <w:rsid w:val="00FF1D3B"/>
    <w:rsid w:val="00FF1E32"/>
    <w:rsid w:val="00FF2299"/>
    <w:rsid w:val="00FF2708"/>
    <w:rsid w:val="00FF27D2"/>
    <w:rsid w:val="00FF345D"/>
    <w:rsid w:val="00FF34A3"/>
    <w:rsid w:val="00FF362E"/>
    <w:rsid w:val="00FF3814"/>
    <w:rsid w:val="00FF3861"/>
    <w:rsid w:val="00FF45C4"/>
    <w:rsid w:val="00FF5470"/>
    <w:rsid w:val="00FF5C8A"/>
    <w:rsid w:val="00FF66FB"/>
    <w:rsid w:val="00FF6785"/>
    <w:rsid w:val="00FF6890"/>
    <w:rsid w:val="00FF7D00"/>
    <w:rsid w:val="00FF7D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78"/>
    <w:rPr>
      <w:sz w:val="24"/>
      <w:szCs w:val="24"/>
      <w:lang w:val="en-GB" w:eastAsia="en-US"/>
    </w:rPr>
  </w:style>
  <w:style w:type="paragraph" w:styleId="Heading1">
    <w:name w:val="heading 1"/>
    <w:basedOn w:val="Normal"/>
    <w:next w:val="Normal"/>
    <w:link w:val="Heading1Char"/>
    <w:qFormat/>
    <w:rsid w:val="00827644"/>
    <w:pPr>
      <w:keepNext/>
      <w:ind w:left="1440" w:right="-2" w:firstLine="261"/>
      <w:jc w:val="both"/>
      <w:outlineLvl w:val="0"/>
    </w:pPr>
    <w:rPr>
      <w:b/>
      <w:sz w:val="28"/>
      <w:szCs w:val="20"/>
      <w:lang w:val="lt-LT"/>
    </w:rPr>
  </w:style>
  <w:style w:type="paragraph" w:styleId="Heading2">
    <w:name w:val="heading 2"/>
    <w:basedOn w:val="Normal"/>
    <w:next w:val="Normal"/>
    <w:link w:val="Heading2Char"/>
    <w:qFormat/>
    <w:rsid w:val="00827644"/>
    <w:pPr>
      <w:keepNext/>
      <w:spacing w:line="360" w:lineRule="auto"/>
      <w:jc w:val="center"/>
      <w:outlineLvl w:val="1"/>
    </w:pPr>
    <w:rPr>
      <w:b/>
      <w:lang w:val="lt-LT"/>
    </w:rPr>
  </w:style>
  <w:style w:type="paragraph" w:styleId="Heading3">
    <w:name w:val="heading 3"/>
    <w:basedOn w:val="Normal"/>
    <w:next w:val="Normal"/>
    <w:qFormat/>
    <w:rsid w:val="00827644"/>
    <w:pPr>
      <w:keepNext/>
      <w:spacing w:line="360" w:lineRule="auto"/>
      <w:ind w:firstLine="720"/>
      <w:jc w:val="center"/>
      <w:outlineLvl w:val="2"/>
    </w:pPr>
    <w:rPr>
      <w:b/>
      <w:lang w:val="lt-LT"/>
    </w:rPr>
  </w:style>
  <w:style w:type="paragraph" w:styleId="Heading4">
    <w:name w:val="heading 4"/>
    <w:aliases w:val="Heading 4 Char Char Char Char"/>
    <w:basedOn w:val="Normal"/>
    <w:qFormat/>
    <w:rsid w:val="00827644"/>
    <w:pPr>
      <w:jc w:val="both"/>
      <w:outlineLvl w:val="3"/>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27644"/>
    <w:rPr>
      <w:color w:val="0000FF"/>
      <w:u w:val="single"/>
    </w:rPr>
  </w:style>
  <w:style w:type="paragraph" w:styleId="BodyTextIndent">
    <w:name w:val="Body Text Indent"/>
    <w:basedOn w:val="Normal"/>
    <w:rsid w:val="00827644"/>
    <w:pPr>
      <w:ind w:right="-2" w:firstLine="720"/>
      <w:jc w:val="both"/>
    </w:pPr>
    <w:rPr>
      <w:szCs w:val="20"/>
      <w:lang w:val="lt-LT"/>
    </w:rPr>
  </w:style>
  <w:style w:type="paragraph" w:styleId="BodyTextIndent2">
    <w:name w:val="Body Text Indent 2"/>
    <w:basedOn w:val="Normal"/>
    <w:link w:val="BodyTextIndent2Char"/>
    <w:rsid w:val="00827644"/>
    <w:pPr>
      <w:spacing w:line="360" w:lineRule="auto"/>
      <w:ind w:firstLine="720"/>
      <w:jc w:val="both"/>
    </w:pPr>
    <w:rPr>
      <w:lang w:val="lt-LT"/>
    </w:rPr>
  </w:style>
  <w:style w:type="paragraph" w:styleId="BodyText">
    <w:name w:val="Body Text"/>
    <w:basedOn w:val="Normal"/>
    <w:link w:val="BodyTextChar"/>
    <w:rsid w:val="00827644"/>
    <w:pPr>
      <w:spacing w:line="360" w:lineRule="auto"/>
      <w:ind w:firstLine="1298"/>
    </w:pPr>
    <w:rPr>
      <w:szCs w:val="20"/>
      <w:lang w:val="lt-LT" w:bidi="he-IL"/>
    </w:rPr>
  </w:style>
  <w:style w:type="paragraph" w:styleId="Header">
    <w:name w:val="header"/>
    <w:basedOn w:val="Normal"/>
    <w:link w:val="HeaderChar"/>
    <w:uiPriority w:val="99"/>
    <w:rsid w:val="00827644"/>
    <w:pPr>
      <w:tabs>
        <w:tab w:val="center" w:pos="4153"/>
        <w:tab w:val="right" w:pos="8306"/>
      </w:tabs>
    </w:pPr>
  </w:style>
  <w:style w:type="character" w:styleId="PageNumber">
    <w:name w:val="page number"/>
    <w:basedOn w:val="DefaultParagraphFont"/>
    <w:rsid w:val="00827644"/>
  </w:style>
  <w:style w:type="paragraph" w:styleId="BodyText3">
    <w:name w:val="Body Text 3"/>
    <w:basedOn w:val="Normal"/>
    <w:link w:val="BodyText3Char"/>
    <w:rsid w:val="00827644"/>
    <w:pPr>
      <w:spacing w:line="360" w:lineRule="auto"/>
      <w:jc w:val="both"/>
    </w:pPr>
  </w:style>
  <w:style w:type="paragraph" w:styleId="BodyTextIndent3">
    <w:name w:val="Body Text Indent 3"/>
    <w:basedOn w:val="Normal"/>
    <w:rsid w:val="00827644"/>
    <w:pPr>
      <w:spacing w:line="360" w:lineRule="auto"/>
      <w:ind w:firstLine="720"/>
      <w:jc w:val="center"/>
    </w:pPr>
    <w:rPr>
      <w:lang w:val="lt-LT"/>
    </w:rPr>
  </w:style>
  <w:style w:type="paragraph" w:customStyle="1" w:styleId="bodytext0">
    <w:name w:val="bodytext"/>
    <w:basedOn w:val="Normal"/>
    <w:rsid w:val="00827644"/>
    <w:pPr>
      <w:spacing w:before="100" w:after="100"/>
    </w:pPr>
    <w:rPr>
      <w:lang w:val="en-US"/>
    </w:rPr>
  </w:style>
  <w:style w:type="paragraph" w:customStyle="1" w:styleId="Pagrindinistekstas1">
    <w:name w:val="Pagrindinis tekstas1"/>
    <w:basedOn w:val="Normal"/>
    <w:rsid w:val="004A0CE7"/>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CentrBold">
    <w:name w:val="CentrBold"/>
    <w:rsid w:val="00AC4270"/>
    <w:pPr>
      <w:autoSpaceDE w:val="0"/>
      <w:autoSpaceDN w:val="0"/>
      <w:adjustRightInd w:val="0"/>
      <w:jc w:val="center"/>
    </w:pPr>
    <w:rPr>
      <w:rFonts w:ascii="TimesLT" w:hAnsi="TimesLT"/>
      <w:b/>
      <w:bCs/>
      <w:caps/>
      <w:lang w:val="en-US" w:eastAsia="en-US"/>
    </w:rPr>
  </w:style>
  <w:style w:type="paragraph" w:customStyle="1" w:styleId="MAZAS">
    <w:name w:val="MAZAS"/>
    <w:basedOn w:val="Normal"/>
    <w:rsid w:val="004B4F7C"/>
    <w:pPr>
      <w:suppressAutoHyphens/>
      <w:autoSpaceDE w:val="0"/>
      <w:autoSpaceDN w:val="0"/>
      <w:adjustRightInd w:val="0"/>
      <w:spacing w:line="298" w:lineRule="auto"/>
      <w:ind w:firstLine="312"/>
      <w:jc w:val="both"/>
      <w:textAlignment w:val="center"/>
    </w:pPr>
    <w:rPr>
      <w:color w:val="000000"/>
      <w:sz w:val="8"/>
      <w:szCs w:val="8"/>
      <w:lang w:val="lt-LT"/>
    </w:rPr>
  </w:style>
  <w:style w:type="paragraph" w:customStyle="1" w:styleId="Linija">
    <w:name w:val="Linija"/>
    <w:basedOn w:val="MAZAS"/>
    <w:rsid w:val="004B4F7C"/>
    <w:pPr>
      <w:ind w:firstLine="0"/>
      <w:jc w:val="center"/>
    </w:pPr>
    <w:rPr>
      <w:sz w:val="12"/>
      <w:szCs w:val="12"/>
    </w:rPr>
  </w:style>
  <w:style w:type="paragraph" w:customStyle="1" w:styleId="CentrBoldm">
    <w:name w:val="CentrBoldm"/>
    <w:basedOn w:val="CentrBold"/>
    <w:rsid w:val="004B4F7C"/>
    <w:rPr>
      <w:caps w:val="0"/>
    </w:rPr>
  </w:style>
  <w:style w:type="paragraph" w:styleId="ListBullet">
    <w:name w:val="List Bullet"/>
    <w:basedOn w:val="Normal"/>
    <w:autoRedefine/>
    <w:rsid w:val="000E7C0C"/>
    <w:pPr>
      <w:numPr>
        <w:numId w:val="2"/>
      </w:numPr>
    </w:pPr>
    <w:rPr>
      <w:sz w:val="20"/>
      <w:szCs w:val="20"/>
      <w:lang w:val="lt-LT"/>
    </w:rPr>
  </w:style>
  <w:style w:type="paragraph" w:customStyle="1" w:styleId="ListParagraph1">
    <w:name w:val="List Paragraph1"/>
    <w:basedOn w:val="Normal"/>
    <w:qFormat/>
    <w:rsid w:val="00C73DB9"/>
    <w:pPr>
      <w:ind w:left="720"/>
      <w:contextualSpacing/>
    </w:pPr>
    <w:rPr>
      <w:rFonts w:ascii="TimesLT" w:hAnsi="TimesLT"/>
      <w:szCs w:val="20"/>
      <w:lang w:val="en-US"/>
    </w:rPr>
  </w:style>
  <w:style w:type="paragraph" w:customStyle="1" w:styleId="istatymas">
    <w:name w:val="istatymas"/>
    <w:basedOn w:val="Normal"/>
    <w:rsid w:val="006D2CFD"/>
    <w:pPr>
      <w:spacing w:before="100" w:beforeAutospacing="1" w:after="100" w:afterAutospacing="1"/>
    </w:pPr>
    <w:rPr>
      <w:lang w:val="lt-LT" w:eastAsia="lt-LT"/>
    </w:rPr>
  </w:style>
  <w:style w:type="paragraph" w:styleId="BalloonText">
    <w:name w:val="Balloon Text"/>
    <w:basedOn w:val="Normal"/>
    <w:semiHidden/>
    <w:rsid w:val="00120BCB"/>
    <w:rPr>
      <w:rFonts w:ascii="Tahoma" w:hAnsi="Tahoma" w:cs="Tahoma"/>
      <w:sz w:val="16"/>
      <w:szCs w:val="16"/>
    </w:rPr>
  </w:style>
  <w:style w:type="character" w:styleId="FootnoteReference">
    <w:name w:val="footnote reference"/>
    <w:rsid w:val="00440FDF"/>
    <w:rPr>
      <w:vertAlign w:val="superscript"/>
    </w:rPr>
  </w:style>
  <w:style w:type="character" w:customStyle="1" w:styleId="BodyTextChar">
    <w:name w:val="Body Text Char"/>
    <w:link w:val="BodyText"/>
    <w:rsid w:val="00E83F07"/>
    <w:rPr>
      <w:sz w:val="24"/>
      <w:lang w:eastAsia="en-US" w:bidi="he-IL"/>
    </w:rPr>
  </w:style>
  <w:style w:type="paragraph" w:styleId="ListParagraph">
    <w:name w:val="List Paragraph"/>
    <w:basedOn w:val="Normal"/>
    <w:uiPriority w:val="34"/>
    <w:qFormat/>
    <w:rsid w:val="00E83F07"/>
    <w:pPr>
      <w:ind w:left="720"/>
      <w:contextualSpacing/>
    </w:pPr>
    <w:rPr>
      <w:rFonts w:ascii="TimesLT" w:hAnsi="TimesLT"/>
      <w:szCs w:val="20"/>
      <w:lang w:val="en-US"/>
    </w:rPr>
  </w:style>
  <w:style w:type="table" w:styleId="TableGrid">
    <w:name w:val="Table Grid"/>
    <w:basedOn w:val="TableNormal"/>
    <w:rsid w:val="00487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qFormat/>
    <w:rsid w:val="005F1454"/>
    <w:rPr>
      <w:sz w:val="16"/>
      <w:szCs w:val="16"/>
    </w:rPr>
  </w:style>
  <w:style w:type="paragraph" w:styleId="CommentText">
    <w:name w:val="annotation text"/>
    <w:basedOn w:val="Normal"/>
    <w:link w:val="CommentTextChar"/>
    <w:rsid w:val="005F1454"/>
    <w:rPr>
      <w:sz w:val="20"/>
      <w:szCs w:val="20"/>
    </w:rPr>
  </w:style>
  <w:style w:type="character" w:customStyle="1" w:styleId="CommentTextChar">
    <w:name w:val="Comment Text Char"/>
    <w:link w:val="CommentText"/>
    <w:rsid w:val="005F1454"/>
    <w:rPr>
      <w:lang w:val="en-GB" w:eastAsia="en-US"/>
    </w:rPr>
  </w:style>
  <w:style w:type="paragraph" w:styleId="CommentSubject">
    <w:name w:val="annotation subject"/>
    <w:basedOn w:val="CommentText"/>
    <w:next w:val="CommentText"/>
    <w:link w:val="CommentSubjectChar"/>
    <w:rsid w:val="005F1454"/>
    <w:rPr>
      <w:b/>
      <w:bCs/>
    </w:rPr>
  </w:style>
  <w:style w:type="character" w:customStyle="1" w:styleId="CommentSubjectChar">
    <w:name w:val="Comment Subject Char"/>
    <w:link w:val="CommentSubject"/>
    <w:rsid w:val="005F1454"/>
    <w:rPr>
      <w:b/>
      <w:bCs/>
      <w:lang w:val="en-GB" w:eastAsia="en-US"/>
    </w:rPr>
  </w:style>
  <w:style w:type="character" w:styleId="FollowedHyperlink">
    <w:name w:val="FollowedHyperlink"/>
    <w:basedOn w:val="DefaultParagraphFont"/>
    <w:rsid w:val="00F1372B"/>
    <w:rPr>
      <w:color w:val="800080" w:themeColor="followedHyperlink"/>
      <w:u w:val="single"/>
    </w:rPr>
  </w:style>
  <w:style w:type="character" w:customStyle="1" w:styleId="Heading1Char">
    <w:name w:val="Heading 1 Char"/>
    <w:basedOn w:val="DefaultParagraphFont"/>
    <w:link w:val="Heading1"/>
    <w:rsid w:val="00A02366"/>
    <w:rPr>
      <w:b/>
      <w:sz w:val="28"/>
      <w:lang w:eastAsia="en-US"/>
    </w:rPr>
  </w:style>
  <w:style w:type="character" w:customStyle="1" w:styleId="Heading2Char">
    <w:name w:val="Heading 2 Char"/>
    <w:basedOn w:val="DefaultParagraphFont"/>
    <w:link w:val="Heading2"/>
    <w:rsid w:val="00A02366"/>
    <w:rPr>
      <w:b/>
      <w:sz w:val="24"/>
      <w:szCs w:val="24"/>
      <w:lang w:eastAsia="en-US"/>
    </w:rPr>
  </w:style>
  <w:style w:type="paragraph" w:styleId="Footer">
    <w:name w:val="footer"/>
    <w:basedOn w:val="Normal"/>
    <w:link w:val="FooterChar"/>
    <w:rsid w:val="004C5774"/>
    <w:pPr>
      <w:tabs>
        <w:tab w:val="center" w:pos="4819"/>
        <w:tab w:val="right" w:pos="9638"/>
      </w:tabs>
    </w:pPr>
  </w:style>
  <w:style w:type="character" w:customStyle="1" w:styleId="FooterChar">
    <w:name w:val="Footer Char"/>
    <w:basedOn w:val="DefaultParagraphFont"/>
    <w:link w:val="Footer"/>
    <w:rsid w:val="004C5774"/>
    <w:rPr>
      <w:sz w:val="24"/>
      <w:szCs w:val="24"/>
      <w:lang w:val="en-GB" w:eastAsia="en-US"/>
    </w:rPr>
  </w:style>
  <w:style w:type="character" w:customStyle="1" w:styleId="HeaderChar">
    <w:name w:val="Header Char"/>
    <w:basedOn w:val="DefaultParagraphFont"/>
    <w:link w:val="Header"/>
    <w:uiPriority w:val="99"/>
    <w:rsid w:val="00561C13"/>
    <w:rPr>
      <w:sz w:val="24"/>
      <w:szCs w:val="24"/>
      <w:lang w:val="en-GB" w:eastAsia="en-US"/>
    </w:rPr>
  </w:style>
  <w:style w:type="paragraph" w:customStyle="1" w:styleId="Default">
    <w:name w:val="Default"/>
    <w:rsid w:val="00D866F7"/>
    <w:pPr>
      <w:autoSpaceDE w:val="0"/>
      <w:autoSpaceDN w:val="0"/>
      <w:adjustRightInd w:val="0"/>
    </w:pPr>
    <w:rPr>
      <w:color w:val="000000"/>
      <w:sz w:val="24"/>
      <w:szCs w:val="24"/>
    </w:rPr>
  </w:style>
  <w:style w:type="paragraph" w:customStyle="1" w:styleId="Prezidentas">
    <w:name w:val="Prezidentas"/>
    <w:basedOn w:val="Normal"/>
    <w:rsid w:val="00263108"/>
    <w:pPr>
      <w:tabs>
        <w:tab w:val="right" w:pos="9808"/>
      </w:tabs>
      <w:suppressAutoHyphens/>
      <w:autoSpaceDE w:val="0"/>
      <w:autoSpaceDN w:val="0"/>
      <w:adjustRightInd w:val="0"/>
      <w:spacing w:line="288" w:lineRule="auto"/>
      <w:textAlignment w:val="center"/>
    </w:pPr>
    <w:rPr>
      <w:caps/>
      <w:color w:val="000000"/>
      <w:sz w:val="20"/>
      <w:szCs w:val="20"/>
      <w:lang w:val="lt-LT"/>
    </w:rPr>
  </w:style>
  <w:style w:type="character" w:customStyle="1" w:styleId="BodyText3Char">
    <w:name w:val="Body Text 3 Char"/>
    <w:basedOn w:val="DefaultParagraphFont"/>
    <w:link w:val="BodyText3"/>
    <w:rsid w:val="00000556"/>
    <w:rPr>
      <w:sz w:val="24"/>
      <w:szCs w:val="24"/>
      <w:lang w:val="en-GB" w:eastAsia="en-US"/>
    </w:rPr>
  </w:style>
  <w:style w:type="character" w:customStyle="1" w:styleId="BodyTextIndent2Char">
    <w:name w:val="Body Text Indent 2 Char"/>
    <w:basedOn w:val="DefaultParagraphFont"/>
    <w:link w:val="BodyTextIndent2"/>
    <w:rsid w:val="00EF7537"/>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2728771">
      <w:bodyDiv w:val="1"/>
      <w:marLeft w:val="0"/>
      <w:marRight w:val="0"/>
      <w:marTop w:val="0"/>
      <w:marBottom w:val="0"/>
      <w:divBdr>
        <w:top w:val="none" w:sz="0" w:space="0" w:color="auto"/>
        <w:left w:val="none" w:sz="0" w:space="0" w:color="auto"/>
        <w:bottom w:val="none" w:sz="0" w:space="0" w:color="auto"/>
        <w:right w:val="none" w:sz="0" w:space="0" w:color="auto"/>
      </w:divBdr>
    </w:div>
    <w:div w:id="504637156">
      <w:bodyDiv w:val="1"/>
      <w:marLeft w:val="0"/>
      <w:marRight w:val="0"/>
      <w:marTop w:val="0"/>
      <w:marBottom w:val="0"/>
      <w:divBdr>
        <w:top w:val="none" w:sz="0" w:space="0" w:color="auto"/>
        <w:left w:val="none" w:sz="0" w:space="0" w:color="auto"/>
        <w:bottom w:val="none" w:sz="0" w:space="0" w:color="auto"/>
        <w:right w:val="none" w:sz="0" w:space="0" w:color="auto"/>
      </w:divBdr>
    </w:div>
    <w:div w:id="805782596">
      <w:bodyDiv w:val="1"/>
      <w:marLeft w:val="0"/>
      <w:marRight w:val="0"/>
      <w:marTop w:val="0"/>
      <w:marBottom w:val="0"/>
      <w:divBdr>
        <w:top w:val="none" w:sz="0" w:space="0" w:color="auto"/>
        <w:left w:val="none" w:sz="0" w:space="0" w:color="auto"/>
        <w:bottom w:val="none" w:sz="0" w:space="0" w:color="auto"/>
        <w:right w:val="none" w:sz="0" w:space="0" w:color="auto"/>
      </w:divBdr>
    </w:div>
    <w:div w:id="808740954">
      <w:bodyDiv w:val="1"/>
      <w:marLeft w:val="0"/>
      <w:marRight w:val="0"/>
      <w:marTop w:val="0"/>
      <w:marBottom w:val="0"/>
      <w:divBdr>
        <w:top w:val="none" w:sz="0" w:space="0" w:color="auto"/>
        <w:left w:val="none" w:sz="0" w:space="0" w:color="auto"/>
        <w:bottom w:val="none" w:sz="0" w:space="0" w:color="auto"/>
        <w:right w:val="none" w:sz="0" w:space="0" w:color="auto"/>
      </w:divBdr>
    </w:div>
    <w:div w:id="849761386">
      <w:bodyDiv w:val="1"/>
      <w:marLeft w:val="0"/>
      <w:marRight w:val="0"/>
      <w:marTop w:val="0"/>
      <w:marBottom w:val="0"/>
      <w:divBdr>
        <w:top w:val="none" w:sz="0" w:space="0" w:color="auto"/>
        <w:left w:val="none" w:sz="0" w:space="0" w:color="auto"/>
        <w:bottom w:val="none" w:sz="0" w:space="0" w:color="auto"/>
        <w:right w:val="none" w:sz="0" w:space="0" w:color="auto"/>
      </w:divBdr>
    </w:div>
    <w:div w:id="1148204357">
      <w:bodyDiv w:val="1"/>
      <w:marLeft w:val="0"/>
      <w:marRight w:val="0"/>
      <w:marTop w:val="0"/>
      <w:marBottom w:val="0"/>
      <w:divBdr>
        <w:top w:val="none" w:sz="0" w:space="0" w:color="auto"/>
        <w:left w:val="none" w:sz="0" w:space="0" w:color="auto"/>
        <w:bottom w:val="none" w:sz="0" w:space="0" w:color="auto"/>
        <w:right w:val="none" w:sz="0" w:space="0" w:color="auto"/>
      </w:divBdr>
      <w:divsChild>
        <w:div w:id="729840065">
          <w:marLeft w:val="0"/>
          <w:marRight w:val="0"/>
          <w:marTop w:val="0"/>
          <w:marBottom w:val="0"/>
          <w:divBdr>
            <w:top w:val="none" w:sz="0" w:space="0" w:color="auto"/>
            <w:left w:val="none" w:sz="0" w:space="0" w:color="auto"/>
            <w:bottom w:val="none" w:sz="0" w:space="0" w:color="auto"/>
            <w:right w:val="none" w:sz="0" w:space="0" w:color="auto"/>
          </w:divBdr>
        </w:div>
        <w:div w:id="219830490">
          <w:marLeft w:val="0"/>
          <w:marRight w:val="0"/>
          <w:marTop w:val="0"/>
          <w:marBottom w:val="0"/>
          <w:divBdr>
            <w:top w:val="none" w:sz="0" w:space="0" w:color="auto"/>
            <w:left w:val="none" w:sz="0" w:space="0" w:color="auto"/>
            <w:bottom w:val="none" w:sz="0" w:space="0" w:color="auto"/>
            <w:right w:val="none" w:sz="0" w:space="0" w:color="auto"/>
          </w:divBdr>
        </w:div>
      </w:divsChild>
    </w:div>
    <w:div w:id="1269042940">
      <w:bodyDiv w:val="1"/>
      <w:marLeft w:val="0"/>
      <w:marRight w:val="0"/>
      <w:marTop w:val="0"/>
      <w:marBottom w:val="0"/>
      <w:divBdr>
        <w:top w:val="none" w:sz="0" w:space="0" w:color="auto"/>
        <w:left w:val="none" w:sz="0" w:space="0" w:color="auto"/>
        <w:bottom w:val="none" w:sz="0" w:space="0" w:color="auto"/>
        <w:right w:val="none" w:sz="0" w:space="0" w:color="auto"/>
      </w:divBdr>
    </w:div>
    <w:div w:id="1307708898">
      <w:bodyDiv w:val="1"/>
      <w:marLeft w:val="0"/>
      <w:marRight w:val="0"/>
      <w:marTop w:val="0"/>
      <w:marBottom w:val="0"/>
      <w:divBdr>
        <w:top w:val="none" w:sz="0" w:space="0" w:color="auto"/>
        <w:left w:val="none" w:sz="0" w:space="0" w:color="auto"/>
        <w:bottom w:val="none" w:sz="0" w:space="0" w:color="auto"/>
        <w:right w:val="none" w:sz="0" w:space="0" w:color="auto"/>
      </w:divBdr>
    </w:div>
    <w:div w:id="1495299197">
      <w:bodyDiv w:val="1"/>
      <w:marLeft w:val="0"/>
      <w:marRight w:val="0"/>
      <w:marTop w:val="0"/>
      <w:marBottom w:val="0"/>
      <w:divBdr>
        <w:top w:val="none" w:sz="0" w:space="0" w:color="auto"/>
        <w:left w:val="none" w:sz="0" w:space="0" w:color="auto"/>
        <w:bottom w:val="none" w:sz="0" w:space="0" w:color="auto"/>
        <w:right w:val="none" w:sz="0" w:space="0" w:color="auto"/>
      </w:divBdr>
    </w:div>
    <w:div w:id="1603998757">
      <w:bodyDiv w:val="1"/>
      <w:marLeft w:val="0"/>
      <w:marRight w:val="0"/>
      <w:marTop w:val="0"/>
      <w:marBottom w:val="0"/>
      <w:divBdr>
        <w:top w:val="none" w:sz="0" w:space="0" w:color="auto"/>
        <w:left w:val="none" w:sz="0" w:space="0" w:color="auto"/>
        <w:bottom w:val="none" w:sz="0" w:space="0" w:color="auto"/>
        <w:right w:val="none" w:sz="0" w:space="0" w:color="auto"/>
      </w:divBdr>
    </w:div>
    <w:div w:id="1658144240">
      <w:bodyDiv w:val="1"/>
      <w:marLeft w:val="193"/>
      <w:marRight w:val="193"/>
      <w:marTop w:val="0"/>
      <w:marBottom w:val="0"/>
      <w:divBdr>
        <w:top w:val="none" w:sz="0" w:space="0" w:color="auto"/>
        <w:left w:val="none" w:sz="0" w:space="0" w:color="auto"/>
        <w:bottom w:val="none" w:sz="0" w:space="0" w:color="auto"/>
        <w:right w:val="none" w:sz="0" w:space="0" w:color="auto"/>
      </w:divBdr>
      <w:divsChild>
        <w:div w:id="336545833">
          <w:marLeft w:val="0"/>
          <w:marRight w:val="0"/>
          <w:marTop w:val="0"/>
          <w:marBottom w:val="0"/>
          <w:divBdr>
            <w:top w:val="none" w:sz="0" w:space="0" w:color="auto"/>
            <w:left w:val="none" w:sz="0" w:space="0" w:color="auto"/>
            <w:bottom w:val="none" w:sz="0" w:space="0" w:color="auto"/>
            <w:right w:val="none" w:sz="0" w:space="0" w:color="auto"/>
          </w:divBdr>
        </w:div>
      </w:divsChild>
    </w:div>
    <w:div w:id="1828671737">
      <w:bodyDiv w:val="1"/>
      <w:marLeft w:val="0"/>
      <w:marRight w:val="0"/>
      <w:marTop w:val="0"/>
      <w:marBottom w:val="0"/>
      <w:divBdr>
        <w:top w:val="none" w:sz="0" w:space="0" w:color="auto"/>
        <w:left w:val="none" w:sz="0" w:space="0" w:color="auto"/>
        <w:bottom w:val="none" w:sz="0" w:space="0" w:color="auto"/>
        <w:right w:val="none" w:sz="0" w:space="0" w:color="auto"/>
      </w:divBdr>
    </w:div>
    <w:div w:id="18837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alogas.cpo.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C559-2152-4C87-994E-C7C63AFD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38</Pages>
  <Words>15334</Words>
  <Characters>87404</Characters>
  <Application>Microsoft Office Word</Application>
  <DocSecurity>0</DocSecurity>
  <Lines>728</Lines>
  <Paragraphs>205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PRIEDAS</vt:lpstr>
      <vt:lpstr>PRIEDAS</vt:lpstr>
    </vt:vector>
  </TitlesOfParts>
  <Company/>
  <LinksUpToDate>false</LinksUpToDate>
  <CharactersWithSpaces>102533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ADMINISTRACIJOS VIEŠŲJŲ PIRKIMŲ ORGANIZAVIMO TVARKOS APRAŠAS</dc:subject>
  <dc:creator>Centrinis viešųjų pirkimų ir koncesijų skyrius</dc:creator>
  <cp:lastModifiedBy>Aras aras</cp:lastModifiedBy>
  <cp:revision>28</cp:revision>
  <cp:lastPrinted>2022-10-25T13:05:00Z</cp:lastPrinted>
  <dcterms:created xsi:type="dcterms:W3CDTF">2023-02-14T10:27:00Z</dcterms:created>
  <dcterms:modified xsi:type="dcterms:W3CDTF">2023-04-18T10:58:00Z</dcterms:modified>
</cp:coreProperties>
</file>